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Pr="001F6A58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</w:p>
    <w:p w:rsidR="00F550E9" w:rsidRPr="001F6A58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</w:rPr>
      </w:pPr>
      <w:r w:rsidRPr="001F6A58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8B0A1E" w:rsidRDefault="008B0A1E" w:rsidP="008B0A1E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22" w:rsidRPr="00387B13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8B0A1E" w:rsidRPr="00387B13" w:rsidRDefault="008B0A1E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B0A1E" w:rsidRPr="00387B13" w:rsidRDefault="008B0A1E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F92F43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28.09.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E21010">
        <w:rPr>
          <w:rFonts w:ascii="Times New Roman" w:hAnsi="Times New Roman" w:cs="Times New Roman"/>
          <w:sz w:val="28"/>
          <w:szCs w:val="20"/>
        </w:rPr>
        <w:t>3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8B0A1E">
        <w:rPr>
          <w:rFonts w:ascii="Times New Roman" w:hAnsi="Times New Roman" w:cs="Times New Roman"/>
          <w:b/>
          <w:sz w:val="28"/>
          <w:szCs w:val="20"/>
        </w:rPr>
        <w:t>429</w:t>
      </w:r>
    </w:p>
    <w:p w:rsidR="00951B22" w:rsidRPr="00F92F43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F43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604A99" w:rsidRDefault="00951B22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604A99"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 розміщення</w:t>
      </w:r>
    </w:p>
    <w:p w:rsidR="00604A99" w:rsidRDefault="00604A99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об’єктів виїзної (виносної) торгівлі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A9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території </w:t>
      </w:r>
      <w:r w:rsidR="005E622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с. Новоселиця</w:t>
      </w:r>
      <w:r w:rsid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Pr="001F6A58" w:rsidRDefault="00C22BAC" w:rsidP="001F6A58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Розглянувши заяву фізичної особи-підприємця </w:t>
      </w:r>
      <w:r w:rsidR="005E6229">
        <w:rPr>
          <w:sz w:val="28"/>
          <w:szCs w:val="28"/>
          <w:bdr w:val="none" w:sz="0" w:space="0" w:color="auto" w:frame="1"/>
        </w:rPr>
        <w:t>СИМЧИЧА Михайла Ярославовича</w:t>
      </w:r>
      <w:r>
        <w:rPr>
          <w:sz w:val="28"/>
          <w:szCs w:val="28"/>
          <w:bdr w:val="none" w:sz="0" w:space="0" w:color="auto" w:frame="1"/>
        </w:rPr>
        <w:t xml:space="preserve"> про видачу дозволу на розміщення об’єктів виїзної</w:t>
      </w:r>
      <w:r w:rsidR="00604A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(виносної) торгівлі</w:t>
      </w:r>
      <w:r w:rsidR="006F48B5">
        <w:rPr>
          <w:sz w:val="28"/>
          <w:szCs w:val="28"/>
          <w:bdr w:val="none" w:sz="0" w:space="0" w:color="auto" w:frame="1"/>
        </w:rPr>
        <w:t xml:space="preserve"> та додані до неї матеріали,</w:t>
      </w:r>
      <w:r w:rsidRPr="00C22BAC">
        <w:rPr>
          <w:sz w:val="28"/>
          <w:szCs w:val="28"/>
          <w:bdr w:val="none" w:sz="0" w:space="0" w:color="auto" w:frame="1"/>
        </w:rPr>
        <w:t xml:space="preserve"> відповідно до Законів України «Про благоустрій населених пунктів», «Про регулювання містобудівної діяльності»,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>постанов</w:t>
      </w:r>
      <w:r>
        <w:rPr>
          <w:sz w:val="28"/>
          <w:szCs w:val="28"/>
          <w:bdr w:val="none" w:sz="0" w:space="0" w:color="auto" w:frame="1"/>
        </w:rPr>
        <w:t>и</w:t>
      </w:r>
      <w:r w:rsidRPr="00C22BAC">
        <w:rPr>
          <w:sz w:val="28"/>
          <w:szCs w:val="28"/>
          <w:bdr w:val="none" w:sz="0" w:space="0" w:color="auto" w:frame="1"/>
        </w:rPr>
        <w:t xml:space="preserve"> Кабінету Міністрів України від 15.06.2006</w:t>
      </w:r>
      <w:r w:rsidR="005E6229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року</w:t>
      </w:r>
      <w:r w:rsidRPr="00C22BAC">
        <w:rPr>
          <w:sz w:val="28"/>
          <w:szCs w:val="28"/>
          <w:bdr w:val="none" w:sz="0" w:space="0" w:color="auto" w:frame="1"/>
        </w:rPr>
        <w:t xml:space="preserve">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і то</w:t>
      </w:r>
      <w:r w:rsidR="005E6229">
        <w:rPr>
          <w:sz w:val="28"/>
          <w:szCs w:val="28"/>
          <w:bdr w:val="none" w:sz="0" w:space="0" w:color="auto" w:frame="1"/>
        </w:rPr>
        <w:t>ргівлі України від 08.07.1996 року</w:t>
      </w:r>
      <w:r w:rsidRPr="00C22BAC">
        <w:rPr>
          <w:sz w:val="28"/>
          <w:szCs w:val="28"/>
          <w:bdr w:val="none" w:sz="0" w:space="0" w:color="auto" w:frame="1"/>
        </w:rPr>
        <w:t xml:space="preserve"> №</w:t>
      </w:r>
      <w:r w:rsidR="001F6A58"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 xml:space="preserve">369 «Про затвердження Правил роботи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дрібнороздрібної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торговельної мережі»,</w:t>
      </w:r>
      <w:r w:rsidR="001F6A58">
        <w:rPr>
          <w:sz w:val="28"/>
          <w:szCs w:val="28"/>
          <w:bdr w:val="none" w:sz="0" w:space="0" w:color="auto" w:frame="1"/>
        </w:rPr>
        <w:t xml:space="preserve"> рішення виконавчого комітету Вигодської селищної ради </w:t>
      </w:r>
      <w:r w:rsidR="001F6A58" w:rsidRPr="001F6A58">
        <w:rPr>
          <w:sz w:val="28"/>
          <w:szCs w:val="28"/>
          <w:bdr w:val="none" w:sz="0" w:space="0" w:color="auto" w:frame="1"/>
        </w:rPr>
        <w:t xml:space="preserve">від  30.09.2021 </w:t>
      </w:r>
      <w:r w:rsidR="001F6A58">
        <w:rPr>
          <w:sz w:val="28"/>
          <w:szCs w:val="28"/>
          <w:bdr w:val="none" w:sz="0" w:space="0" w:color="auto" w:frame="1"/>
        </w:rPr>
        <w:t>року</w:t>
      </w:r>
      <w:r w:rsidR="001F6A58" w:rsidRPr="001F6A58">
        <w:rPr>
          <w:sz w:val="28"/>
          <w:szCs w:val="28"/>
          <w:bdr w:val="none" w:sz="0" w:space="0" w:color="auto" w:frame="1"/>
        </w:rPr>
        <w:t xml:space="preserve">  №  115</w:t>
      </w:r>
      <w:r w:rsidR="001F6A58">
        <w:rPr>
          <w:sz w:val="28"/>
          <w:szCs w:val="28"/>
          <w:bdr w:val="none" w:sz="0" w:space="0" w:color="auto" w:frame="1"/>
        </w:rPr>
        <w:t xml:space="preserve"> «Про затвердження Положення про </w:t>
      </w:r>
      <w:r w:rsidR="001F6A58" w:rsidRPr="001F6A58">
        <w:rPr>
          <w:sz w:val="28"/>
          <w:szCs w:val="28"/>
          <w:bdr w:val="none" w:sz="0" w:space="0" w:color="auto" w:frame="1"/>
        </w:rPr>
        <w:t>порядок нада</w:t>
      </w:r>
      <w:r w:rsidR="001F6A58">
        <w:rPr>
          <w:sz w:val="28"/>
          <w:szCs w:val="28"/>
          <w:bdr w:val="none" w:sz="0" w:space="0" w:color="auto" w:frame="1"/>
        </w:rPr>
        <w:t xml:space="preserve">ння дозволу на виїзну (виносну) </w:t>
      </w:r>
      <w:r w:rsidR="001F6A58" w:rsidRPr="001F6A58">
        <w:rPr>
          <w:sz w:val="28"/>
          <w:szCs w:val="28"/>
          <w:bdr w:val="none" w:sz="0" w:space="0" w:color="auto" w:frame="1"/>
        </w:rPr>
        <w:t>тор</w:t>
      </w:r>
      <w:r w:rsidR="001F6A58">
        <w:rPr>
          <w:sz w:val="28"/>
          <w:szCs w:val="28"/>
          <w:bdr w:val="none" w:sz="0" w:space="0" w:color="auto" w:frame="1"/>
        </w:rPr>
        <w:t xml:space="preserve">гівлю та проведення ярмарків на </w:t>
      </w:r>
      <w:r w:rsidR="001F6A58" w:rsidRPr="001F6A58">
        <w:rPr>
          <w:sz w:val="28"/>
          <w:szCs w:val="28"/>
          <w:bdr w:val="none" w:sz="0" w:space="0" w:color="auto" w:frame="1"/>
        </w:rPr>
        <w:t>території Вигодської територіальної громади</w:t>
      </w:r>
      <w:r w:rsidR="001F6A58">
        <w:rPr>
          <w:sz w:val="28"/>
          <w:szCs w:val="28"/>
          <w:bdr w:val="none" w:sz="0" w:space="0" w:color="auto" w:frame="1"/>
        </w:rPr>
        <w:t xml:space="preserve">», </w:t>
      </w:r>
      <w:r w:rsidRPr="00C22BAC">
        <w:rPr>
          <w:sz w:val="28"/>
          <w:szCs w:val="28"/>
          <w:bdr w:val="none" w:sz="0" w:space="0" w:color="auto" w:frame="1"/>
        </w:rPr>
        <w:t xml:space="preserve">керуючись статтею 30 Закону України «Про місцеве самоврядування в Україні», виконавчий </w:t>
      </w:r>
      <w:bookmarkStart w:id="0" w:name="_GoBack"/>
      <w:bookmarkEnd w:id="0"/>
      <w:r w:rsidRPr="00C22BAC">
        <w:rPr>
          <w:sz w:val="28"/>
          <w:szCs w:val="28"/>
          <w:bdr w:val="none" w:sz="0" w:space="0" w:color="auto" w:frame="1"/>
        </w:rPr>
        <w:t>комітет селищної ради</w:t>
      </w:r>
      <w:r w:rsidR="00951B22" w:rsidRPr="00C22BAC">
        <w:rPr>
          <w:rFonts w:ascii="Arial" w:hAnsi="Arial" w:cs="Arial"/>
          <w:sz w:val="18"/>
          <w:szCs w:val="18"/>
        </w:rPr>
        <w:t> </w:t>
      </w:r>
    </w:p>
    <w:p w:rsidR="00C22BAC" w:rsidRPr="00C22BAC" w:rsidRDefault="000766D6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51B22" w:rsidRPr="008B0A1E" w:rsidRDefault="00951B22" w:rsidP="006F48B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8B0A1E">
        <w:rPr>
          <w:b/>
          <w:color w:val="303030"/>
          <w:sz w:val="28"/>
          <w:szCs w:val="28"/>
        </w:rPr>
        <w:t>В И Р І Ш И В</w:t>
      </w:r>
      <w:r w:rsidRPr="008B0A1E">
        <w:rPr>
          <w:color w:val="303030"/>
          <w:sz w:val="28"/>
          <w:szCs w:val="28"/>
        </w:rPr>
        <w:t>:</w:t>
      </w:r>
    </w:p>
    <w:p w:rsidR="008A33E0" w:rsidRPr="00B56B2D" w:rsidRDefault="00951B22" w:rsidP="0053420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>СИМЧИЧУ Михайлу Ярославовичу</w:t>
      </w:r>
      <w:r w:rsidR="00B56B2D">
        <w:rPr>
          <w:sz w:val="28"/>
          <w:szCs w:val="28"/>
          <w:bdr w:val="none" w:sz="0" w:space="0" w:color="auto" w:frame="1"/>
        </w:rPr>
        <w:t xml:space="preserve"> на розміщення об’єктів виїзної (</w:t>
      </w:r>
      <w:r w:rsidR="00B56B2D" w:rsidRPr="00B56B2D">
        <w:rPr>
          <w:sz w:val="28"/>
          <w:szCs w:val="28"/>
          <w:bdr w:val="none" w:sz="0" w:space="0" w:color="auto" w:frame="1"/>
        </w:rPr>
        <w:t xml:space="preserve">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Default="00E8505F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 xml:space="preserve">СИМЧИЧУ Михайлу Ярославовичу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B56B2D">
        <w:rPr>
          <w:sz w:val="28"/>
          <w:szCs w:val="28"/>
        </w:rPr>
        <w:t xml:space="preserve">розміщення </w:t>
      </w:r>
      <w:r w:rsidR="00B56B2D" w:rsidRPr="00B56B2D">
        <w:rPr>
          <w:sz w:val="28"/>
          <w:szCs w:val="28"/>
        </w:rPr>
        <w:t xml:space="preserve">об’єктів виїзної (виносної)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</w:t>
      </w:r>
      <w:r w:rsidR="00B56B2D">
        <w:rPr>
          <w:sz w:val="28"/>
          <w:szCs w:val="28"/>
        </w:rPr>
        <w:t xml:space="preserve">терміном до </w:t>
      </w:r>
      <w:r w:rsidR="00E21010">
        <w:rPr>
          <w:sz w:val="28"/>
          <w:szCs w:val="28"/>
        </w:rPr>
        <w:t>31 </w:t>
      </w:r>
      <w:r w:rsidR="001F6A58">
        <w:rPr>
          <w:sz w:val="28"/>
          <w:szCs w:val="28"/>
        </w:rPr>
        <w:t>грудня</w:t>
      </w:r>
      <w:r w:rsidR="005E6229">
        <w:rPr>
          <w:sz w:val="28"/>
          <w:szCs w:val="28"/>
        </w:rPr>
        <w:t xml:space="preserve"> </w:t>
      </w:r>
      <w:r w:rsidR="00B56B2D">
        <w:rPr>
          <w:sz w:val="28"/>
          <w:szCs w:val="28"/>
        </w:rPr>
        <w:t> 202</w:t>
      </w:r>
      <w:r w:rsidR="00E21010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 року (режим роботи з </w:t>
      </w:r>
      <w:r w:rsidR="005E6229">
        <w:rPr>
          <w:sz w:val="28"/>
          <w:szCs w:val="28"/>
        </w:rPr>
        <w:t>07</w:t>
      </w:r>
      <w:r w:rsidR="00B56B2D">
        <w:rPr>
          <w:sz w:val="28"/>
          <w:szCs w:val="28"/>
        </w:rPr>
        <w:t>:</w:t>
      </w:r>
      <w:r w:rsidR="00E21010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0 год до </w:t>
      </w:r>
      <w:r w:rsidR="00E21010">
        <w:rPr>
          <w:sz w:val="28"/>
          <w:szCs w:val="28"/>
        </w:rPr>
        <w:t>20</w:t>
      </w:r>
      <w:r w:rsidR="00B56B2D">
        <w:rPr>
          <w:sz w:val="28"/>
          <w:szCs w:val="28"/>
        </w:rPr>
        <w:t xml:space="preserve">:00 год </w:t>
      </w:r>
      <w:r w:rsidR="005E6229">
        <w:rPr>
          <w:sz w:val="28"/>
          <w:szCs w:val="28"/>
        </w:rPr>
        <w:t>щоденно</w:t>
      </w:r>
      <w:r w:rsidR="00B56B2D">
        <w:rPr>
          <w:sz w:val="28"/>
          <w:szCs w:val="28"/>
        </w:rPr>
        <w:t>).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F6A58">
        <w:rPr>
          <w:sz w:val="28"/>
          <w:szCs w:val="28"/>
        </w:rPr>
        <w:t> </w:t>
      </w:r>
      <w:r>
        <w:rPr>
          <w:sz w:val="28"/>
          <w:szCs w:val="28"/>
        </w:rPr>
        <w:t xml:space="preserve">Зобов’язати фізичну особу-підприємця </w:t>
      </w:r>
      <w:r w:rsidR="005E6229">
        <w:rPr>
          <w:sz w:val="28"/>
          <w:szCs w:val="28"/>
          <w:bdr w:val="none" w:sz="0" w:space="0" w:color="auto" w:frame="1"/>
        </w:rPr>
        <w:t>СИМЧИЧА Михайла Ярославовича</w:t>
      </w:r>
      <w:r w:rsidR="00B41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укласти угоду з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 про фактичне використання земельної ділянки;</w:t>
      </w:r>
    </w:p>
    <w:p w:rsidR="00737E8B" w:rsidRDefault="00EF4B23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534206">
        <w:rPr>
          <w:sz w:val="28"/>
          <w:szCs w:val="28"/>
        </w:rPr>
        <w:t>4</w:t>
      </w:r>
      <w:r w:rsidR="00E8505F" w:rsidRPr="000B5225">
        <w:rPr>
          <w:sz w:val="28"/>
          <w:szCs w:val="28"/>
        </w:rPr>
        <w:t>.</w:t>
      </w:r>
      <w:r w:rsidR="008A33E0" w:rsidRPr="000B5225">
        <w:rPr>
          <w:sz w:val="28"/>
          <w:szCs w:val="28"/>
        </w:rPr>
        <w:t xml:space="preserve"> </w:t>
      </w:r>
      <w:r w:rsidR="00737E8B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>СИМЧИЧУ Михайлу Ярославовичу</w:t>
      </w:r>
      <w:r w:rsidR="00737E8B">
        <w:rPr>
          <w:sz w:val="28"/>
          <w:szCs w:val="28"/>
          <w:bdr w:val="none" w:sz="0" w:space="0" w:color="auto" w:frame="1"/>
        </w:rPr>
        <w:t>:</w:t>
      </w:r>
    </w:p>
    <w:p w:rsidR="00B03211" w:rsidRDefault="00B03211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встановити об’єкт</w:t>
      </w:r>
      <w:r w:rsidRPr="00B03211">
        <w:rPr>
          <w:sz w:val="28"/>
          <w:szCs w:val="28"/>
          <w:bdr w:val="none" w:sz="0" w:space="0" w:color="auto" w:frame="1"/>
        </w:rPr>
        <w:t xml:space="preserve"> виїзної (виносної) торгівлі</w:t>
      </w:r>
      <w:r w:rsidR="006F48B5">
        <w:rPr>
          <w:sz w:val="28"/>
          <w:szCs w:val="28"/>
          <w:bdr w:val="none" w:sz="0" w:space="0" w:color="auto" w:frame="1"/>
        </w:rPr>
        <w:t>, який</w:t>
      </w:r>
      <w:r w:rsidRPr="00B03211">
        <w:rPr>
          <w:sz w:val="28"/>
          <w:szCs w:val="28"/>
          <w:bdr w:val="none" w:sz="0" w:space="0" w:color="auto" w:frame="1"/>
        </w:rPr>
        <w:t xml:space="preserve"> повин</w:t>
      </w:r>
      <w:r w:rsidR="006F48B5">
        <w:rPr>
          <w:sz w:val="28"/>
          <w:szCs w:val="28"/>
          <w:bdr w:val="none" w:sz="0" w:space="0" w:color="auto" w:frame="1"/>
        </w:rPr>
        <w:t>ен</w:t>
      </w:r>
      <w:r w:rsidRPr="00B03211">
        <w:rPr>
          <w:sz w:val="28"/>
          <w:szCs w:val="28"/>
          <w:bdr w:val="none" w:sz="0" w:space="0" w:color="auto" w:frame="1"/>
        </w:rPr>
        <w:t xml:space="preserve"> мати належний естетичний вигляд, відповідати вимогам правил торгівлі та нормативних документів щодо санітарії, охорон</w:t>
      </w:r>
      <w:r w:rsidR="006F48B5">
        <w:rPr>
          <w:sz w:val="28"/>
          <w:szCs w:val="28"/>
          <w:bdr w:val="none" w:sz="0" w:space="0" w:color="auto" w:frame="1"/>
        </w:rPr>
        <w:t>и</w:t>
      </w:r>
      <w:r w:rsidRPr="00B03211">
        <w:rPr>
          <w:sz w:val="28"/>
          <w:szCs w:val="28"/>
          <w:bdr w:val="none" w:sz="0" w:space="0" w:color="auto" w:frame="1"/>
        </w:rPr>
        <w:t xml:space="preserve"> праці, техніки безпеки.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7718F">
        <w:rPr>
          <w:sz w:val="28"/>
          <w:szCs w:val="28"/>
        </w:rPr>
        <w:t xml:space="preserve"> </w:t>
      </w:r>
      <w:r w:rsidR="00E5302C">
        <w:rPr>
          <w:sz w:val="28"/>
          <w:szCs w:val="28"/>
        </w:rPr>
        <w:t>п</w:t>
      </w:r>
      <w:r w:rsidR="00E5302C" w:rsidRPr="00E5302C">
        <w:rPr>
          <w:sz w:val="28"/>
          <w:szCs w:val="28"/>
        </w:rPr>
        <w:t>ротягом дня та після закінчення роботи забезпечувати чистоту на прилеглій до пункту виїзної (виносної) торгівлі території</w:t>
      </w:r>
      <w:r>
        <w:rPr>
          <w:sz w:val="28"/>
          <w:szCs w:val="28"/>
        </w:rPr>
        <w:t>;</w:t>
      </w:r>
    </w:p>
    <w:p w:rsidR="00E21010" w:rsidRDefault="00E21010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на вивіз твердих побутових відходів;</w:t>
      </w:r>
    </w:p>
    <w:p w:rsidR="00E5302C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206">
        <w:rPr>
          <w:sz w:val="28"/>
          <w:szCs w:val="28"/>
        </w:rPr>
        <w:t> </w:t>
      </w:r>
      <w:r w:rsidR="00E5302C">
        <w:rPr>
          <w:sz w:val="28"/>
          <w:szCs w:val="28"/>
        </w:rPr>
        <w:t>дотримуватися</w:t>
      </w:r>
      <w:r w:rsidRPr="0047718F">
        <w:rPr>
          <w:sz w:val="28"/>
          <w:szCs w:val="28"/>
        </w:rPr>
        <w:t xml:space="preserve"> </w:t>
      </w:r>
      <w:r w:rsidR="00E5302C" w:rsidRPr="00E5302C">
        <w:rPr>
          <w:sz w:val="28"/>
          <w:szCs w:val="28"/>
        </w:rPr>
        <w:t>будівельних, санітарних, пожежних</w:t>
      </w:r>
      <w:r w:rsidR="00E5302C">
        <w:rPr>
          <w:sz w:val="28"/>
          <w:szCs w:val="28"/>
        </w:rPr>
        <w:t xml:space="preserve"> </w:t>
      </w:r>
      <w:r w:rsidR="00E5302C" w:rsidRPr="0047718F">
        <w:rPr>
          <w:sz w:val="28"/>
          <w:szCs w:val="28"/>
        </w:rPr>
        <w:t>вимо</w:t>
      </w:r>
      <w:r w:rsidR="00E5302C">
        <w:rPr>
          <w:sz w:val="28"/>
          <w:szCs w:val="28"/>
        </w:rPr>
        <w:t>г</w:t>
      </w:r>
      <w:r w:rsidR="00E5302C" w:rsidRPr="00E5302C">
        <w:rPr>
          <w:sz w:val="28"/>
          <w:szCs w:val="28"/>
        </w:rPr>
        <w:t>, інших норм і правил, а також з врахуванням вимог інших актів, прийнятих у межах компетенції органами державної влади та ор</w:t>
      </w:r>
      <w:r w:rsidR="00E5302C">
        <w:rPr>
          <w:sz w:val="28"/>
          <w:szCs w:val="28"/>
        </w:rPr>
        <w:t>ганами місцевого самоврядування;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6F48B5" w:rsidRPr="006F48B5">
        <w:rPr>
          <w:sz w:val="28"/>
          <w:szCs w:val="28"/>
        </w:rPr>
        <w:t>об’єкт</w:t>
      </w:r>
      <w:r w:rsidR="006F48B5">
        <w:rPr>
          <w:sz w:val="28"/>
          <w:szCs w:val="28"/>
        </w:rPr>
        <w:t>у</w:t>
      </w:r>
      <w:r w:rsidR="006F48B5" w:rsidRPr="006F48B5">
        <w:rPr>
          <w:sz w:val="28"/>
          <w:szCs w:val="28"/>
        </w:rPr>
        <w:t xml:space="preserve"> виїзної (виносної) торгівлі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6F48B5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Pr="00A405B5">
        <w:rPr>
          <w:sz w:val="28"/>
          <w:szCs w:val="28"/>
        </w:rPr>
        <w:t>Контроль за виконанням рішення покласти на заступника селищного голови з питань діяльності виконавчих органів Василя Ф</w:t>
      </w:r>
      <w:r>
        <w:rPr>
          <w:sz w:val="28"/>
          <w:szCs w:val="28"/>
        </w:rPr>
        <w:t>ЕДІРКІВА.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>Селищний голова                                                                        Микола М</w:t>
      </w:r>
      <w:r w:rsidR="006023CE">
        <w:rPr>
          <w:sz w:val="28"/>
          <w:szCs w:val="28"/>
        </w:rPr>
        <w:t>АЦАЛАК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81" w:rsidRDefault="00D16981" w:rsidP="00ED29E5">
      <w:pPr>
        <w:spacing w:after="0" w:line="240" w:lineRule="auto"/>
      </w:pPr>
      <w:r>
        <w:separator/>
      </w:r>
    </w:p>
  </w:endnote>
  <w:endnote w:type="continuationSeparator" w:id="0">
    <w:p w:rsidR="00D16981" w:rsidRDefault="00D16981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81" w:rsidRDefault="00D16981" w:rsidP="00ED29E5">
      <w:pPr>
        <w:spacing w:after="0" w:line="240" w:lineRule="auto"/>
      </w:pPr>
      <w:r>
        <w:separator/>
      </w:r>
    </w:p>
  </w:footnote>
  <w:footnote w:type="continuationSeparator" w:id="0">
    <w:p w:rsidR="00D16981" w:rsidRDefault="00D16981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70750"/>
    <w:rsid w:val="000766D6"/>
    <w:rsid w:val="000B3472"/>
    <w:rsid w:val="000B3FFF"/>
    <w:rsid w:val="000B5225"/>
    <w:rsid w:val="000F3637"/>
    <w:rsid w:val="00136BFE"/>
    <w:rsid w:val="001F6A58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4031B1"/>
    <w:rsid w:val="00534206"/>
    <w:rsid w:val="00536824"/>
    <w:rsid w:val="005606BF"/>
    <w:rsid w:val="005C1B15"/>
    <w:rsid w:val="005D595E"/>
    <w:rsid w:val="005E6229"/>
    <w:rsid w:val="006023CE"/>
    <w:rsid w:val="00604A99"/>
    <w:rsid w:val="006076C8"/>
    <w:rsid w:val="00627321"/>
    <w:rsid w:val="006746CF"/>
    <w:rsid w:val="006926E6"/>
    <w:rsid w:val="006C01F3"/>
    <w:rsid w:val="006E7FC5"/>
    <w:rsid w:val="006F48B5"/>
    <w:rsid w:val="00737E8B"/>
    <w:rsid w:val="00810074"/>
    <w:rsid w:val="00811330"/>
    <w:rsid w:val="00855304"/>
    <w:rsid w:val="008A33E0"/>
    <w:rsid w:val="008B0A1E"/>
    <w:rsid w:val="008D0989"/>
    <w:rsid w:val="008E6158"/>
    <w:rsid w:val="00922989"/>
    <w:rsid w:val="00951B22"/>
    <w:rsid w:val="0096669F"/>
    <w:rsid w:val="009C2992"/>
    <w:rsid w:val="00A62198"/>
    <w:rsid w:val="00AF3BD6"/>
    <w:rsid w:val="00B03211"/>
    <w:rsid w:val="00B23AF9"/>
    <w:rsid w:val="00B41716"/>
    <w:rsid w:val="00B51C03"/>
    <w:rsid w:val="00B56B2D"/>
    <w:rsid w:val="00B56C27"/>
    <w:rsid w:val="00BF076A"/>
    <w:rsid w:val="00C22BAC"/>
    <w:rsid w:val="00C664B7"/>
    <w:rsid w:val="00C87230"/>
    <w:rsid w:val="00CF2B72"/>
    <w:rsid w:val="00D137BC"/>
    <w:rsid w:val="00D16981"/>
    <w:rsid w:val="00D6497B"/>
    <w:rsid w:val="00D77E1C"/>
    <w:rsid w:val="00DB3F6A"/>
    <w:rsid w:val="00DE6549"/>
    <w:rsid w:val="00E21010"/>
    <w:rsid w:val="00E25EA0"/>
    <w:rsid w:val="00E5302C"/>
    <w:rsid w:val="00E81D4D"/>
    <w:rsid w:val="00E8505F"/>
    <w:rsid w:val="00EB5B80"/>
    <w:rsid w:val="00ED29E5"/>
    <w:rsid w:val="00EF4B23"/>
    <w:rsid w:val="00F550E9"/>
    <w:rsid w:val="00F92F43"/>
    <w:rsid w:val="00F967E8"/>
    <w:rsid w:val="00FD051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2023-09-25T13:08:00Z</cp:lastPrinted>
  <dcterms:created xsi:type="dcterms:W3CDTF">2023-09-26T10:30:00Z</dcterms:created>
  <dcterms:modified xsi:type="dcterms:W3CDTF">2023-09-28T12:47:00Z</dcterms:modified>
</cp:coreProperties>
</file>