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F2" w:rsidRPr="00E632FD" w:rsidRDefault="00851FF2" w:rsidP="00851FF2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7B2" w:rsidRPr="00095868" w:rsidRDefault="000147B2" w:rsidP="000147B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ВИГОДСЬКА СЕЛИЩНА РАДА</w:t>
      </w:r>
    </w:p>
    <w:p w:rsidR="000147B2" w:rsidRPr="00095868" w:rsidRDefault="000147B2" w:rsidP="000147B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ІВАНО-ФРАНКІВСЬКОЇ ОБЛАСТІ</w:t>
      </w:r>
    </w:p>
    <w:p w:rsidR="000147B2" w:rsidRPr="00095868" w:rsidRDefault="000147B2" w:rsidP="000147B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0"/>
        </w:rPr>
        <w:t>ВИКОНАВЧИЙ КОМІТЕТ</w:t>
      </w:r>
    </w:p>
    <w:p w:rsidR="000147B2" w:rsidRPr="00095868" w:rsidRDefault="000147B2" w:rsidP="000147B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  <w:b/>
          <w:sz w:val="28"/>
          <w:szCs w:val="28"/>
        </w:rPr>
        <w:t>РІШЕННЯ</w:t>
      </w:r>
    </w:p>
    <w:p w:rsidR="000147B2" w:rsidRPr="00095868" w:rsidRDefault="000147B2" w:rsidP="000147B2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eastAsia="Times New Roman"/>
          <w:b/>
          <w:bCs/>
          <w:color w:val="000000"/>
          <w:sz w:val="28"/>
          <w:szCs w:val="28"/>
        </w:rPr>
      </w:pPr>
    </w:p>
    <w:p w:rsidR="000147B2" w:rsidRPr="00095868" w:rsidRDefault="000147B2" w:rsidP="000147B2">
      <w:pPr>
        <w:jc w:val="center"/>
        <w:rPr>
          <w:rFonts w:eastAsia="Times New Roman"/>
          <w:b/>
          <w:sz w:val="28"/>
          <w:szCs w:val="28"/>
        </w:rPr>
      </w:pPr>
      <w:r w:rsidRPr="00095868">
        <w:rPr>
          <w:rFonts w:eastAsia="Times New Roman"/>
        </w:rPr>
        <w:t xml:space="preserve">     </w:t>
      </w:r>
    </w:p>
    <w:p w:rsidR="000147B2" w:rsidRPr="00851FF2" w:rsidRDefault="000147B2" w:rsidP="000147B2">
      <w:pPr>
        <w:rPr>
          <w:rFonts w:eastAsia="Times New Roman"/>
          <w:b/>
          <w:sz w:val="28"/>
          <w:szCs w:val="20"/>
          <w:lang w:val="uk-UA"/>
        </w:rPr>
      </w:pPr>
      <w:proofErr w:type="spellStart"/>
      <w:proofErr w:type="gramStart"/>
      <w:r w:rsidRPr="00095868">
        <w:rPr>
          <w:rFonts w:eastAsia="Times New Roman"/>
          <w:sz w:val="28"/>
          <w:szCs w:val="20"/>
        </w:rPr>
        <w:t>від</w:t>
      </w:r>
      <w:proofErr w:type="spellEnd"/>
      <w:r w:rsidRPr="00095868">
        <w:rPr>
          <w:rFonts w:eastAsia="Times New Roman"/>
          <w:sz w:val="28"/>
          <w:szCs w:val="20"/>
        </w:rPr>
        <w:t xml:space="preserve">  </w:t>
      </w:r>
      <w:r w:rsidR="00851FF2">
        <w:rPr>
          <w:rFonts w:eastAsia="Times New Roman"/>
          <w:sz w:val="28"/>
          <w:szCs w:val="20"/>
        </w:rPr>
        <w:t>31.01.</w:t>
      </w:r>
      <w:r w:rsidRPr="00095868">
        <w:rPr>
          <w:rFonts w:eastAsia="Times New Roman"/>
          <w:sz w:val="28"/>
          <w:szCs w:val="20"/>
        </w:rPr>
        <w:t>202</w:t>
      </w:r>
      <w:r>
        <w:rPr>
          <w:rFonts w:eastAsia="Times New Roman"/>
          <w:sz w:val="28"/>
          <w:szCs w:val="20"/>
          <w:lang w:val="uk-UA"/>
        </w:rPr>
        <w:t>3</w:t>
      </w:r>
      <w:proofErr w:type="gramEnd"/>
      <w:r w:rsidR="00851FF2">
        <w:rPr>
          <w:rFonts w:eastAsia="Times New Roman"/>
          <w:sz w:val="28"/>
          <w:szCs w:val="20"/>
        </w:rPr>
        <w:t xml:space="preserve">   </w:t>
      </w:r>
      <w:r w:rsidRPr="00095868">
        <w:rPr>
          <w:rFonts w:eastAsia="Times New Roman"/>
          <w:b/>
          <w:sz w:val="28"/>
          <w:szCs w:val="20"/>
        </w:rPr>
        <w:t>№</w:t>
      </w:r>
      <w:r w:rsidR="00851FF2">
        <w:rPr>
          <w:rFonts w:eastAsia="Times New Roman"/>
          <w:b/>
          <w:sz w:val="28"/>
          <w:szCs w:val="20"/>
          <w:lang w:val="uk-UA"/>
        </w:rPr>
        <w:t xml:space="preserve"> 313</w:t>
      </w:r>
    </w:p>
    <w:p w:rsidR="000147B2" w:rsidRPr="002D3AD1" w:rsidRDefault="000147B2" w:rsidP="000147B2">
      <w:pPr>
        <w:rPr>
          <w:rFonts w:eastAsia="Times New Roman"/>
          <w:sz w:val="28"/>
          <w:szCs w:val="28"/>
        </w:rPr>
      </w:pPr>
      <w:proofErr w:type="spellStart"/>
      <w:r w:rsidRPr="002D3AD1">
        <w:rPr>
          <w:rFonts w:eastAsia="Times New Roman"/>
          <w:sz w:val="28"/>
          <w:szCs w:val="28"/>
        </w:rPr>
        <w:t>смт.Вигода</w:t>
      </w:r>
      <w:proofErr w:type="spellEnd"/>
    </w:p>
    <w:p w:rsidR="000147B2" w:rsidRPr="00F65D28" w:rsidRDefault="000147B2" w:rsidP="000147B2">
      <w:pPr>
        <w:rPr>
          <w:rFonts w:eastAsia="Times New Roman"/>
          <w:b/>
        </w:rPr>
      </w:pP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затвердження інформаційної</w:t>
      </w: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технологічної картки</w:t>
      </w: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адміністративн</w:t>
      </w:r>
      <w:r>
        <w:rPr>
          <w:b/>
          <w:sz w:val="28"/>
          <w:szCs w:val="28"/>
          <w:lang w:val="uk-UA"/>
        </w:rPr>
        <w:t>ої</w:t>
      </w:r>
      <w:r w:rsidRPr="00F65D28">
        <w:rPr>
          <w:b/>
          <w:sz w:val="28"/>
          <w:szCs w:val="28"/>
          <w:lang w:val="uk-UA"/>
        </w:rPr>
        <w:t xml:space="preserve"> послуг</w:t>
      </w:r>
      <w:r>
        <w:rPr>
          <w:b/>
          <w:sz w:val="28"/>
          <w:szCs w:val="28"/>
          <w:lang w:val="uk-UA"/>
        </w:rPr>
        <w:t>и</w:t>
      </w:r>
      <w:r w:rsidRPr="00F65D28">
        <w:rPr>
          <w:b/>
          <w:sz w:val="28"/>
          <w:szCs w:val="28"/>
          <w:lang w:val="uk-UA"/>
        </w:rPr>
        <w:t xml:space="preserve">, </w:t>
      </w: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що надає</w:t>
      </w:r>
      <w:r w:rsidRPr="00F65D28">
        <w:rPr>
          <w:b/>
          <w:sz w:val="28"/>
          <w:szCs w:val="28"/>
          <w:lang w:val="uk-UA"/>
        </w:rPr>
        <w:t>ться через відділ</w:t>
      </w: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>«Центр надання адміністративних</w:t>
      </w:r>
    </w:p>
    <w:p w:rsidR="000147B2" w:rsidRPr="00F65D28" w:rsidRDefault="000147B2" w:rsidP="000147B2">
      <w:pPr>
        <w:rPr>
          <w:b/>
          <w:sz w:val="28"/>
          <w:szCs w:val="28"/>
          <w:lang w:val="uk-UA"/>
        </w:rPr>
      </w:pPr>
      <w:r w:rsidRPr="00F65D28">
        <w:rPr>
          <w:b/>
          <w:sz w:val="28"/>
          <w:szCs w:val="28"/>
          <w:lang w:val="uk-UA"/>
        </w:rPr>
        <w:t xml:space="preserve">послуг» </w:t>
      </w:r>
      <w:r>
        <w:rPr>
          <w:b/>
          <w:sz w:val="28"/>
          <w:szCs w:val="28"/>
          <w:lang w:val="uk-UA"/>
        </w:rPr>
        <w:t xml:space="preserve"> апарату </w:t>
      </w:r>
      <w:proofErr w:type="spellStart"/>
      <w:r w:rsidRPr="00F65D28">
        <w:rPr>
          <w:b/>
          <w:sz w:val="28"/>
          <w:szCs w:val="28"/>
          <w:lang w:val="uk-UA"/>
        </w:rPr>
        <w:t>Вигодської</w:t>
      </w:r>
      <w:proofErr w:type="spellEnd"/>
      <w:r w:rsidRPr="00F65D28">
        <w:rPr>
          <w:b/>
          <w:sz w:val="28"/>
          <w:szCs w:val="28"/>
          <w:lang w:val="uk-UA"/>
        </w:rPr>
        <w:t xml:space="preserve"> селищної ради </w:t>
      </w:r>
    </w:p>
    <w:p w:rsidR="000147B2" w:rsidRPr="00382085" w:rsidRDefault="000147B2" w:rsidP="000147B2">
      <w:pPr>
        <w:jc w:val="center"/>
        <w:rPr>
          <w:sz w:val="28"/>
          <w:szCs w:val="28"/>
          <w:lang w:val="uk-UA"/>
        </w:rPr>
      </w:pPr>
    </w:p>
    <w:p w:rsidR="000147B2" w:rsidRPr="00382085" w:rsidRDefault="000147B2" w:rsidP="000147B2">
      <w:pPr>
        <w:spacing w:line="240" w:lineRule="exact"/>
        <w:rPr>
          <w:sz w:val="28"/>
          <w:szCs w:val="28"/>
          <w:lang w:val="uk-UA"/>
        </w:rPr>
      </w:pPr>
      <w:r w:rsidRPr="00382085">
        <w:rPr>
          <w:sz w:val="28"/>
          <w:szCs w:val="28"/>
          <w:lang w:val="uk-UA"/>
        </w:rPr>
        <w:t xml:space="preserve"> </w:t>
      </w:r>
    </w:p>
    <w:p w:rsidR="000147B2" w:rsidRDefault="000147B2" w:rsidP="000147B2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Закон</w:t>
      </w:r>
      <w:r w:rsidRPr="00382085">
        <w:rPr>
          <w:sz w:val="28"/>
          <w:szCs w:val="28"/>
          <w:lang w:val="uk-UA"/>
        </w:rPr>
        <w:t xml:space="preserve"> України «Про адміністративні послуги», Перелік адміністративних послуг, які надаються через відділ «Центр надання адміністративних послуг»</w:t>
      </w:r>
      <w:r>
        <w:rPr>
          <w:sz w:val="28"/>
          <w:szCs w:val="28"/>
          <w:lang w:val="uk-UA"/>
        </w:rPr>
        <w:t xml:space="preserve"> апарату </w:t>
      </w:r>
      <w:r w:rsidRPr="0038208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, затверджений рішенням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15.11.2021 року № 953-11/2021</w:t>
      </w:r>
      <w:r w:rsidRPr="0038208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рішення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ради від 23.12.2022 року № 1488-24/2022 «</w:t>
      </w:r>
      <w:r w:rsidRPr="00CB7171">
        <w:rPr>
          <w:sz w:val="28"/>
          <w:szCs w:val="28"/>
          <w:lang w:val="uk-UA"/>
        </w:rPr>
        <w:t xml:space="preserve">Про внесення змін до рішення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 від 28.09.2021 №810-10/2021 «Про  затвердження Положення  про відділ  архітектури, містобудування, капітального  будівництва та комунального майна апарату </w:t>
      </w:r>
      <w:proofErr w:type="spellStart"/>
      <w:r w:rsidRPr="00CB7171">
        <w:rPr>
          <w:sz w:val="28"/>
          <w:szCs w:val="28"/>
          <w:lang w:val="uk-UA"/>
        </w:rPr>
        <w:t>Вигодської</w:t>
      </w:r>
      <w:proofErr w:type="spellEnd"/>
      <w:r w:rsidRPr="00CB7171">
        <w:rPr>
          <w:sz w:val="28"/>
          <w:szCs w:val="28"/>
          <w:lang w:val="uk-UA"/>
        </w:rPr>
        <w:t xml:space="preserve"> селищної ради»</w:t>
      </w:r>
      <w:r>
        <w:rPr>
          <w:sz w:val="28"/>
          <w:szCs w:val="28"/>
          <w:lang w:val="uk-UA"/>
        </w:rPr>
        <w:t>, к</w:t>
      </w:r>
      <w:r w:rsidRPr="00382085">
        <w:rPr>
          <w:sz w:val="28"/>
          <w:szCs w:val="28"/>
          <w:lang w:val="uk-UA"/>
        </w:rPr>
        <w:t>еруючись статтями 27,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</w:t>
      </w:r>
      <w:r w:rsidR="002D3AD1">
        <w:rPr>
          <w:sz w:val="28"/>
          <w:szCs w:val="28"/>
          <w:lang w:val="uk-UA"/>
        </w:rPr>
        <w:t>виконавчий комітет селищної</w:t>
      </w:r>
      <w:r w:rsidRPr="00382085">
        <w:rPr>
          <w:sz w:val="28"/>
          <w:szCs w:val="28"/>
          <w:lang w:val="uk-UA"/>
        </w:rPr>
        <w:t xml:space="preserve"> ради </w:t>
      </w:r>
    </w:p>
    <w:p w:rsidR="000147B2" w:rsidRPr="00382085" w:rsidRDefault="000147B2" w:rsidP="000147B2">
      <w:pPr>
        <w:ind w:firstLine="708"/>
        <w:jc w:val="both"/>
        <w:rPr>
          <w:sz w:val="28"/>
          <w:szCs w:val="28"/>
          <w:lang w:val="uk-UA"/>
        </w:rPr>
      </w:pPr>
    </w:p>
    <w:p w:rsidR="000147B2" w:rsidRPr="00382085" w:rsidRDefault="000147B2" w:rsidP="00851FF2">
      <w:pPr>
        <w:jc w:val="center"/>
        <w:rPr>
          <w:sz w:val="28"/>
          <w:szCs w:val="28"/>
          <w:lang w:val="uk-UA"/>
        </w:rPr>
      </w:pPr>
      <w:r w:rsidRPr="002D3AD1">
        <w:rPr>
          <w:rFonts w:eastAsia="Times New Roman"/>
          <w:b/>
          <w:sz w:val="28"/>
          <w:szCs w:val="28"/>
          <w:lang w:val="uk-UA"/>
        </w:rPr>
        <w:t>В И Р І Ш И В:</w:t>
      </w:r>
    </w:p>
    <w:p w:rsidR="000147B2" w:rsidRPr="00382085" w:rsidRDefault="000147B2" w:rsidP="000147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інформаційну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F60C91">
        <w:rPr>
          <w:sz w:val="28"/>
          <w:szCs w:val="28"/>
          <w:lang w:val="uk-UA"/>
        </w:rPr>
        <w:t>Видача будівельного паспорта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>ться через відділ «Центр на</w:t>
      </w:r>
      <w:r>
        <w:rPr>
          <w:sz w:val="28"/>
          <w:szCs w:val="28"/>
          <w:lang w:val="uk-UA"/>
        </w:rPr>
        <w:t xml:space="preserve">дання адміністративних послуг» 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 (додаток 1).</w:t>
      </w:r>
    </w:p>
    <w:p w:rsidR="000147B2" w:rsidRDefault="000147B2" w:rsidP="000147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Затвердити технологічну картку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F60C91">
        <w:rPr>
          <w:sz w:val="28"/>
          <w:szCs w:val="28"/>
          <w:lang w:val="uk-UA"/>
        </w:rPr>
        <w:t>Видача будівельного паспорта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 </w:t>
      </w:r>
      <w:r>
        <w:rPr>
          <w:sz w:val="28"/>
          <w:szCs w:val="28"/>
          <w:lang w:val="uk-UA"/>
        </w:rPr>
        <w:t>та віддалені робочі місця</w:t>
      </w:r>
      <w:r w:rsidRPr="00382085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додаток 2</w:t>
      </w:r>
      <w:r w:rsidRPr="00382085">
        <w:rPr>
          <w:sz w:val="28"/>
          <w:szCs w:val="28"/>
          <w:lang w:val="uk-UA"/>
        </w:rPr>
        <w:t>).</w:t>
      </w:r>
    </w:p>
    <w:p w:rsidR="000147B2" w:rsidRDefault="000147B2" w:rsidP="000147B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382085">
        <w:rPr>
          <w:sz w:val="28"/>
          <w:szCs w:val="28"/>
          <w:lang w:val="uk-UA"/>
        </w:rPr>
        <w:t>. Забез</w:t>
      </w:r>
      <w:r>
        <w:rPr>
          <w:sz w:val="28"/>
          <w:szCs w:val="28"/>
          <w:lang w:val="uk-UA"/>
        </w:rPr>
        <w:t>печити оприлюднення затвердженої інформаційної картки адміністративної</w:t>
      </w:r>
      <w:r w:rsidRPr="00382085">
        <w:rPr>
          <w:sz w:val="28"/>
          <w:szCs w:val="28"/>
          <w:lang w:val="uk-UA"/>
        </w:rPr>
        <w:t xml:space="preserve"> послуг</w:t>
      </w:r>
      <w:r>
        <w:rPr>
          <w:sz w:val="28"/>
          <w:szCs w:val="28"/>
          <w:lang w:val="uk-UA"/>
        </w:rPr>
        <w:t>и «</w:t>
      </w:r>
      <w:r w:rsidRPr="00F60C91">
        <w:rPr>
          <w:sz w:val="28"/>
          <w:szCs w:val="28"/>
          <w:lang w:val="uk-UA"/>
        </w:rPr>
        <w:t>Видача будівельного паспорта забудови земельної ділянки</w:t>
      </w:r>
      <w:r>
        <w:rPr>
          <w:sz w:val="28"/>
          <w:szCs w:val="28"/>
          <w:lang w:val="uk-UA"/>
        </w:rPr>
        <w:t>», що надає</w:t>
      </w:r>
      <w:r w:rsidRPr="00382085">
        <w:rPr>
          <w:sz w:val="28"/>
          <w:szCs w:val="28"/>
          <w:lang w:val="uk-UA"/>
        </w:rPr>
        <w:t xml:space="preserve">ться через відділ «Центр надання адміністративних послуг» </w:t>
      </w:r>
      <w:r>
        <w:rPr>
          <w:sz w:val="28"/>
          <w:szCs w:val="28"/>
          <w:lang w:val="uk-UA"/>
        </w:rPr>
        <w:t xml:space="preserve">апарату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</w:t>
      </w:r>
      <w:r w:rsidRPr="00382085">
        <w:rPr>
          <w:sz w:val="28"/>
          <w:szCs w:val="28"/>
          <w:lang w:val="uk-UA"/>
        </w:rPr>
        <w:t xml:space="preserve"> ради</w:t>
      </w:r>
      <w:r>
        <w:rPr>
          <w:sz w:val="28"/>
          <w:szCs w:val="28"/>
          <w:lang w:val="uk-UA"/>
        </w:rPr>
        <w:t xml:space="preserve"> та віддалені робочі місця</w:t>
      </w:r>
      <w:r w:rsidRPr="00382085">
        <w:rPr>
          <w:sz w:val="28"/>
          <w:szCs w:val="28"/>
          <w:lang w:val="uk-UA"/>
        </w:rPr>
        <w:t xml:space="preserve">, на офіційному сайті </w:t>
      </w:r>
      <w:proofErr w:type="spellStart"/>
      <w:r>
        <w:rPr>
          <w:sz w:val="28"/>
          <w:szCs w:val="28"/>
          <w:lang w:val="uk-UA"/>
        </w:rPr>
        <w:t>Вигодської</w:t>
      </w:r>
      <w:proofErr w:type="spellEnd"/>
      <w:r>
        <w:rPr>
          <w:sz w:val="28"/>
          <w:szCs w:val="28"/>
          <w:lang w:val="uk-UA"/>
        </w:rPr>
        <w:t xml:space="preserve"> селищної </w:t>
      </w:r>
      <w:r w:rsidRPr="00382085">
        <w:rPr>
          <w:sz w:val="28"/>
          <w:szCs w:val="28"/>
          <w:lang w:val="uk-UA"/>
        </w:rPr>
        <w:t xml:space="preserve"> ради.</w:t>
      </w:r>
    </w:p>
    <w:p w:rsidR="000147B2" w:rsidRPr="00382085" w:rsidRDefault="000147B2" w:rsidP="000147B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382085">
        <w:rPr>
          <w:sz w:val="28"/>
          <w:szCs w:val="28"/>
          <w:lang w:val="uk-UA"/>
        </w:rPr>
        <w:t xml:space="preserve">. Контроль за виконанням рішення покласти </w:t>
      </w:r>
      <w:r>
        <w:rPr>
          <w:sz w:val="28"/>
          <w:szCs w:val="28"/>
          <w:lang w:val="uk-UA"/>
        </w:rPr>
        <w:t xml:space="preserve">на </w:t>
      </w:r>
      <w:r w:rsidRPr="004654C0">
        <w:rPr>
          <w:sz w:val="28"/>
          <w:szCs w:val="28"/>
          <w:lang w:val="uk-UA"/>
        </w:rPr>
        <w:t>керуюч</w:t>
      </w:r>
      <w:r>
        <w:rPr>
          <w:sz w:val="28"/>
          <w:szCs w:val="28"/>
          <w:lang w:val="uk-UA"/>
        </w:rPr>
        <w:t>у</w:t>
      </w:r>
      <w:r w:rsidRPr="004654C0">
        <w:rPr>
          <w:sz w:val="28"/>
          <w:szCs w:val="28"/>
          <w:lang w:val="uk-UA"/>
        </w:rPr>
        <w:t xml:space="preserve"> справами</w:t>
      </w:r>
      <w:r>
        <w:rPr>
          <w:sz w:val="28"/>
          <w:szCs w:val="28"/>
          <w:lang w:val="uk-UA"/>
        </w:rPr>
        <w:t xml:space="preserve"> (секретаря)</w:t>
      </w:r>
      <w:r w:rsidRPr="004654C0">
        <w:rPr>
          <w:sz w:val="28"/>
          <w:szCs w:val="28"/>
          <w:lang w:val="uk-UA"/>
        </w:rPr>
        <w:t xml:space="preserve"> виконавчого комітету </w:t>
      </w:r>
      <w:proofErr w:type="spellStart"/>
      <w:r w:rsidRPr="004654C0">
        <w:rPr>
          <w:sz w:val="28"/>
          <w:szCs w:val="28"/>
          <w:lang w:val="uk-UA"/>
        </w:rPr>
        <w:t>Вигодської</w:t>
      </w:r>
      <w:proofErr w:type="spellEnd"/>
      <w:r w:rsidRPr="004654C0">
        <w:rPr>
          <w:sz w:val="28"/>
          <w:szCs w:val="28"/>
          <w:lang w:val="uk-UA"/>
        </w:rPr>
        <w:t xml:space="preserve"> селищної ради</w:t>
      </w:r>
      <w:r w:rsidR="002D3AD1">
        <w:rPr>
          <w:sz w:val="28"/>
          <w:szCs w:val="28"/>
          <w:lang w:val="uk-UA"/>
        </w:rPr>
        <w:t xml:space="preserve"> Іванну Вертепну</w:t>
      </w:r>
      <w:r w:rsidRPr="004654C0">
        <w:rPr>
          <w:sz w:val="28"/>
          <w:szCs w:val="28"/>
          <w:lang w:val="uk-UA"/>
        </w:rPr>
        <w:t>.</w:t>
      </w:r>
    </w:p>
    <w:p w:rsidR="000147B2" w:rsidRPr="00095868" w:rsidRDefault="000147B2" w:rsidP="000147B2">
      <w:pPr>
        <w:jc w:val="both"/>
        <w:rPr>
          <w:rFonts w:eastAsia="Times New Roman"/>
          <w:lang w:eastAsia="uk-UA"/>
        </w:rPr>
      </w:pPr>
    </w:p>
    <w:p w:rsidR="00851FF2" w:rsidRDefault="00851FF2" w:rsidP="00851FF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0147B2" w:rsidRDefault="00851FF2" w:rsidP="00851FF2"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                                   Василь ФЕДІРКІВ</w:t>
      </w:r>
    </w:p>
    <w:p w:rsidR="000147B2" w:rsidRDefault="000147B2" w:rsidP="000147B2"/>
    <w:p w:rsidR="000147B2" w:rsidRDefault="000147B2"/>
    <w:p w:rsidR="000147B2" w:rsidRDefault="000147B2" w:rsidP="000147B2"/>
    <w:p w:rsidR="000147B2" w:rsidRDefault="000147B2" w:rsidP="000147B2">
      <w:r w:rsidRPr="007F51BC">
        <w:rPr>
          <w:b/>
          <w:noProof/>
          <w:sz w:val="26"/>
          <w:szCs w:val="26"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E6EE16" wp14:editId="6048825B">
                <wp:simplePos x="0" y="0"/>
                <wp:positionH relativeFrom="column">
                  <wp:posOffset>3291205</wp:posOffset>
                </wp:positionH>
                <wp:positionV relativeFrom="paragraph">
                  <wp:posOffset>-282575</wp:posOffset>
                </wp:positionV>
                <wp:extent cx="3076575" cy="97155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7B2" w:rsidRPr="002D3AD1" w:rsidRDefault="002D3AD1" w:rsidP="000147B2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  </w:t>
                            </w:r>
                            <w:proofErr w:type="spellStart"/>
                            <w:r w:rsidR="000147B2" w:rsidRPr="002D3AD1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="000147B2" w:rsidRPr="002D3AD1">
                              <w:rPr>
                                <w:b/>
                                <w:i/>
                              </w:rPr>
                              <w:t xml:space="preserve"> 1</w:t>
                            </w:r>
                          </w:p>
                          <w:p w:rsidR="000147B2" w:rsidRPr="002D3AD1" w:rsidRDefault="000147B2" w:rsidP="000147B2">
                            <w:pPr>
                              <w:rPr>
                                <w:b/>
                                <w:i/>
                              </w:rPr>
                            </w:pPr>
                            <w:r w:rsidRPr="002D3AD1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0147B2" w:rsidRPr="002D3AD1" w:rsidRDefault="002D3AD1" w:rsidP="000147B2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31.01.2023 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  <w:r w:rsidR="00851FF2">
                              <w:rPr>
                                <w:b/>
                                <w:i/>
                                <w:lang w:val="uk-UA"/>
                              </w:rPr>
                              <w:t xml:space="preserve"> 313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6EE1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59.15pt;margin-top:-22.25pt;width:242.25pt;height:7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93OQIAACMEAAAOAAAAZHJzL2Uyb0RvYy54bWysU82O0zAQviPxDpbvND80292o6WrpUoS0&#10;/EgLD+A4TmPheILtNik37rwC78CBAzdeoftGjJ1ut1puCB8sj2f8eeabb+aXQ6vIVhgrQRc0mcSU&#10;CM2hknpd0I8fVs/OKbGO6Yop0KKgO2Hp5eLpk3nf5SKFBlQlDEEQbfO+K2jjXJdHkeWNaJmdQCc0&#10;OmswLXNomnVUGdYjequiNI7Poh5M1Rngwlq8vR6ddBHw61pw966urXBEFRRzc2E3YS/9Hi3mLF8b&#10;1jWSH9Jg/5BFy6TGT49Q18wxsjHyL6hWcgMWajfh0EZQ15KLUANWk8SPqrltWCdCLUiO7Y402f8H&#10;y99u3xsiq4KmyYwSzVps0v77/sf+5/73/tfd17tvJPUs9Z3NMfi2w3A3vIABux0qtt0N8E+WaFg2&#10;TK/FlTHQN4JVmGXiX0YnT0cc60HK/g1U+BnbOAhAQ21aTyGSQhAdu7U7dkgMjnC8fB7PzrJZRglH&#10;38UsybLQwojl9687Y90rAS3xh4IaVEBAZ9sb63w2LL8P8Z9ZULJaSaWCYdblUhmyZaiWVVihgEdh&#10;SpMef8/SLCBr8O+DkFrpUM1KtgU9j/0a9eXZeKmrEOKYVOMZM1H6QI9nZOTGDeWAgZ6zEqodEmVg&#10;VC1OGR4aMF8o6VGxBbWfN8wIStRrjWRfJNOpl3gwptksRcOcespTD9McoQrqKBmPSxfGwvOg4Qqb&#10;UsvA10Mmh1xRiYHGw9R4qZ/aIephthd/AAAA//8DAFBLAwQUAAYACAAAACEA1Ua2zd8AAAAMAQAA&#10;DwAAAGRycy9kb3ducmV2LnhtbEyPwU6DQBCG7ya+w2ZMvJh2aYUWkaVRE43X1j7AwE6ByM4Sdlvo&#10;27uc7G0m8+Wf7893k+nEhQbXWlawWkYgiCurW64VHH8+FykI55E1dpZJwZUc7Ir7uxwzbUfe0+Xg&#10;axFC2GWooPG+z6R0VUMG3dL2xOF2soNBH9ahlnrAMYSbTq6jaCMNthw+NNjTR0PV7+FsFJy+x6fk&#10;ZSy//HG7jzfv2G5Le1Xq8WF6ewXhafL/MMz6QR2K4FTaM2snOgXJKn0OqIJFHCcgZiKK1qFNOU9p&#10;ArLI5W2J4g8AAP//AwBQSwECLQAUAAYACAAAACEAtoM4kv4AAADhAQAAEwAAAAAAAAAAAAAAAAAA&#10;AAAAW0NvbnRlbnRfVHlwZXNdLnhtbFBLAQItABQABgAIAAAAIQA4/SH/1gAAAJQBAAALAAAAAAAA&#10;AAAAAAAAAC8BAABfcmVscy8ucmVsc1BLAQItABQABgAIAAAAIQATsj93OQIAACMEAAAOAAAAAAAA&#10;AAAAAAAAAC4CAABkcnMvZTJvRG9jLnhtbFBLAQItABQABgAIAAAAIQDVRrbN3wAAAAwBAAAPAAAA&#10;AAAAAAAAAAAAAJMEAABkcnMvZG93bnJldi54bWxQSwUGAAAAAAQABADzAAAAnwUAAAAA&#10;" stroked="f">
                <v:textbox>
                  <w:txbxContent>
                    <w:p w:rsidR="000147B2" w:rsidRPr="002D3AD1" w:rsidRDefault="002D3AD1" w:rsidP="000147B2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  </w:t>
                      </w:r>
                      <w:proofErr w:type="spellStart"/>
                      <w:r w:rsidR="000147B2" w:rsidRPr="002D3AD1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="000147B2" w:rsidRPr="002D3AD1">
                        <w:rPr>
                          <w:b/>
                          <w:i/>
                        </w:rPr>
                        <w:t xml:space="preserve"> 1</w:t>
                      </w:r>
                    </w:p>
                    <w:p w:rsidR="000147B2" w:rsidRPr="002D3AD1" w:rsidRDefault="000147B2" w:rsidP="000147B2">
                      <w:pPr>
                        <w:rPr>
                          <w:b/>
                          <w:i/>
                        </w:rPr>
                      </w:pPr>
                      <w:r w:rsidRPr="002D3AD1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0147B2" w:rsidRPr="002D3AD1" w:rsidRDefault="002D3AD1" w:rsidP="000147B2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31.01.2023 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  <w:r w:rsidR="00851FF2">
                        <w:rPr>
                          <w:b/>
                          <w:i/>
                          <w:lang w:val="uk-UA"/>
                        </w:rPr>
                        <w:t xml:space="preserve"> 313</w:t>
                      </w:r>
                    </w:p>
                  </w:txbxContent>
                </v:textbox>
              </v:shape>
            </w:pict>
          </mc:Fallback>
        </mc:AlternateContent>
      </w:r>
    </w:p>
    <w:p w:rsidR="000147B2" w:rsidRDefault="000147B2" w:rsidP="000147B2"/>
    <w:p w:rsidR="000147B2" w:rsidRDefault="000147B2" w:rsidP="000147B2"/>
    <w:p w:rsidR="000147B2" w:rsidRPr="000147B2" w:rsidRDefault="000147B2" w:rsidP="000147B2">
      <w:pPr>
        <w:rPr>
          <w:sz w:val="18"/>
        </w:rPr>
      </w:pPr>
    </w:p>
    <w:p w:rsidR="000147B2" w:rsidRPr="00275210" w:rsidRDefault="000147B2" w:rsidP="000147B2">
      <w:pPr>
        <w:rPr>
          <w:sz w:val="12"/>
        </w:rPr>
      </w:pPr>
    </w:p>
    <w:tbl>
      <w:tblPr>
        <w:tblW w:w="990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180"/>
        <w:gridCol w:w="3529"/>
        <w:gridCol w:w="5595"/>
      </w:tblGrid>
      <w:tr w:rsidR="000147B2" w:rsidTr="000147B2">
        <w:trPr>
          <w:trHeight w:val="1080"/>
        </w:trPr>
        <w:tc>
          <w:tcPr>
            <w:tcW w:w="9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47B2" w:rsidRPr="000D4D86" w:rsidRDefault="000147B2" w:rsidP="00750E6E">
            <w:pPr>
              <w:jc w:val="center"/>
              <w:rPr>
                <w:b/>
                <w:sz w:val="26"/>
                <w:szCs w:val="26"/>
              </w:rPr>
            </w:pPr>
            <w:r w:rsidRPr="000D4D86">
              <w:rPr>
                <w:b/>
                <w:sz w:val="26"/>
                <w:szCs w:val="26"/>
              </w:rPr>
              <w:t>ІНФОРМАЦІЙНА КАРТКА АДМІНІСТРАТИВНОЇ ПОСЛУГИ</w:t>
            </w:r>
          </w:p>
          <w:p w:rsidR="000147B2" w:rsidRPr="00275210" w:rsidRDefault="000147B2" w:rsidP="00750E6E">
            <w:pPr>
              <w:jc w:val="center"/>
              <w:rPr>
                <w:b/>
                <w:sz w:val="8"/>
                <w:szCs w:val="16"/>
              </w:rPr>
            </w:pPr>
          </w:p>
          <w:p w:rsidR="000147B2" w:rsidRDefault="000147B2" w:rsidP="00750E6E">
            <w:pPr>
              <w:ind w:firstLine="7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5A4A">
              <w:rPr>
                <w:b/>
                <w:sz w:val="28"/>
                <w:szCs w:val="28"/>
              </w:rPr>
              <w:t>Видача</w:t>
            </w:r>
            <w:proofErr w:type="spellEnd"/>
            <w:r w:rsidRPr="00F55A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A4A">
              <w:rPr>
                <w:b/>
                <w:sz w:val="28"/>
                <w:szCs w:val="28"/>
              </w:rPr>
              <w:t>будівельного</w:t>
            </w:r>
            <w:proofErr w:type="spellEnd"/>
            <w:r w:rsidRPr="00F55A4A">
              <w:rPr>
                <w:b/>
                <w:sz w:val="28"/>
                <w:szCs w:val="28"/>
              </w:rPr>
              <w:t xml:space="preserve"> паспорта </w:t>
            </w:r>
            <w:proofErr w:type="spellStart"/>
            <w:r w:rsidRPr="00F55A4A">
              <w:rPr>
                <w:b/>
                <w:sz w:val="28"/>
                <w:szCs w:val="28"/>
              </w:rPr>
              <w:t>забудови</w:t>
            </w:r>
            <w:proofErr w:type="spellEnd"/>
            <w:r w:rsidRPr="00F55A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A4A">
              <w:rPr>
                <w:b/>
                <w:sz w:val="28"/>
                <w:szCs w:val="28"/>
              </w:rPr>
              <w:t>земельної</w:t>
            </w:r>
            <w:proofErr w:type="spellEnd"/>
            <w:r w:rsidRPr="00F55A4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55A4A">
              <w:rPr>
                <w:b/>
                <w:sz w:val="28"/>
                <w:szCs w:val="28"/>
              </w:rPr>
              <w:t>ділянки</w:t>
            </w:r>
            <w:proofErr w:type="spellEnd"/>
            <w:r w:rsidRPr="00F55A4A">
              <w:rPr>
                <w:b/>
                <w:sz w:val="28"/>
                <w:szCs w:val="28"/>
              </w:rPr>
              <w:t xml:space="preserve"> </w:t>
            </w:r>
          </w:p>
          <w:p w:rsidR="000147B2" w:rsidRPr="00657B7C" w:rsidRDefault="000147B2" w:rsidP="00750E6E">
            <w:pPr>
              <w:ind w:firstLine="709"/>
              <w:jc w:val="center"/>
              <w:rPr>
                <w:sz w:val="22"/>
                <w:szCs w:val="22"/>
              </w:rPr>
            </w:pPr>
            <w:r w:rsidRPr="00657B7C">
              <w:rPr>
                <w:sz w:val="22"/>
                <w:szCs w:val="22"/>
              </w:rPr>
              <w:t>(</w:t>
            </w:r>
            <w:proofErr w:type="spellStart"/>
            <w:r w:rsidRPr="00657B7C">
              <w:rPr>
                <w:sz w:val="22"/>
                <w:szCs w:val="22"/>
              </w:rPr>
              <w:t>назва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адміністративної</w:t>
            </w:r>
            <w:proofErr w:type="spellEnd"/>
            <w:r w:rsidRPr="00657B7C">
              <w:rPr>
                <w:sz w:val="22"/>
                <w:szCs w:val="22"/>
              </w:rPr>
              <w:t xml:space="preserve"> </w:t>
            </w:r>
            <w:proofErr w:type="spellStart"/>
            <w:r w:rsidRPr="00657B7C">
              <w:rPr>
                <w:sz w:val="22"/>
                <w:szCs w:val="22"/>
              </w:rPr>
              <w:t>послуги</w:t>
            </w:r>
            <w:proofErr w:type="spellEnd"/>
            <w:r w:rsidRPr="00657B7C">
              <w:rPr>
                <w:sz w:val="22"/>
                <w:szCs w:val="22"/>
              </w:rPr>
              <w:t>)</w:t>
            </w:r>
          </w:p>
          <w:p w:rsidR="000147B2" w:rsidRDefault="000147B2" w:rsidP="00750E6E">
            <w:pPr>
              <w:pBdr>
                <w:bottom w:val="single" w:sz="12" w:space="1" w:color="auto"/>
              </w:pBdr>
              <w:ind w:firstLine="709"/>
              <w:jc w:val="center"/>
            </w:pPr>
            <w:proofErr w:type="spellStart"/>
            <w:r>
              <w:t>Відділ</w:t>
            </w:r>
            <w:proofErr w:type="spellEnd"/>
            <w:r>
              <w:t xml:space="preserve"> </w:t>
            </w:r>
            <w:proofErr w:type="spellStart"/>
            <w:r>
              <w:t>архітектури</w:t>
            </w:r>
            <w:proofErr w:type="spellEnd"/>
            <w:r>
              <w:t xml:space="preserve">, </w:t>
            </w:r>
            <w:proofErr w:type="spellStart"/>
            <w:r>
              <w:t>містобудування</w:t>
            </w:r>
            <w:proofErr w:type="spellEnd"/>
            <w:r>
              <w:t xml:space="preserve">, </w:t>
            </w:r>
            <w:proofErr w:type="spellStart"/>
            <w:r>
              <w:t>капітального</w:t>
            </w:r>
            <w:proofErr w:type="spellEnd"/>
            <w:r>
              <w:t xml:space="preserve">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</w:p>
          <w:p w:rsidR="000147B2" w:rsidRDefault="000147B2" w:rsidP="00750E6E">
            <w:pPr>
              <w:pBdr>
                <w:bottom w:val="single" w:sz="12" w:space="1" w:color="auto"/>
              </w:pBdr>
              <w:ind w:firstLine="709"/>
              <w:jc w:val="center"/>
            </w:pPr>
            <w:r>
              <w:t xml:space="preserve">та </w:t>
            </w:r>
            <w:proofErr w:type="spellStart"/>
            <w:r>
              <w:t>комунального</w:t>
            </w:r>
            <w:proofErr w:type="spellEnd"/>
            <w:r>
              <w:t xml:space="preserve"> майна </w:t>
            </w: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  <w:p w:rsidR="000147B2" w:rsidRPr="00275210" w:rsidRDefault="000147B2" w:rsidP="00750E6E">
            <w:pPr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147B2" w:rsidTr="000147B2">
        <w:trPr>
          <w:trHeight w:val="543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Інформація</w:t>
            </w:r>
            <w:proofErr w:type="spellEnd"/>
            <w:r>
              <w:rPr>
                <w:b/>
              </w:rPr>
              <w:t xml:space="preserve"> про </w:t>
            </w:r>
            <w:proofErr w:type="spellStart"/>
            <w:r>
              <w:rPr>
                <w:b/>
              </w:rPr>
              <w:t>суб’єкта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0147B2" w:rsidRPr="00635F8F" w:rsidTr="000147B2">
        <w:trPr>
          <w:trHeight w:val="703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якому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здійснюється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обслуговування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суб’єкту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звернення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021E26" w:rsidRDefault="000147B2" w:rsidP="00750E6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відділ</w:t>
            </w:r>
            <w:proofErr w:type="spellEnd"/>
            <w:r w:rsidRPr="00021E26">
              <w:rPr>
                <w:sz w:val="22"/>
                <w:szCs w:val="22"/>
              </w:rPr>
              <w:t xml:space="preserve"> «Центр </w:t>
            </w:r>
            <w:proofErr w:type="spellStart"/>
            <w:r w:rsidRPr="00021E26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0147B2" w:rsidRPr="00635F8F" w:rsidRDefault="000147B2" w:rsidP="00750E6E">
            <w:pPr>
              <w:jc w:val="center"/>
              <w:rPr>
                <w:sz w:val="22"/>
                <w:szCs w:val="22"/>
              </w:rPr>
            </w:pPr>
            <w:proofErr w:type="spellStart"/>
            <w:r w:rsidRPr="00021E26">
              <w:rPr>
                <w:sz w:val="22"/>
                <w:szCs w:val="22"/>
              </w:rPr>
              <w:t>апарату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Вигодської</w:t>
            </w:r>
            <w:proofErr w:type="spellEnd"/>
            <w:r w:rsidRPr="00021E26">
              <w:rPr>
                <w:sz w:val="22"/>
                <w:szCs w:val="22"/>
              </w:rPr>
              <w:t xml:space="preserve"> </w:t>
            </w:r>
            <w:proofErr w:type="spellStart"/>
            <w:r w:rsidRPr="00021E26">
              <w:rPr>
                <w:sz w:val="22"/>
                <w:szCs w:val="22"/>
              </w:rPr>
              <w:t>селищної</w:t>
            </w:r>
            <w:proofErr w:type="spellEnd"/>
            <w:r w:rsidRPr="00021E26">
              <w:rPr>
                <w:sz w:val="22"/>
                <w:szCs w:val="22"/>
              </w:rPr>
              <w:t xml:space="preserve"> ради</w:t>
            </w:r>
          </w:p>
        </w:tc>
      </w:tr>
      <w:tr w:rsidR="000147B2" w:rsidRPr="00635F8F" w:rsidTr="000147B2">
        <w:trPr>
          <w:trHeight w:val="70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Місцезнаходження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2" w:rsidRPr="009B21D2" w:rsidRDefault="000147B2" w:rsidP="00750E6E">
            <w:pP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надання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</w:p>
          <w:p w:rsidR="000147B2" w:rsidRPr="00B30B4E" w:rsidRDefault="000147B2" w:rsidP="00750E6E">
            <w:pPr>
              <w:rPr>
                <w:rFonts w:ascii="Tahoma" w:hAnsi="Tahoma" w:cs="Tahoma"/>
                <w:i/>
                <w:sz w:val="20"/>
                <w:szCs w:val="20"/>
                <w:lang w:eastAsia="uk-UA"/>
              </w:rPr>
            </w:pP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proofErr w:type="gram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( 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proofErr w:type="gram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-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ЦНАП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)</w:t>
            </w:r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:</w:t>
            </w:r>
          </w:p>
          <w:p w:rsidR="000147B2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ЦНАП: 77552,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</w:t>
            </w:r>
            <w:r>
              <w:rPr>
                <w:rFonts w:ascii="Tahoma" w:hAnsi="Tahoma" w:cs="Tahoma"/>
                <w:sz w:val="20"/>
                <w:szCs w:val="20"/>
              </w:rPr>
              <w:t>мт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Вигода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. Д.Галицького,75</w:t>
            </w:r>
          </w:p>
          <w:p w:rsidR="000147B2" w:rsidRPr="00B30B4E" w:rsidRDefault="000147B2" w:rsidP="00750E6E">
            <w:pPr>
              <w:jc w:val="both"/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</w:pP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Віддалені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робочі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місця</w:t>
            </w:r>
            <w:proofErr w:type="spellEnd"/>
            <w:r w:rsidRPr="00B30B4E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відділ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«Центр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н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адання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адміністративних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послуг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»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апарату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Вигодської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селищної</w:t>
            </w:r>
            <w:proofErr w:type="spellEnd"/>
            <w:r w:rsidRPr="009B21D2"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ради </w:t>
            </w:r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(</w:t>
            </w:r>
            <w:proofErr w:type="spellStart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>далі</w:t>
            </w:r>
            <w:proofErr w:type="spellEnd"/>
            <w:r>
              <w:rPr>
                <w:rFonts w:ascii="Tahoma" w:hAnsi="Tahoma" w:cs="Tahoma"/>
                <w:b/>
                <w:i/>
                <w:sz w:val="20"/>
                <w:szCs w:val="20"/>
                <w:lang w:eastAsia="uk-UA"/>
              </w:rPr>
              <w:t xml:space="preserve"> –ВРМ):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77554,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Новошин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Фрасуляка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,1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77541,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Новоселиця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Шевченка,25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77564,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с.Сенечів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Центральна,15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77563,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</w:t>
            </w:r>
            <w:r>
              <w:rPr>
                <w:rFonts w:ascii="Tahoma" w:hAnsi="Tahoma" w:cs="Tahoma"/>
                <w:sz w:val="20"/>
                <w:szCs w:val="20"/>
              </w:rPr>
              <w:t>, с.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Вишків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Нова,112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 xml:space="preserve">77542,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Кропивник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,97</w:t>
            </w:r>
          </w:p>
          <w:p w:rsidR="000147B2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77543,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н,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с.Старий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Мізунь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>. Кропивнянська,</w:t>
            </w:r>
            <w:r w:rsidRPr="00B30B4E">
              <w:rPr>
                <w:sz w:val="20"/>
                <w:szCs w:val="20"/>
              </w:rPr>
              <w:t>2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60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Лолин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Франка, 2</w:t>
            </w:r>
          </w:p>
          <w:p w:rsidR="000147B2" w:rsidRPr="00B30B4E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56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Шевченкове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17</w:t>
            </w:r>
          </w:p>
          <w:p w:rsidR="000147B2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30B4E">
              <w:rPr>
                <w:rFonts w:ascii="Tahoma" w:hAnsi="Tahoma" w:cs="Tahoma"/>
                <w:sz w:val="20"/>
                <w:szCs w:val="20"/>
              </w:rPr>
              <w:t>775</w:t>
            </w:r>
            <w:r>
              <w:rPr>
                <w:rFonts w:ascii="Tahoma" w:hAnsi="Tahoma" w:cs="Tahoma"/>
                <w:sz w:val="20"/>
                <w:szCs w:val="20"/>
              </w:rPr>
              <w:t>61</w:t>
            </w:r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Підліски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Шкільна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4</w:t>
            </w:r>
          </w:p>
          <w:p w:rsidR="000147B2" w:rsidRPr="00F60605" w:rsidRDefault="000147B2" w:rsidP="00750E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77650,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Івано-Франківська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 обл.,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Калуський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райо</w:t>
            </w:r>
            <w:r w:rsidRPr="00B30B4E">
              <w:rPr>
                <w:rFonts w:ascii="Tahoma" w:hAnsi="Tahoma" w:cs="Tahoma"/>
                <w:sz w:val="20"/>
                <w:szCs w:val="20"/>
              </w:rPr>
              <w:t>н, с.</w:t>
            </w:r>
            <w:r>
              <w:rPr>
                <w:rFonts w:ascii="Tahoma" w:hAnsi="Tahoma" w:cs="Tahoma"/>
                <w:sz w:val="20"/>
                <w:szCs w:val="20"/>
              </w:rPr>
              <w:t> 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Ілемня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B30B4E">
              <w:rPr>
                <w:rFonts w:ascii="Tahoma" w:hAnsi="Tahoma" w:cs="Tahoma"/>
                <w:sz w:val="20"/>
                <w:szCs w:val="20"/>
              </w:rPr>
              <w:t>вул</w:t>
            </w:r>
            <w:proofErr w:type="spellEnd"/>
            <w:r w:rsidRPr="00B30B4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Шевченка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56</w:t>
            </w:r>
          </w:p>
        </w:tc>
      </w:tr>
      <w:tr w:rsidR="000147B2" w:rsidRPr="00635F8F" w:rsidTr="000147B2">
        <w:trPr>
          <w:trHeight w:val="367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t>2.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rPr>
                <w:sz w:val="22"/>
                <w:szCs w:val="22"/>
              </w:rPr>
            </w:pPr>
            <w:proofErr w:type="spellStart"/>
            <w:r w:rsidRPr="004E6CF7">
              <w:rPr>
                <w:sz w:val="22"/>
                <w:szCs w:val="22"/>
              </w:rPr>
              <w:t>Інформація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щодо</w:t>
            </w:r>
            <w:proofErr w:type="spellEnd"/>
            <w:r w:rsidRPr="004E6CF7">
              <w:rPr>
                <w:sz w:val="22"/>
                <w:szCs w:val="22"/>
              </w:rPr>
              <w:t xml:space="preserve"> режиму </w:t>
            </w:r>
            <w:proofErr w:type="spellStart"/>
            <w:r w:rsidRPr="004E6CF7">
              <w:rPr>
                <w:sz w:val="22"/>
                <w:szCs w:val="22"/>
              </w:rPr>
              <w:t>роботи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центру</w:t>
            </w:r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надання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адміністративної</w:t>
            </w:r>
            <w:proofErr w:type="spellEnd"/>
            <w:r w:rsidRPr="004E6CF7">
              <w:rPr>
                <w:sz w:val="22"/>
                <w:szCs w:val="22"/>
              </w:rPr>
              <w:t xml:space="preserve"> </w:t>
            </w:r>
            <w:proofErr w:type="spellStart"/>
            <w:r w:rsidRPr="004E6CF7"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7B2" w:rsidRPr="00D42F07" w:rsidRDefault="000147B2" w:rsidP="00750E6E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0147B2" w:rsidRPr="00D42F07" w:rsidRDefault="000147B2" w:rsidP="00750E6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Понеділок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з 08.00 до 17.15 год;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</w:t>
            </w:r>
            <w:r w:rsidRPr="00F60605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час прийому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0147B2" w:rsidRPr="00D42F07" w:rsidRDefault="000147B2" w:rsidP="00750E6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Вівторок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0147B2" w:rsidRPr="00D42F07" w:rsidRDefault="000147B2" w:rsidP="00750E6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Середа з 08.00 до 17.15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9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до 1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  <w:lang w:val="uk-UA"/>
              </w:rPr>
              <w:t>6</w:t>
            </w:r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.00 год;</w:t>
            </w:r>
          </w:p>
          <w:p w:rsidR="000147B2" w:rsidRPr="00D42F07" w:rsidRDefault="000147B2" w:rsidP="00750E6E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ahoma" w:hAnsi="Tahoma" w:cs="Tahoma"/>
                <w:color w:val="000000"/>
                <w:sz w:val="20"/>
                <w:szCs w:val="20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Четвер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20.00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13.00 до 20.00 год;</w:t>
            </w:r>
          </w:p>
          <w:p w:rsidR="000147B2" w:rsidRDefault="000147B2" w:rsidP="00750E6E">
            <w:pPr>
              <w:rPr>
                <w:i/>
                <w:lang w:eastAsia="uk-UA"/>
              </w:rPr>
            </w:pP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П’ятниця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 з 08.00 до 16.00 </w:t>
            </w:r>
            <w:proofErr w:type="gram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год;  час</w:t>
            </w:r>
            <w:proofErr w:type="gram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прийому</w:t>
            </w:r>
            <w:proofErr w:type="spellEnd"/>
            <w:r w:rsidRPr="00D42F07">
              <w:rPr>
                <w:rFonts w:ascii="Tahoma" w:hAnsi="Tahoma" w:cs="Tahoma"/>
                <w:color w:val="000000"/>
                <w:sz w:val="20"/>
                <w:szCs w:val="20"/>
              </w:rPr>
              <w:t>  з 09.00 до 16.00 год.</w:t>
            </w:r>
            <w:r w:rsidRPr="00F60605">
              <w:rPr>
                <w:i/>
                <w:lang w:eastAsia="uk-UA"/>
              </w:rPr>
              <w:t xml:space="preserve"> </w:t>
            </w:r>
          </w:p>
          <w:p w:rsidR="000147B2" w:rsidRPr="00D42F07" w:rsidRDefault="000147B2" w:rsidP="00750E6E">
            <w:pPr>
              <w:rPr>
                <w:b/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ВРМ:</w:t>
            </w:r>
          </w:p>
          <w:p w:rsidR="000147B2" w:rsidRPr="00964113" w:rsidRDefault="000147B2" w:rsidP="00750E6E">
            <w:pPr>
              <w:jc w:val="both"/>
              <w:rPr>
                <w:sz w:val="20"/>
                <w:szCs w:val="20"/>
              </w:rPr>
            </w:pPr>
            <w:proofErr w:type="spellStart"/>
            <w:r w:rsidRPr="00964113">
              <w:rPr>
                <w:sz w:val="20"/>
                <w:szCs w:val="20"/>
              </w:rPr>
              <w:t>с.Новошин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с.Новоселиця</w:t>
            </w:r>
            <w:proofErr w:type="spellEnd"/>
            <w:r w:rsidRPr="00964113">
              <w:rPr>
                <w:sz w:val="20"/>
                <w:szCs w:val="20"/>
              </w:rPr>
              <w:t xml:space="preserve">, </w:t>
            </w:r>
            <w:proofErr w:type="spellStart"/>
            <w:r w:rsidRPr="00964113">
              <w:rPr>
                <w:sz w:val="20"/>
                <w:szCs w:val="20"/>
              </w:rPr>
              <w:t>с.Сенечів</w:t>
            </w:r>
            <w:proofErr w:type="spellEnd"/>
            <w:r w:rsidRPr="00964113">
              <w:rPr>
                <w:sz w:val="20"/>
                <w:szCs w:val="20"/>
              </w:rPr>
              <w:t xml:space="preserve">, с. </w:t>
            </w:r>
            <w:proofErr w:type="spellStart"/>
            <w:r w:rsidRPr="00964113">
              <w:rPr>
                <w:sz w:val="20"/>
                <w:szCs w:val="20"/>
              </w:rPr>
              <w:t>Вишкі</w:t>
            </w:r>
            <w:r>
              <w:rPr>
                <w:sz w:val="20"/>
                <w:szCs w:val="20"/>
              </w:rPr>
              <w:t>в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с.Кропивник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с.Старий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Мізунь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Лолин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Підліски</w:t>
            </w:r>
            <w:proofErr w:type="spellEnd"/>
            <w:r>
              <w:rPr>
                <w:sz w:val="20"/>
                <w:szCs w:val="20"/>
              </w:rPr>
              <w:t xml:space="preserve">, с. </w:t>
            </w:r>
            <w:proofErr w:type="spellStart"/>
            <w:r>
              <w:rPr>
                <w:sz w:val="20"/>
                <w:szCs w:val="20"/>
              </w:rPr>
              <w:t>Ілемня</w:t>
            </w:r>
            <w:proofErr w:type="spellEnd"/>
            <w:r>
              <w:rPr>
                <w:sz w:val="20"/>
                <w:szCs w:val="20"/>
              </w:rPr>
              <w:t>, с. Шевченкове</w:t>
            </w:r>
          </w:p>
          <w:p w:rsidR="000147B2" w:rsidRPr="00D42F07" w:rsidRDefault="000147B2" w:rsidP="00750E6E">
            <w:pPr>
              <w:rPr>
                <w:i/>
                <w:lang w:eastAsia="uk-UA"/>
              </w:rPr>
            </w:pPr>
            <w:proofErr w:type="spellStart"/>
            <w:r w:rsidRPr="00F60605">
              <w:rPr>
                <w:sz w:val="20"/>
                <w:szCs w:val="20"/>
              </w:rPr>
              <w:t>Понеділок</w:t>
            </w:r>
            <w:proofErr w:type="spellEnd"/>
            <w:r w:rsidRPr="00F60605">
              <w:rPr>
                <w:sz w:val="20"/>
                <w:szCs w:val="20"/>
              </w:rPr>
              <w:t xml:space="preserve">, Середа, </w:t>
            </w:r>
            <w:proofErr w:type="spellStart"/>
            <w:r w:rsidRPr="00F60605">
              <w:rPr>
                <w:sz w:val="20"/>
                <w:szCs w:val="20"/>
              </w:rPr>
              <w:t>П’ятниця</w:t>
            </w:r>
            <w:proofErr w:type="spellEnd"/>
            <w:r w:rsidRPr="00F60605">
              <w:rPr>
                <w:sz w:val="20"/>
                <w:szCs w:val="20"/>
              </w:rPr>
              <w:t xml:space="preserve"> з 09.00-16.00 год</w:t>
            </w:r>
          </w:p>
        </w:tc>
      </w:tr>
      <w:tr w:rsidR="000147B2" w:rsidRPr="00BD14E7" w:rsidTr="000147B2">
        <w:trPr>
          <w:trHeight w:val="30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jc w:val="center"/>
              <w:rPr>
                <w:sz w:val="22"/>
                <w:szCs w:val="22"/>
              </w:rPr>
            </w:pPr>
            <w:r w:rsidRPr="004E6CF7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4E6CF7" w:rsidRDefault="000147B2" w:rsidP="0075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Телефон/факс (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  <w:r>
              <w:rPr>
                <w:sz w:val="22"/>
                <w:szCs w:val="22"/>
              </w:rPr>
              <w:t xml:space="preserve">), адреса </w:t>
            </w:r>
            <w:proofErr w:type="spellStart"/>
            <w:r>
              <w:rPr>
                <w:sz w:val="22"/>
                <w:szCs w:val="22"/>
              </w:rPr>
              <w:t>електронної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пошти</w:t>
            </w:r>
            <w:proofErr w:type="spellEnd"/>
            <w:r>
              <w:rPr>
                <w:sz w:val="22"/>
                <w:szCs w:val="22"/>
              </w:rPr>
              <w:t xml:space="preserve"> та веб-портал центру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D42F07" w:rsidRDefault="000147B2" w:rsidP="00750E6E">
            <w:pPr>
              <w:rPr>
                <w:i/>
                <w:lang w:eastAsia="uk-UA"/>
              </w:rPr>
            </w:pPr>
            <w:r w:rsidRPr="00D42F07">
              <w:rPr>
                <w:b/>
                <w:i/>
                <w:lang w:eastAsia="uk-UA"/>
              </w:rPr>
              <w:t>ЦНАП:</w:t>
            </w:r>
          </w:p>
          <w:p w:rsidR="000147B2" w:rsidRPr="00275210" w:rsidRDefault="000147B2" w:rsidP="00750E6E">
            <w:pPr>
              <w:rPr>
                <w:i/>
              </w:rPr>
            </w:pPr>
            <w:r>
              <w:rPr>
                <w:sz w:val="16"/>
                <w:szCs w:val="16"/>
              </w:rPr>
              <w:t>Телефон</w:t>
            </w:r>
            <w:r w:rsidRPr="00275210">
              <w:rPr>
                <w:sz w:val="16"/>
                <w:szCs w:val="16"/>
              </w:rPr>
              <w:t>: 0665072534</w:t>
            </w:r>
            <w:r w:rsidRPr="00275210">
              <w:rPr>
                <w:sz w:val="16"/>
                <w:szCs w:val="16"/>
              </w:rPr>
              <w:br/>
            </w:r>
            <w:proofErr w:type="spellStart"/>
            <w:r w:rsidRPr="00275210">
              <w:rPr>
                <w:sz w:val="16"/>
                <w:szCs w:val="16"/>
              </w:rPr>
              <w:t>Електронна</w:t>
            </w:r>
            <w:proofErr w:type="spellEnd"/>
            <w:r w:rsidRPr="00275210">
              <w:rPr>
                <w:sz w:val="16"/>
                <w:szCs w:val="16"/>
              </w:rPr>
              <w:t xml:space="preserve"> </w:t>
            </w:r>
            <w:proofErr w:type="gramStart"/>
            <w:r w:rsidRPr="00275210">
              <w:rPr>
                <w:sz w:val="16"/>
                <w:szCs w:val="16"/>
              </w:rPr>
              <w:t xml:space="preserve">адреса:  </w:t>
            </w:r>
            <w:hyperlink r:id="rId5" w:history="1">
              <w:proofErr w:type="gramEnd"/>
              <w:r w:rsidRPr="00275210">
                <w:rPr>
                  <w:rStyle w:val="a4"/>
                  <w:sz w:val="16"/>
                  <w:szCs w:val="16"/>
                  <w:lang w:val="en-US"/>
                </w:rPr>
                <w:t>cnap</w:t>
              </w:r>
              <w:r w:rsidRPr="00275210">
                <w:rPr>
                  <w:rStyle w:val="a4"/>
                  <w:sz w:val="16"/>
                  <w:szCs w:val="16"/>
                </w:rPr>
                <w:t>_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vigoda</w:t>
              </w:r>
              <w:r w:rsidRPr="00275210">
                <w:rPr>
                  <w:rStyle w:val="a4"/>
                  <w:sz w:val="16"/>
                  <w:szCs w:val="16"/>
                </w:rPr>
                <w:t>@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ukr</w:t>
              </w:r>
              <w:r w:rsidRPr="00275210">
                <w:rPr>
                  <w:rStyle w:val="a4"/>
                  <w:sz w:val="16"/>
                  <w:szCs w:val="16"/>
                </w:rPr>
                <w:t>.</w:t>
              </w:r>
              <w:r w:rsidRPr="00275210">
                <w:rPr>
                  <w:rStyle w:val="a4"/>
                  <w:sz w:val="16"/>
                  <w:szCs w:val="16"/>
                  <w:lang w:val="en-US"/>
                </w:rPr>
                <w:t>net</w:t>
              </w:r>
            </w:hyperlink>
            <w:r w:rsidRPr="00275210">
              <w:rPr>
                <w:sz w:val="16"/>
                <w:szCs w:val="16"/>
              </w:rPr>
              <w:t xml:space="preserve"> </w:t>
            </w:r>
            <w:r w:rsidRPr="00275210">
              <w:rPr>
                <w:sz w:val="16"/>
                <w:szCs w:val="16"/>
              </w:rPr>
              <w:br/>
              <w:t>Веб-</w:t>
            </w:r>
            <w:proofErr w:type="spellStart"/>
            <w:r w:rsidRPr="00275210">
              <w:rPr>
                <w:sz w:val="16"/>
                <w:szCs w:val="16"/>
              </w:rPr>
              <w:t>сторінка</w:t>
            </w:r>
            <w:proofErr w:type="spellEnd"/>
            <w:r w:rsidRPr="00275210">
              <w:rPr>
                <w:sz w:val="16"/>
                <w:szCs w:val="16"/>
              </w:rPr>
              <w:t>:</w:t>
            </w:r>
            <w:r w:rsidRPr="00275210">
              <w:rPr>
                <w:sz w:val="16"/>
                <w:szCs w:val="16"/>
                <w:shd w:val="clear" w:color="auto" w:fill="FFFFFF"/>
              </w:rPr>
              <w:t> </w:t>
            </w:r>
            <w:hyperlink r:id="rId6" w:history="1">
              <w:r w:rsidRPr="00275210">
                <w:rPr>
                  <w:rStyle w:val="a4"/>
                  <w:sz w:val="16"/>
                  <w:szCs w:val="16"/>
                </w:rPr>
                <w:t>https://vyhoda.info/</w:t>
              </w:r>
            </w:hyperlink>
          </w:p>
          <w:p w:rsidR="000147B2" w:rsidRPr="00BD14E7" w:rsidRDefault="000147B2" w:rsidP="00750E6E">
            <w:pPr>
              <w:jc w:val="center"/>
              <w:rPr>
                <w:sz w:val="22"/>
                <w:szCs w:val="22"/>
              </w:rPr>
            </w:pPr>
          </w:p>
        </w:tc>
      </w:tr>
      <w:tr w:rsidR="000147B2" w:rsidTr="000147B2">
        <w:trPr>
          <w:trHeight w:val="51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Нормативні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акти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якими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регламентується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0147B2" w:rsidTr="000147B2">
        <w:trPr>
          <w:trHeight w:val="531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Закони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Pr="000C0004">
              <w:rPr>
                <w:sz w:val="22"/>
                <w:szCs w:val="22"/>
              </w:rPr>
              <w:t xml:space="preserve">Про </w:t>
            </w:r>
            <w:proofErr w:type="spellStart"/>
            <w:r w:rsidRPr="000C0004">
              <w:rPr>
                <w:sz w:val="22"/>
                <w:szCs w:val="22"/>
              </w:rPr>
              <w:t>регулювання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містобудівної</w:t>
            </w:r>
            <w:proofErr w:type="spellEnd"/>
            <w:r w:rsidRPr="000C0004">
              <w:rPr>
                <w:sz w:val="22"/>
                <w:szCs w:val="22"/>
              </w:rPr>
              <w:t xml:space="preserve"> </w:t>
            </w:r>
            <w:proofErr w:type="spellStart"/>
            <w:r w:rsidRPr="000C0004"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147B2" w:rsidTr="000147B2">
        <w:trPr>
          <w:trHeight w:val="9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Кабінету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Міністрів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</w:p>
        </w:tc>
      </w:tr>
      <w:tr w:rsidR="000147B2" w:rsidTr="000147B2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центральних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000B35" w:rsidRDefault="000147B2" w:rsidP="00750E6E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000B35">
              <w:rPr>
                <w:color w:val="000000"/>
                <w:sz w:val="22"/>
                <w:szCs w:val="22"/>
              </w:rPr>
              <w:t xml:space="preserve">Наказ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Міністерства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регіонального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розвитку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та </w:t>
            </w:r>
            <w:proofErr w:type="spellStart"/>
            <w:r>
              <w:rPr>
                <w:color w:val="000000"/>
                <w:sz w:val="22"/>
                <w:szCs w:val="22"/>
              </w:rPr>
              <w:t>житлово-комунального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господа</w:t>
            </w:r>
            <w:r w:rsidRPr="00000B35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с</w:t>
            </w:r>
            <w:r w:rsidRPr="00000B35">
              <w:rPr>
                <w:color w:val="000000"/>
                <w:sz w:val="22"/>
                <w:szCs w:val="22"/>
              </w:rPr>
              <w:t>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України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05.07.2011</w:t>
            </w:r>
            <w:r w:rsidRPr="00000B35">
              <w:rPr>
                <w:color w:val="000000"/>
                <w:sz w:val="22"/>
                <w:szCs w:val="22"/>
              </w:rPr>
              <w:t xml:space="preserve"> №</w:t>
            </w:r>
            <w:r>
              <w:rPr>
                <w:color w:val="000000"/>
                <w:sz w:val="22"/>
                <w:szCs w:val="22"/>
              </w:rPr>
              <w:t xml:space="preserve"> 103</w:t>
            </w:r>
            <w:r w:rsidRPr="00000B35">
              <w:rPr>
                <w:color w:val="000000"/>
                <w:sz w:val="22"/>
                <w:szCs w:val="22"/>
              </w:rPr>
              <w:t xml:space="preserve"> "</w:t>
            </w:r>
            <w:r w:rsidRPr="00F55A4A">
              <w:rPr>
                <w:color w:val="000000"/>
                <w:sz w:val="22"/>
                <w:szCs w:val="22"/>
              </w:rPr>
              <w:t xml:space="preserve">Про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Порядку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видачі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будівельного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паспорта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забудови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земельної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ділянки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" </w:t>
            </w:r>
            <w:r>
              <w:rPr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color w:val="000000"/>
                <w:sz w:val="22"/>
                <w:szCs w:val="22"/>
              </w:rPr>
              <w:t>далі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Порядок).</w:t>
            </w:r>
          </w:p>
        </w:tc>
      </w:tr>
      <w:tr w:rsidR="000147B2" w:rsidTr="000147B2">
        <w:trPr>
          <w:trHeight w:val="88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виконавчої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влади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органів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місцевого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самоврядування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000B35" w:rsidRDefault="000147B2" w:rsidP="00750E6E">
            <w:pPr>
              <w:jc w:val="both"/>
              <w:rPr>
                <w:color w:val="000000"/>
                <w:sz w:val="22"/>
                <w:szCs w:val="22"/>
              </w:rPr>
            </w:pPr>
            <w:r w:rsidRPr="00000B35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р</w:t>
            </w:r>
            <w:r w:rsidRPr="00000B35">
              <w:rPr>
                <w:color w:val="000000"/>
                <w:sz w:val="22"/>
                <w:szCs w:val="22"/>
              </w:rPr>
              <w:t>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</w:t>
            </w:r>
            <w:r>
              <w:rPr>
                <w:color w:val="000000"/>
                <w:sz w:val="22"/>
                <w:szCs w:val="22"/>
              </w:rPr>
              <w:t>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>
              <w:rPr>
                <w:color w:val="000000"/>
                <w:sz w:val="22"/>
                <w:szCs w:val="22"/>
              </w:rPr>
              <w:t>від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23.12.2022 </w:t>
            </w:r>
            <w:r w:rsidRPr="00000B35">
              <w:rPr>
                <w:color w:val="000000"/>
                <w:sz w:val="22"/>
                <w:szCs w:val="22"/>
              </w:rPr>
              <w:t xml:space="preserve">року № 1488-24/2022 «Про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внесення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змін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до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рішення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28.09.2021 №810-10/2021 «</w:t>
            </w:r>
            <w:proofErr w:type="gramStart"/>
            <w:r w:rsidRPr="00000B35">
              <w:rPr>
                <w:color w:val="000000"/>
                <w:sz w:val="22"/>
                <w:szCs w:val="22"/>
              </w:rPr>
              <w:t xml:space="preserve">Про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затвердження</w:t>
            </w:r>
            <w:proofErr w:type="spellEnd"/>
            <w:proofErr w:type="gram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Положення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про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відділ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архітектури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містобудування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капітального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будівництва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комунального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майна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апарату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Вигодської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00B35">
              <w:rPr>
                <w:color w:val="000000"/>
                <w:sz w:val="22"/>
                <w:szCs w:val="22"/>
              </w:rPr>
              <w:t>селищної</w:t>
            </w:r>
            <w:proofErr w:type="spellEnd"/>
            <w:r w:rsidRPr="00000B35">
              <w:rPr>
                <w:color w:val="000000"/>
                <w:sz w:val="22"/>
                <w:szCs w:val="22"/>
              </w:rPr>
              <w:t xml:space="preserve"> ради»</w:t>
            </w:r>
          </w:p>
        </w:tc>
      </w:tr>
      <w:tr w:rsidR="000147B2" w:rsidTr="000147B2">
        <w:trPr>
          <w:trHeight w:val="541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Умови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отримання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</w:tr>
      <w:tr w:rsidR="000147B2" w:rsidTr="000147B2">
        <w:trPr>
          <w:trHeight w:val="70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одержання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Заява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147B2" w:rsidTr="000147B2">
        <w:trPr>
          <w:trHeight w:val="350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Вичерпний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  <w:r>
              <w:rPr>
                <w:sz w:val="22"/>
                <w:szCs w:val="22"/>
              </w:rPr>
              <w:t xml:space="preserve">, а </w:t>
            </w:r>
            <w:proofErr w:type="spellStart"/>
            <w:r>
              <w:rPr>
                <w:sz w:val="22"/>
                <w:szCs w:val="22"/>
              </w:rPr>
              <w:t>також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вимоги</w:t>
            </w:r>
            <w:proofErr w:type="spellEnd"/>
            <w:r>
              <w:rPr>
                <w:sz w:val="22"/>
                <w:szCs w:val="22"/>
              </w:rPr>
              <w:t xml:space="preserve"> до них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F55A4A" w:rsidRDefault="000147B2" w:rsidP="00750E6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F55A4A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Заява</w:t>
            </w:r>
            <w:proofErr w:type="spellEnd"/>
            <w:r w:rsidRPr="00F55A4A">
              <w:rPr>
                <w:sz w:val="22"/>
                <w:szCs w:val="22"/>
              </w:rPr>
              <w:t xml:space="preserve"> на </w:t>
            </w:r>
            <w:proofErr w:type="spellStart"/>
            <w:r w:rsidRPr="00F55A4A">
              <w:rPr>
                <w:sz w:val="22"/>
                <w:szCs w:val="22"/>
              </w:rPr>
              <w:t>видачу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будівельного</w:t>
            </w:r>
            <w:proofErr w:type="spellEnd"/>
            <w:r w:rsidRPr="00F55A4A">
              <w:rPr>
                <w:sz w:val="22"/>
                <w:szCs w:val="22"/>
              </w:rPr>
              <w:t xml:space="preserve"> паспорта.</w:t>
            </w:r>
          </w:p>
          <w:p w:rsidR="000147B2" w:rsidRPr="00F55A4A" w:rsidRDefault="000147B2" w:rsidP="00750E6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</w:t>
            </w:r>
            <w:proofErr w:type="spellStart"/>
            <w:r w:rsidRPr="00F55A4A">
              <w:rPr>
                <w:sz w:val="22"/>
                <w:szCs w:val="22"/>
              </w:rPr>
              <w:t>Засвідчена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копія</w:t>
            </w:r>
            <w:proofErr w:type="spellEnd"/>
            <w:r w:rsidRPr="00F55A4A">
              <w:rPr>
                <w:sz w:val="22"/>
                <w:szCs w:val="22"/>
              </w:rPr>
              <w:t xml:space="preserve"> документа, </w:t>
            </w:r>
            <w:proofErr w:type="spellStart"/>
            <w:r w:rsidRPr="00F55A4A">
              <w:rPr>
                <w:sz w:val="22"/>
                <w:szCs w:val="22"/>
              </w:rPr>
              <w:t>що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засвідчує</w:t>
            </w:r>
            <w:proofErr w:type="spellEnd"/>
            <w:r w:rsidRPr="00F55A4A">
              <w:rPr>
                <w:sz w:val="22"/>
                <w:szCs w:val="22"/>
              </w:rPr>
              <w:t xml:space="preserve"> право </w:t>
            </w:r>
            <w:proofErr w:type="spellStart"/>
            <w:r w:rsidRPr="00F55A4A">
              <w:rPr>
                <w:sz w:val="22"/>
                <w:szCs w:val="22"/>
              </w:rPr>
              <w:t>влас</w:t>
            </w:r>
            <w:r>
              <w:rPr>
                <w:sz w:val="22"/>
                <w:szCs w:val="22"/>
              </w:rPr>
              <w:t>-</w:t>
            </w:r>
            <w:r w:rsidRPr="00F55A4A">
              <w:rPr>
                <w:sz w:val="22"/>
                <w:szCs w:val="22"/>
              </w:rPr>
              <w:t>ності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або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користування</w:t>
            </w:r>
            <w:proofErr w:type="spellEnd"/>
            <w:r w:rsidRPr="00F55A4A">
              <w:rPr>
                <w:sz w:val="22"/>
                <w:szCs w:val="22"/>
              </w:rPr>
              <w:t xml:space="preserve"> земельною </w:t>
            </w:r>
            <w:proofErr w:type="spellStart"/>
            <w:r w:rsidRPr="00F55A4A">
              <w:rPr>
                <w:sz w:val="22"/>
                <w:szCs w:val="22"/>
              </w:rPr>
              <w:t>ділянкою</w:t>
            </w:r>
            <w:proofErr w:type="spellEnd"/>
            <w:r w:rsidRPr="00F55A4A">
              <w:rPr>
                <w:sz w:val="22"/>
                <w:szCs w:val="22"/>
              </w:rPr>
              <w:t xml:space="preserve">, </w:t>
            </w:r>
            <w:proofErr w:type="spellStart"/>
            <w:r w:rsidRPr="00F55A4A">
              <w:rPr>
                <w:sz w:val="22"/>
                <w:szCs w:val="22"/>
              </w:rPr>
              <w:t>або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договір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суперфіцію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147B2" w:rsidRPr="00F55A4A" w:rsidRDefault="000147B2" w:rsidP="00750E6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 w:rsidRPr="00F55A4A">
              <w:rPr>
                <w:sz w:val="22"/>
                <w:szCs w:val="22"/>
              </w:rPr>
              <w:t>Ескізні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наміри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забудови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147B2" w:rsidRPr="00F55A4A" w:rsidRDefault="000147B2" w:rsidP="00750E6E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r w:rsidRPr="00F55A4A">
              <w:rPr>
                <w:sz w:val="22"/>
                <w:szCs w:val="22"/>
              </w:rPr>
              <w:t xml:space="preserve">Проект </w:t>
            </w:r>
            <w:proofErr w:type="spellStart"/>
            <w:r w:rsidRPr="00F55A4A">
              <w:rPr>
                <w:sz w:val="22"/>
                <w:szCs w:val="22"/>
              </w:rPr>
              <w:t>будівництва</w:t>
            </w:r>
            <w:proofErr w:type="spellEnd"/>
            <w:r w:rsidRPr="00F55A4A">
              <w:rPr>
                <w:sz w:val="22"/>
                <w:szCs w:val="22"/>
              </w:rPr>
              <w:t xml:space="preserve"> (за </w:t>
            </w:r>
            <w:proofErr w:type="spellStart"/>
            <w:r w:rsidRPr="00F55A4A">
              <w:rPr>
                <w:sz w:val="22"/>
                <w:szCs w:val="22"/>
              </w:rPr>
              <w:t>наявності</w:t>
            </w:r>
            <w:proofErr w:type="spellEnd"/>
            <w:r w:rsidRPr="00F55A4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0147B2" w:rsidRPr="003D3689" w:rsidRDefault="000147B2" w:rsidP="00750E6E">
            <w:pPr>
              <w:jc w:val="both"/>
            </w:pPr>
            <w:r>
              <w:rPr>
                <w:sz w:val="22"/>
                <w:szCs w:val="22"/>
              </w:rPr>
              <w:t xml:space="preserve">5. </w:t>
            </w:r>
            <w:proofErr w:type="spellStart"/>
            <w:r w:rsidRPr="00F55A4A">
              <w:rPr>
                <w:sz w:val="22"/>
                <w:szCs w:val="22"/>
              </w:rPr>
              <w:t>Засвідчена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згода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співвласників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земельної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ділянки</w:t>
            </w:r>
            <w:proofErr w:type="spellEnd"/>
            <w:r w:rsidRPr="00F55A4A">
              <w:rPr>
                <w:sz w:val="22"/>
                <w:szCs w:val="22"/>
              </w:rPr>
              <w:t xml:space="preserve"> (жит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F55A4A">
              <w:rPr>
                <w:sz w:val="22"/>
                <w:szCs w:val="22"/>
              </w:rPr>
              <w:t>лового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будинку</w:t>
            </w:r>
            <w:proofErr w:type="spellEnd"/>
            <w:r w:rsidRPr="00F55A4A">
              <w:rPr>
                <w:sz w:val="22"/>
                <w:szCs w:val="22"/>
              </w:rPr>
              <w:t xml:space="preserve">) на </w:t>
            </w:r>
            <w:proofErr w:type="spellStart"/>
            <w:r w:rsidRPr="00F55A4A">
              <w:rPr>
                <w:sz w:val="22"/>
                <w:szCs w:val="22"/>
              </w:rPr>
              <w:t>забудову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147B2" w:rsidTr="000147B2">
        <w:trPr>
          <w:trHeight w:val="1565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та </w:t>
            </w:r>
            <w:proofErr w:type="spellStart"/>
            <w:r>
              <w:rPr>
                <w:sz w:val="22"/>
                <w:szCs w:val="22"/>
              </w:rPr>
              <w:t>спосіб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необхідних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Pr="00F55A4A">
              <w:rPr>
                <w:sz w:val="22"/>
                <w:szCs w:val="22"/>
              </w:rPr>
              <w:t>аявник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звертається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особисто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через законного </w:t>
            </w:r>
            <w:proofErr w:type="spellStart"/>
            <w:r>
              <w:rPr>
                <w:sz w:val="22"/>
                <w:szCs w:val="22"/>
              </w:rPr>
              <w:t>представника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55A4A">
              <w:rPr>
                <w:sz w:val="22"/>
                <w:szCs w:val="22"/>
              </w:rPr>
              <w:t xml:space="preserve">шляхом </w:t>
            </w:r>
            <w:proofErr w:type="spellStart"/>
            <w:r w:rsidRPr="00F55A4A">
              <w:rPr>
                <w:sz w:val="22"/>
                <w:szCs w:val="22"/>
              </w:rPr>
              <w:t>відправлення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документів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</w:rPr>
              <w:t>штою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рекомендованим</w:t>
            </w:r>
            <w:proofErr w:type="spellEnd"/>
            <w:r>
              <w:rPr>
                <w:sz w:val="22"/>
                <w:szCs w:val="22"/>
              </w:rPr>
              <w:t xml:space="preserve"> листом)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електронною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поштою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чи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заповнивши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заяву</w:t>
            </w:r>
            <w:proofErr w:type="spellEnd"/>
            <w:r w:rsidRPr="00F55A4A">
              <w:rPr>
                <w:sz w:val="22"/>
                <w:szCs w:val="22"/>
              </w:rPr>
              <w:t xml:space="preserve"> на </w:t>
            </w:r>
            <w:proofErr w:type="spellStart"/>
            <w:r w:rsidRPr="00F55A4A">
              <w:rPr>
                <w:sz w:val="22"/>
                <w:szCs w:val="22"/>
              </w:rPr>
              <w:t>отримання</w:t>
            </w:r>
            <w:proofErr w:type="spellEnd"/>
            <w:r w:rsidRPr="00F55A4A">
              <w:rPr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sz w:val="22"/>
                <w:szCs w:val="22"/>
              </w:rPr>
              <w:t>послуги</w:t>
            </w:r>
            <w:proofErr w:type="spellEnd"/>
            <w:r w:rsidRPr="00F55A4A">
              <w:rPr>
                <w:sz w:val="22"/>
                <w:szCs w:val="22"/>
              </w:rPr>
              <w:t xml:space="preserve"> онлайн на </w:t>
            </w:r>
            <w:proofErr w:type="spellStart"/>
            <w:r w:rsidRPr="00F55A4A">
              <w:rPr>
                <w:sz w:val="22"/>
                <w:szCs w:val="22"/>
              </w:rPr>
              <w:t>сайті</w:t>
            </w:r>
            <w:proofErr w:type="spellEnd"/>
            <w:r w:rsidRPr="00F55A4A">
              <w:rPr>
                <w:sz w:val="22"/>
                <w:szCs w:val="22"/>
              </w:rPr>
              <w:t>: https://diia.gov.ua/services/vidacha-budivelnogo-pasporta.</w:t>
            </w:r>
          </w:p>
        </w:tc>
      </w:tr>
      <w:tr w:rsidR="000147B2" w:rsidTr="000147B2">
        <w:trPr>
          <w:trHeight w:val="759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Платність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безоплатність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Безкоштовно</w:t>
            </w:r>
            <w:proofErr w:type="spellEnd"/>
          </w:p>
        </w:tc>
      </w:tr>
      <w:tr w:rsidR="000147B2" w:rsidTr="000147B2">
        <w:trPr>
          <w:trHeight w:val="724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Строк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proofErr w:type="spellStart"/>
            <w:r>
              <w:rPr>
                <w:sz w:val="22"/>
                <w:szCs w:val="22"/>
              </w:rPr>
              <w:t>робочих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днів</w:t>
            </w:r>
            <w:proofErr w:type="spellEnd"/>
          </w:p>
        </w:tc>
      </w:tr>
      <w:tr w:rsidR="000147B2" w:rsidTr="000147B2">
        <w:trPr>
          <w:trHeight w:val="557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підстав</w:t>
            </w:r>
            <w:proofErr w:type="spellEnd"/>
            <w:r>
              <w:rPr>
                <w:sz w:val="22"/>
                <w:szCs w:val="22"/>
              </w:rPr>
              <w:t xml:space="preserve"> для </w:t>
            </w:r>
            <w:proofErr w:type="spellStart"/>
            <w:r>
              <w:rPr>
                <w:sz w:val="22"/>
                <w:szCs w:val="22"/>
              </w:rPr>
              <w:t>відмови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наданні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Pr="00F55A4A" w:rsidRDefault="000147B2" w:rsidP="00750E6E">
            <w:pPr>
              <w:jc w:val="both"/>
              <w:rPr>
                <w:color w:val="000000"/>
                <w:sz w:val="22"/>
                <w:szCs w:val="22"/>
              </w:rPr>
            </w:pPr>
            <w:r w:rsidRPr="00F55A4A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Неподання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повного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переліку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документів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Невідповідність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намірів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забудови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земельної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ділянки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вимогам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містобудівної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документації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місцевому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рівні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детальним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планам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територій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планувальним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рішенням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проектів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садівницьких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та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дачних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товариств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державним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55A4A">
              <w:rPr>
                <w:color w:val="000000"/>
                <w:sz w:val="22"/>
                <w:szCs w:val="22"/>
              </w:rPr>
              <w:t>будівельним</w:t>
            </w:r>
            <w:proofErr w:type="spellEnd"/>
            <w:r w:rsidRPr="00F55A4A">
              <w:rPr>
                <w:color w:val="000000"/>
                <w:sz w:val="22"/>
                <w:szCs w:val="22"/>
              </w:rPr>
              <w:t xml:space="preserve"> нормам, стандартам і правилам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0147B2" w:rsidTr="000147B2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</w:t>
            </w:r>
            <w:proofErr w:type="spellStart"/>
            <w:r>
              <w:rPr>
                <w:sz w:val="22"/>
                <w:szCs w:val="22"/>
              </w:rPr>
              <w:t>надання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адміністративної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r w:rsidRPr="00783FF7">
              <w:rPr>
                <w:sz w:val="22"/>
                <w:szCs w:val="22"/>
              </w:rPr>
              <w:t>1</w:t>
            </w:r>
            <w:r>
              <w:t xml:space="preserve"> </w:t>
            </w:r>
            <w:proofErr w:type="spellStart"/>
            <w:r>
              <w:rPr>
                <w:sz w:val="22"/>
                <w:szCs w:val="22"/>
              </w:rPr>
              <w:t>Видача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будівельного</w:t>
            </w:r>
            <w:proofErr w:type="spellEnd"/>
            <w:r w:rsidRPr="003901A8">
              <w:rPr>
                <w:sz w:val="22"/>
                <w:szCs w:val="22"/>
              </w:rPr>
              <w:t xml:space="preserve"> паспорта </w:t>
            </w:r>
            <w:proofErr w:type="spellStart"/>
            <w:r w:rsidRPr="003901A8">
              <w:rPr>
                <w:sz w:val="22"/>
                <w:szCs w:val="22"/>
              </w:rPr>
              <w:t>забудови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земельної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ділянки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Відмова</w:t>
            </w:r>
            <w:proofErr w:type="spellEnd"/>
            <w:r>
              <w:rPr>
                <w:sz w:val="22"/>
                <w:szCs w:val="22"/>
              </w:rPr>
              <w:t xml:space="preserve"> у </w:t>
            </w:r>
            <w:proofErr w:type="spellStart"/>
            <w:r>
              <w:rPr>
                <w:sz w:val="22"/>
                <w:szCs w:val="22"/>
              </w:rPr>
              <w:t>видачі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будівельного</w:t>
            </w:r>
            <w:proofErr w:type="spellEnd"/>
            <w:r w:rsidRPr="003901A8">
              <w:rPr>
                <w:sz w:val="22"/>
                <w:szCs w:val="22"/>
              </w:rPr>
              <w:t xml:space="preserve"> паспорта </w:t>
            </w:r>
            <w:proofErr w:type="spellStart"/>
            <w:r w:rsidRPr="003901A8">
              <w:rPr>
                <w:sz w:val="22"/>
                <w:szCs w:val="22"/>
              </w:rPr>
              <w:t>забудови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земельної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ділянки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0147B2" w:rsidTr="000147B2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отримання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відповіді</w:t>
            </w:r>
            <w:proofErr w:type="spellEnd"/>
            <w:r>
              <w:rPr>
                <w:sz w:val="22"/>
                <w:szCs w:val="22"/>
              </w:rPr>
              <w:t xml:space="preserve"> (результату)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</w:t>
            </w:r>
            <w:r w:rsidRPr="003901A8">
              <w:rPr>
                <w:sz w:val="22"/>
                <w:szCs w:val="22"/>
              </w:rPr>
              <w:t>собисто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або</w:t>
            </w:r>
            <w:proofErr w:type="spellEnd"/>
            <w:r w:rsidRPr="003901A8">
              <w:rPr>
                <w:sz w:val="22"/>
                <w:szCs w:val="22"/>
              </w:rPr>
              <w:t xml:space="preserve"> через законного </w:t>
            </w:r>
            <w:proofErr w:type="spellStart"/>
            <w:r w:rsidRPr="003901A8">
              <w:rPr>
                <w:sz w:val="22"/>
                <w:szCs w:val="22"/>
              </w:rPr>
              <w:t>представника</w:t>
            </w:r>
            <w:proofErr w:type="spellEnd"/>
            <w:r w:rsidRPr="003901A8">
              <w:rPr>
                <w:sz w:val="22"/>
                <w:szCs w:val="22"/>
              </w:rPr>
              <w:t xml:space="preserve">, </w:t>
            </w:r>
            <w:proofErr w:type="spellStart"/>
            <w:r w:rsidRPr="003901A8">
              <w:rPr>
                <w:sz w:val="22"/>
                <w:szCs w:val="22"/>
              </w:rPr>
              <w:t>поштовим</w:t>
            </w:r>
            <w:proofErr w:type="spellEnd"/>
            <w:r w:rsidRPr="003901A8">
              <w:rPr>
                <w:sz w:val="22"/>
                <w:szCs w:val="22"/>
              </w:rPr>
              <w:t xml:space="preserve"> </w:t>
            </w:r>
            <w:proofErr w:type="spellStart"/>
            <w:r w:rsidRPr="003901A8">
              <w:rPr>
                <w:sz w:val="22"/>
                <w:szCs w:val="22"/>
              </w:rPr>
              <w:t>відправленням</w:t>
            </w:r>
            <w:proofErr w:type="spellEnd"/>
            <w:r w:rsidRPr="003901A8">
              <w:rPr>
                <w:sz w:val="22"/>
                <w:szCs w:val="22"/>
              </w:rPr>
              <w:t xml:space="preserve"> на </w:t>
            </w:r>
            <w:proofErr w:type="spellStart"/>
            <w:r w:rsidRPr="003901A8">
              <w:rPr>
                <w:sz w:val="22"/>
                <w:szCs w:val="22"/>
              </w:rPr>
              <w:t>вказану</w:t>
            </w:r>
            <w:proofErr w:type="spellEnd"/>
            <w:r w:rsidRPr="003901A8">
              <w:rPr>
                <w:sz w:val="22"/>
                <w:szCs w:val="22"/>
              </w:rPr>
              <w:t xml:space="preserve"> при </w:t>
            </w:r>
            <w:proofErr w:type="spellStart"/>
            <w:r w:rsidRPr="003901A8">
              <w:rPr>
                <w:sz w:val="22"/>
                <w:szCs w:val="22"/>
              </w:rPr>
              <w:t>поданні</w:t>
            </w:r>
            <w:proofErr w:type="spellEnd"/>
            <w:r w:rsidRPr="003901A8">
              <w:rPr>
                <w:sz w:val="22"/>
                <w:szCs w:val="22"/>
              </w:rPr>
              <w:t xml:space="preserve"> заяви адресу (</w:t>
            </w:r>
            <w:proofErr w:type="spellStart"/>
            <w:r w:rsidRPr="003901A8">
              <w:rPr>
                <w:sz w:val="22"/>
                <w:szCs w:val="22"/>
              </w:rPr>
              <w:t>рекомендованим</w:t>
            </w:r>
            <w:proofErr w:type="spellEnd"/>
            <w:r w:rsidRPr="003901A8">
              <w:rPr>
                <w:sz w:val="22"/>
                <w:szCs w:val="22"/>
              </w:rPr>
              <w:t xml:space="preserve"> листом) </w:t>
            </w:r>
            <w:proofErr w:type="spellStart"/>
            <w:r w:rsidRPr="003901A8">
              <w:rPr>
                <w:sz w:val="22"/>
                <w:szCs w:val="22"/>
              </w:rPr>
              <w:t>чи</w:t>
            </w:r>
            <w:proofErr w:type="spellEnd"/>
            <w:r w:rsidRPr="003901A8">
              <w:rPr>
                <w:sz w:val="22"/>
                <w:szCs w:val="22"/>
              </w:rPr>
              <w:t xml:space="preserve"> на </w:t>
            </w:r>
            <w:proofErr w:type="spellStart"/>
            <w:r w:rsidRPr="003901A8">
              <w:rPr>
                <w:sz w:val="22"/>
                <w:szCs w:val="22"/>
              </w:rPr>
              <w:t>сайті</w:t>
            </w:r>
            <w:proofErr w:type="spellEnd"/>
            <w:r w:rsidRPr="003901A8">
              <w:rPr>
                <w:sz w:val="22"/>
                <w:szCs w:val="22"/>
              </w:rPr>
              <w:t>: https://diia.gov.ua/services/vidacha-budivelnogo-pasporta.</w:t>
            </w:r>
          </w:p>
        </w:tc>
      </w:tr>
      <w:tr w:rsidR="000147B2" w:rsidTr="000147B2">
        <w:trPr>
          <w:trHeight w:val="718"/>
        </w:trPr>
        <w:tc>
          <w:tcPr>
            <w:tcW w:w="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750E6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Примітка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 w:rsidP="000147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0147B2" w:rsidRDefault="000147B2"/>
    <w:p w:rsidR="000147B2" w:rsidRDefault="000147B2"/>
    <w:p w:rsidR="000147B2" w:rsidRDefault="000147B2" w:rsidP="000147B2">
      <w:pPr>
        <w:ind w:firstLine="709"/>
        <w:jc w:val="center"/>
        <w:rPr>
          <w:rFonts w:eastAsia="Times New Roman"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-377825</wp:posOffset>
                </wp:positionV>
                <wp:extent cx="3108960" cy="9525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7B2" w:rsidRDefault="000147B2" w:rsidP="000147B2">
                            <w:pPr>
                              <w:rPr>
                                <w:sz w:val="28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</w:t>
                            </w: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</w:p>
                          <w:p w:rsidR="002D3AD1" w:rsidRPr="002D3AD1" w:rsidRDefault="002D3AD1" w:rsidP="002D3AD1">
                            <w:pPr>
                              <w:rPr>
                                <w:b/>
                                <w:i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Додаток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2</w:t>
                            </w:r>
                          </w:p>
                          <w:p w:rsidR="002D3AD1" w:rsidRPr="002D3AD1" w:rsidRDefault="002D3AD1" w:rsidP="002D3AD1">
                            <w:pPr>
                              <w:rPr>
                                <w:b/>
                                <w:i/>
                              </w:rPr>
                            </w:pPr>
                            <w:r w:rsidRPr="002D3AD1">
                              <w:rPr>
                                <w:b/>
                                <w:i/>
                              </w:rPr>
                              <w:t xml:space="preserve">до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рішення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виконавчого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комітету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Вигодської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2D3AD1">
                              <w:rPr>
                                <w:b/>
                                <w:i/>
                              </w:rPr>
                              <w:t>селищної</w:t>
                            </w:r>
                            <w:proofErr w:type="spellEnd"/>
                            <w:r w:rsidRPr="002D3AD1">
                              <w:rPr>
                                <w:b/>
                                <w:i/>
                              </w:rPr>
                              <w:t xml:space="preserve"> ради</w:t>
                            </w:r>
                          </w:p>
                          <w:p w:rsidR="002D3AD1" w:rsidRPr="002D3AD1" w:rsidRDefault="002D3AD1" w:rsidP="002D3AD1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 xml:space="preserve">         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</w:rPr>
                              <w:t>від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</w:rPr>
                              <w:t xml:space="preserve">31.01.2023  </w:t>
                            </w:r>
                            <w:r>
                              <w:rPr>
                                <w:b/>
                                <w:i/>
                                <w:lang w:val="uk-UA"/>
                              </w:rPr>
                              <w:t>№</w:t>
                            </w:r>
                            <w:proofErr w:type="gramEnd"/>
                          </w:p>
                          <w:p w:rsidR="000147B2" w:rsidRDefault="000147B2" w:rsidP="000147B2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68.15pt;margin-top:-29.75pt;width:244.8pt;height: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SJtNgIAACgEAAAOAAAAZHJzL2Uyb0RvYy54bWysU0uOEzEQ3SNxB8t70p2QDEkrndGQIQhp&#10;+EgDB3Dc7rSF7TK2k+6wY88VuAMLFuy4QuZGlN2ZTAQ7hBeWy1X1XPXqeX7ZaUV2wnkJpqTDQU6J&#10;MBwqaTYl/fB+9WRKiQ/MVEyBESXdC08vF48fzVtbiBE0oCrhCIIYX7S2pE0ItsgyzxuhmR+AFQad&#10;NTjNAppuk1WOtYiuVTbK84usBVdZB1x4j7fXvZMuEn5dCx7e1rUXgaiSYm0h7S7t67hnizkrNo7Z&#10;RvJjGewfqtBMGnz0BHXNAiNbJ/+C0pI78FCHAQedQV1LLlIP2M0w/6Ob24ZZkXpBcrw90eT/Hyx/&#10;s3vniKxwdpQYpnFEh2+H74cfh1+Hn3df7r6SYeSotb7A0FuLwaF7Dl2Mj/16ewP8oycGlg0zG3Hl&#10;HLSNYBXWmDKzs9Qex0eQdfsaKnyMbQMkoK52OgIiJQTRcVb703xEFwjHy6fDfDq7QBdH32wymuRp&#10;gBkr7rOt8+GlAE3ioaQO55/Q2e7GB+wDQ+9DUvWgZLWSSiXDbdZL5ciOoVZWacXWMcWfhylD2v71&#10;hGwg5icZaRlQy0rqkk7zuHp1RTZemCqFBCZVf0ZYZRA90hMZ6bkJ3bo7TgPjo28N1R75ctBLF78a&#10;HhpwnylpUbYl9Z+2zAlK1CuDnM+G43HUeTLGk2cjNNy5Z33uYYYjVEkDJf1xGdLfiHQYuMLZ1DLR&#10;9lDJsWSUY6Lm+HWi3s/tFPXwwRe/AQAA//8DAFBLAwQUAAYACAAAACEATVOi1t8AAAALAQAADwAA&#10;AGRycy9kb3ducmV2LnhtbEyPQU7DMBBF90jcwRokNqh1aHFKQpwKkEBsW3qASTxNIuJxFLtNenvc&#10;FSxH/+n/N8V2tr040+g7xxoelwkI4tqZjhsNh++PxTMIH5AN9o5Jw4U8bMvbmwJz4ybe0XkfGhFL&#10;2OeooQ1hyKX0dUsW/dINxDE7utFiiOfYSDPiFMttL1dJkkqLHceFFgd6b6n+2Z+shuPX9KCyqfoM&#10;h83uKX3DblO5i9b3d/PrC4hAc/iD4aof1aGMTpU7sfGi16DW6TqiGhYqUyCuRLJSGYhKQ5YokGUh&#10;//9Q/gIAAP//AwBQSwECLQAUAAYACAAAACEAtoM4kv4AAADhAQAAEwAAAAAAAAAAAAAAAAAAAAAA&#10;W0NvbnRlbnRfVHlwZXNdLnhtbFBLAQItABQABgAIAAAAIQA4/SH/1gAAAJQBAAALAAAAAAAAAAAA&#10;AAAAAC8BAABfcmVscy8ucmVsc1BLAQItABQABgAIAAAAIQDg6SJtNgIAACgEAAAOAAAAAAAAAAAA&#10;AAAAAC4CAABkcnMvZTJvRG9jLnhtbFBLAQItABQABgAIAAAAIQBNU6LW3wAAAAsBAAAPAAAAAAAA&#10;AAAAAAAAAJAEAABkcnMvZG93bnJldi54bWxQSwUGAAAAAAQABADzAAAAnAUAAAAA&#10;" stroked="f">
                <v:textbox>
                  <w:txbxContent>
                    <w:p w:rsidR="000147B2" w:rsidRDefault="000147B2" w:rsidP="000147B2">
                      <w:pPr>
                        <w:rPr>
                          <w:sz w:val="28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</w:t>
                      </w: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</w:p>
                    <w:p w:rsidR="002D3AD1" w:rsidRPr="002D3AD1" w:rsidRDefault="002D3AD1" w:rsidP="002D3AD1">
                      <w:pPr>
                        <w:rPr>
                          <w:b/>
                          <w:i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Додаток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  <w:lang w:val="uk-UA"/>
                        </w:rPr>
                        <w:t>2</w:t>
                      </w:r>
                    </w:p>
                    <w:p w:rsidR="002D3AD1" w:rsidRPr="002D3AD1" w:rsidRDefault="002D3AD1" w:rsidP="002D3AD1">
                      <w:pPr>
                        <w:rPr>
                          <w:b/>
                          <w:i/>
                        </w:rPr>
                      </w:pPr>
                      <w:r w:rsidRPr="002D3AD1">
                        <w:rPr>
                          <w:b/>
                          <w:i/>
                        </w:rPr>
                        <w:t xml:space="preserve">до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рішення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виконавчого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комітету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Вигодської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2D3AD1">
                        <w:rPr>
                          <w:b/>
                          <w:i/>
                        </w:rPr>
                        <w:t>селищної</w:t>
                      </w:r>
                      <w:proofErr w:type="spellEnd"/>
                      <w:r w:rsidRPr="002D3AD1">
                        <w:rPr>
                          <w:b/>
                          <w:i/>
                        </w:rPr>
                        <w:t xml:space="preserve"> ради</w:t>
                      </w:r>
                    </w:p>
                    <w:p w:rsidR="002D3AD1" w:rsidRPr="002D3AD1" w:rsidRDefault="002D3AD1" w:rsidP="002D3AD1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b/>
                          <w:i/>
                          <w:lang w:val="uk-UA"/>
                        </w:rPr>
                        <w:t xml:space="preserve">          </w:t>
                      </w:r>
                      <w:proofErr w:type="spellStart"/>
                      <w:r>
                        <w:rPr>
                          <w:b/>
                          <w:i/>
                        </w:rPr>
                        <w:t>від</w:t>
                      </w:r>
                      <w:proofErr w:type="spellEnd"/>
                      <w:r>
                        <w:rPr>
                          <w:b/>
                          <w:i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i/>
                        </w:rPr>
                        <w:t xml:space="preserve">31.01.2023  </w:t>
                      </w:r>
                      <w:r>
                        <w:rPr>
                          <w:b/>
                          <w:i/>
                          <w:lang w:val="uk-UA"/>
                        </w:rPr>
                        <w:t>№</w:t>
                      </w:r>
                      <w:proofErr w:type="gramEnd"/>
                    </w:p>
                    <w:p w:rsidR="000147B2" w:rsidRDefault="000147B2" w:rsidP="000147B2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47B2" w:rsidRDefault="000147B2" w:rsidP="000147B2">
      <w:pPr>
        <w:ind w:firstLine="709"/>
        <w:jc w:val="center"/>
        <w:rPr>
          <w:sz w:val="28"/>
          <w:szCs w:val="28"/>
        </w:rPr>
      </w:pPr>
    </w:p>
    <w:p w:rsidR="000147B2" w:rsidRDefault="000147B2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Pr="002D3AD1" w:rsidRDefault="002D3AD1" w:rsidP="002D3AD1">
      <w:pPr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            </w:t>
      </w:r>
      <w:proofErr w:type="spellStart"/>
      <w:r w:rsidRPr="002D3AD1">
        <w:rPr>
          <w:b/>
          <w:i/>
        </w:rPr>
        <w:t>Додаток</w:t>
      </w:r>
      <w:proofErr w:type="spellEnd"/>
      <w:r w:rsidRPr="002D3AD1">
        <w:rPr>
          <w:b/>
          <w:i/>
        </w:rPr>
        <w:t xml:space="preserve"> </w:t>
      </w:r>
      <w:r>
        <w:rPr>
          <w:b/>
          <w:i/>
          <w:lang w:val="uk-UA"/>
        </w:rPr>
        <w:t>2</w:t>
      </w:r>
    </w:p>
    <w:p w:rsidR="002D3AD1" w:rsidRDefault="002D3AD1" w:rsidP="002D3AD1">
      <w:pPr>
        <w:rPr>
          <w:b/>
          <w:i/>
        </w:rPr>
      </w:pPr>
      <w:r>
        <w:rPr>
          <w:b/>
          <w:i/>
          <w:lang w:val="uk-UA"/>
        </w:rPr>
        <w:t xml:space="preserve">                                                                                                </w:t>
      </w:r>
      <w:r w:rsidRPr="002D3AD1">
        <w:rPr>
          <w:b/>
          <w:i/>
        </w:rPr>
        <w:t xml:space="preserve">до </w:t>
      </w:r>
      <w:proofErr w:type="spellStart"/>
      <w:r w:rsidRPr="002D3AD1">
        <w:rPr>
          <w:b/>
          <w:i/>
        </w:rPr>
        <w:t>рішення</w:t>
      </w:r>
      <w:proofErr w:type="spellEnd"/>
      <w:r w:rsidRPr="002D3AD1">
        <w:rPr>
          <w:b/>
          <w:i/>
        </w:rPr>
        <w:t xml:space="preserve"> </w:t>
      </w:r>
      <w:proofErr w:type="spellStart"/>
      <w:r w:rsidRPr="002D3AD1">
        <w:rPr>
          <w:b/>
          <w:i/>
        </w:rPr>
        <w:t>виконавчого</w:t>
      </w:r>
      <w:proofErr w:type="spellEnd"/>
      <w:r w:rsidRPr="002D3AD1">
        <w:rPr>
          <w:b/>
          <w:i/>
        </w:rPr>
        <w:t xml:space="preserve"> </w:t>
      </w:r>
      <w:proofErr w:type="spellStart"/>
      <w:r w:rsidRPr="002D3AD1">
        <w:rPr>
          <w:b/>
          <w:i/>
        </w:rPr>
        <w:t>комітету</w:t>
      </w:r>
      <w:proofErr w:type="spellEnd"/>
      <w:r w:rsidRPr="002D3AD1">
        <w:rPr>
          <w:b/>
          <w:i/>
        </w:rPr>
        <w:t xml:space="preserve"> </w:t>
      </w:r>
    </w:p>
    <w:p w:rsidR="002D3AD1" w:rsidRPr="002D3AD1" w:rsidRDefault="002D3AD1" w:rsidP="002D3AD1">
      <w:pPr>
        <w:rPr>
          <w:b/>
          <w:i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</w:t>
      </w:r>
      <w:proofErr w:type="spellStart"/>
      <w:r w:rsidRPr="002D3AD1">
        <w:rPr>
          <w:b/>
          <w:i/>
        </w:rPr>
        <w:t>Вигодської</w:t>
      </w:r>
      <w:proofErr w:type="spellEnd"/>
      <w:r w:rsidRPr="002D3AD1">
        <w:rPr>
          <w:b/>
          <w:i/>
        </w:rPr>
        <w:t xml:space="preserve"> </w:t>
      </w:r>
      <w:proofErr w:type="spellStart"/>
      <w:r w:rsidRPr="002D3AD1">
        <w:rPr>
          <w:b/>
          <w:i/>
        </w:rPr>
        <w:t>селищної</w:t>
      </w:r>
      <w:proofErr w:type="spellEnd"/>
      <w:r w:rsidRPr="002D3AD1">
        <w:rPr>
          <w:b/>
          <w:i/>
        </w:rPr>
        <w:t xml:space="preserve"> ради</w:t>
      </w:r>
    </w:p>
    <w:p w:rsidR="002D3AD1" w:rsidRPr="002D3AD1" w:rsidRDefault="002D3AD1" w:rsidP="002D3AD1">
      <w:pPr>
        <w:rPr>
          <w:sz w:val="28"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              </w:t>
      </w:r>
      <w:proofErr w:type="spellStart"/>
      <w:r>
        <w:rPr>
          <w:b/>
          <w:i/>
        </w:rPr>
        <w:t>від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31.01.2023  </w:t>
      </w:r>
      <w:r>
        <w:rPr>
          <w:b/>
          <w:i/>
          <w:lang w:val="uk-UA"/>
        </w:rPr>
        <w:t>№</w:t>
      </w:r>
      <w:proofErr w:type="gramEnd"/>
      <w:r w:rsidR="00851FF2">
        <w:rPr>
          <w:b/>
          <w:i/>
          <w:lang w:val="uk-UA"/>
        </w:rPr>
        <w:t xml:space="preserve"> 313</w:t>
      </w:r>
      <w:bookmarkStart w:id="0" w:name="_GoBack"/>
      <w:bookmarkEnd w:id="0"/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2D3AD1" w:rsidRDefault="002D3AD1" w:rsidP="000147B2">
      <w:pPr>
        <w:ind w:firstLine="709"/>
        <w:jc w:val="center"/>
        <w:rPr>
          <w:sz w:val="28"/>
          <w:szCs w:val="28"/>
        </w:rPr>
      </w:pPr>
    </w:p>
    <w:p w:rsidR="000147B2" w:rsidRPr="002D3AD1" w:rsidRDefault="000147B2" w:rsidP="000147B2">
      <w:pPr>
        <w:ind w:firstLine="709"/>
        <w:jc w:val="center"/>
        <w:rPr>
          <w:b/>
          <w:sz w:val="28"/>
          <w:szCs w:val="28"/>
        </w:rPr>
      </w:pPr>
      <w:r w:rsidRPr="002D3AD1">
        <w:rPr>
          <w:b/>
          <w:sz w:val="28"/>
          <w:szCs w:val="28"/>
        </w:rPr>
        <w:t>ТЕХНОЛОГІЧНА КАРТКА</w:t>
      </w:r>
    </w:p>
    <w:p w:rsidR="000147B2" w:rsidRDefault="000147B2" w:rsidP="000147B2">
      <w:pPr>
        <w:ind w:firstLine="709"/>
        <w:jc w:val="center"/>
        <w:rPr>
          <w:sz w:val="16"/>
          <w:szCs w:val="28"/>
        </w:rPr>
      </w:pPr>
    </w:p>
    <w:p w:rsidR="000147B2" w:rsidRDefault="000147B2" w:rsidP="000147B2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Видача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будівельного</w:t>
      </w:r>
      <w:proofErr w:type="spellEnd"/>
      <w:r>
        <w:rPr>
          <w:b/>
          <w:sz w:val="28"/>
          <w:szCs w:val="28"/>
        </w:rPr>
        <w:t xml:space="preserve"> паспорта </w:t>
      </w:r>
      <w:proofErr w:type="spellStart"/>
      <w:r>
        <w:rPr>
          <w:b/>
          <w:sz w:val="28"/>
          <w:szCs w:val="28"/>
        </w:rPr>
        <w:t>забудови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земельної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ділянки</w:t>
      </w:r>
      <w:proofErr w:type="spellEnd"/>
      <w:r>
        <w:rPr>
          <w:b/>
          <w:sz w:val="28"/>
          <w:szCs w:val="28"/>
        </w:rPr>
        <w:t xml:space="preserve"> </w:t>
      </w:r>
    </w:p>
    <w:p w:rsidR="000147B2" w:rsidRDefault="000147B2" w:rsidP="000147B2">
      <w:pPr>
        <w:ind w:firstLine="709"/>
        <w:jc w:val="center"/>
      </w:pPr>
      <w:r>
        <w:t>(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>)</w:t>
      </w:r>
    </w:p>
    <w:p w:rsidR="000147B2" w:rsidRDefault="000147B2" w:rsidP="000147B2">
      <w:pPr>
        <w:jc w:val="both"/>
        <w:rPr>
          <w:sz w:val="14"/>
          <w:szCs w:val="28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37"/>
        <w:gridCol w:w="2759"/>
        <w:gridCol w:w="3373"/>
        <w:gridCol w:w="1791"/>
      </w:tblGrid>
      <w:tr w:rsidR="000147B2" w:rsidTr="000147B2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Етапи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Відповідальна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посадова</w:t>
            </w:r>
            <w:proofErr w:type="spellEnd"/>
            <w:r>
              <w:rPr>
                <w:b/>
              </w:rPr>
              <w:t xml:space="preserve"> особа і </w:t>
            </w:r>
            <w:proofErr w:type="spellStart"/>
            <w:r>
              <w:rPr>
                <w:b/>
              </w:rPr>
              <w:t>структурний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підрозділ</w:t>
            </w:r>
            <w:proofErr w:type="spellEnd"/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Дія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етапу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надання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адміністративної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послуги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proofErr w:type="gramStart"/>
            <w:r>
              <w:rPr>
                <w:b/>
              </w:rPr>
              <w:t>виконує,бере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участь,погоджує,затверджує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Термін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виконання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днів</w:t>
            </w:r>
            <w:proofErr w:type="spellEnd"/>
            <w:r>
              <w:rPr>
                <w:b/>
              </w:rPr>
              <w:t>)</w:t>
            </w:r>
          </w:p>
        </w:tc>
      </w:tr>
      <w:tr w:rsidR="000147B2" w:rsidTr="000147B2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r>
              <w:t>1.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proofErr w:type="spellStart"/>
            <w:r>
              <w:t>Прийняття</w:t>
            </w:r>
            <w:proofErr w:type="spellEnd"/>
            <w:r>
              <w:t xml:space="preserve"> заяви та передача </w:t>
            </w:r>
            <w:proofErr w:type="spellStart"/>
            <w:r>
              <w:t>виконавцю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proofErr w:type="spellStart"/>
            <w:r>
              <w:t>Працівник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0147B2" w:rsidRDefault="000147B2">
            <w:pPr>
              <w:spacing w:line="256" w:lineRule="auto"/>
              <w:rPr>
                <w:sz w:val="22"/>
                <w:szCs w:val="22"/>
              </w:rPr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>
            <w:pPr>
              <w:spacing w:line="256" w:lineRule="auto"/>
            </w:pPr>
            <w:proofErr w:type="spellStart"/>
            <w:r>
              <w:t>виконує</w:t>
            </w:r>
            <w:proofErr w:type="spellEnd"/>
          </w:p>
          <w:p w:rsidR="000147B2" w:rsidRDefault="000147B2">
            <w:pPr>
              <w:spacing w:line="256" w:lineRule="auto"/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proofErr w:type="spellStart"/>
            <w:proofErr w:type="gramStart"/>
            <w:r>
              <w:t>протягом</w:t>
            </w:r>
            <w:proofErr w:type="spellEnd"/>
            <w:r>
              <w:t xml:space="preserve">  одного</w:t>
            </w:r>
            <w:proofErr w:type="gram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дня</w:t>
            </w:r>
          </w:p>
        </w:tc>
      </w:tr>
      <w:tr w:rsidR="000147B2" w:rsidTr="000147B2">
        <w:trPr>
          <w:trHeight w:val="159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r>
              <w:t>2.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будівельного</w:t>
            </w:r>
            <w:proofErr w:type="spellEnd"/>
            <w:r>
              <w:t xml:space="preserve"> паспорта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відмови</w:t>
            </w:r>
            <w:proofErr w:type="spellEnd"/>
            <w:r>
              <w:t xml:space="preserve"> у </w:t>
            </w:r>
            <w:proofErr w:type="spellStart"/>
            <w:r>
              <w:t>наданні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rPr>
                <w:szCs w:val="22"/>
              </w:rPr>
            </w:pPr>
            <w:proofErr w:type="spellStart"/>
            <w:r>
              <w:rPr>
                <w:szCs w:val="22"/>
              </w:rPr>
              <w:t>Головний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спеціаліст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відділу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архітектури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містобудування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капітального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будівництва</w:t>
            </w:r>
            <w:proofErr w:type="spellEnd"/>
            <w:r>
              <w:rPr>
                <w:szCs w:val="22"/>
              </w:rPr>
              <w:t xml:space="preserve"> та </w:t>
            </w:r>
            <w:proofErr w:type="spellStart"/>
            <w:r>
              <w:rPr>
                <w:szCs w:val="22"/>
              </w:rPr>
              <w:t>комунального</w:t>
            </w:r>
            <w:proofErr w:type="spellEnd"/>
            <w:r>
              <w:rPr>
                <w:szCs w:val="22"/>
              </w:rPr>
              <w:t xml:space="preserve"> майна </w:t>
            </w:r>
            <w:proofErr w:type="spellStart"/>
            <w:r>
              <w:rPr>
                <w:szCs w:val="22"/>
              </w:rPr>
              <w:t>апарату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Вигодської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селищної</w:t>
            </w:r>
            <w:proofErr w:type="spellEnd"/>
            <w:r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>
            <w:pPr>
              <w:spacing w:line="256" w:lineRule="auto"/>
            </w:pPr>
          </w:p>
          <w:p w:rsidR="000147B2" w:rsidRDefault="000147B2">
            <w:pPr>
              <w:spacing w:line="256" w:lineRule="auto"/>
            </w:pPr>
            <w:proofErr w:type="spellStart"/>
            <w:r>
              <w:t>виконує</w:t>
            </w:r>
            <w:proofErr w:type="spellEnd"/>
          </w:p>
          <w:p w:rsidR="000147B2" w:rsidRDefault="000147B2">
            <w:pPr>
              <w:spacing w:line="256" w:lineRule="auto"/>
            </w:pPr>
          </w:p>
          <w:p w:rsidR="000147B2" w:rsidRDefault="000147B2">
            <w:pPr>
              <w:spacing w:line="256" w:lineRule="auto"/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r>
              <w:t xml:space="preserve">10 </w:t>
            </w:r>
            <w:proofErr w:type="spellStart"/>
            <w:r>
              <w:t>робочих</w:t>
            </w:r>
            <w:proofErr w:type="spellEnd"/>
            <w:r>
              <w:t xml:space="preserve"> </w:t>
            </w:r>
            <w:proofErr w:type="spellStart"/>
            <w:r>
              <w:t>днів</w:t>
            </w:r>
            <w:proofErr w:type="spellEnd"/>
          </w:p>
        </w:tc>
      </w:tr>
      <w:tr w:rsidR="000147B2" w:rsidTr="000147B2">
        <w:trPr>
          <w:trHeight w:val="19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rPr>
                <w:rFonts w:eastAsia="Times New Roman"/>
              </w:rPr>
            </w:pP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 xml:space="preserve">Начальник </w:t>
            </w:r>
            <w:proofErr w:type="spellStart"/>
            <w:r>
              <w:rPr>
                <w:szCs w:val="22"/>
              </w:rPr>
              <w:t>відділу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архітектури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містобудування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капітального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будівництва</w:t>
            </w:r>
            <w:proofErr w:type="spellEnd"/>
            <w:r>
              <w:rPr>
                <w:szCs w:val="22"/>
              </w:rPr>
              <w:t xml:space="preserve"> та </w:t>
            </w:r>
            <w:proofErr w:type="spellStart"/>
            <w:r>
              <w:rPr>
                <w:szCs w:val="22"/>
              </w:rPr>
              <w:t>комунального</w:t>
            </w:r>
            <w:proofErr w:type="spellEnd"/>
            <w:r>
              <w:rPr>
                <w:szCs w:val="22"/>
              </w:rPr>
              <w:t xml:space="preserve"> майна </w:t>
            </w:r>
            <w:proofErr w:type="spellStart"/>
            <w:r>
              <w:rPr>
                <w:szCs w:val="22"/>
              </w:rPr>
              <w:t>апарату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Вигодської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селищної</w:t>
            </w:r>
            <w:proofErr w:type="spellEnd"/>
            <w:r>
              <w:rPr>
                <w:szCs w:val="22"/>
              </w:rPr>
              <w:t xml:space="preserve"> ради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proofErr w:type="spellStart"/>
            <w:r>
              <w:t>виконує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rPr>
                <w:rFonts w:eastAsia="Times New Roman"/>
              </w:rPr>
            </w:pPr>
          </w:p>
        </w:tc>
      </w:tr>
      <w:tr w:rsidR="000147B2" w:rsidTr="000147B2">
        <w:trPr>
          <w:trHeight w:val="41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r>
              <w:t>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r>
              <w:t xml:space="preserve">Передача </w:t>
            </w:r>
            <w:proofErr w:type="spellStart"/>
            <w:r>
              <w:t>будівельного</w:t>
            </w:r>
            <w:proofErr w:type="spellEnd"/>
            <w:r>
              <w:t xml:space="preserve"> паспорта </w:t>
            </w:r>
            <w:proofErr w:type="spellStart"/>
            <w:r>
              <w:t>забудови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відмови</w:t>
            </w:r>
            <w:proofErr w:type="spellEnd"/>
            <w:r>
              <w:t xml:space="preserve"> у </w:t>
            </w:r>
            <w:proofErr w:type="spellStart"/>
            <w:r>
              <w:t>наданні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до </w:t>
            </w:r>
            <w:proofErr w:type="spellStart"/>
            <w:r>
              <w:t>відділу</w:t>
            </w:r>
            <w:proofErr w:type="spellEnd"/>
            <w:r>
              <w:t xml:space="preserve"> «Центр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адміністративних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»</w:t>
            </w:r>
          </w:p>
          <w:p w:rsidR="000147B2" w:rsidRDefault="000147B2">
            <w:pPr>
              <w:spacing w:line="256" w:lineRule="auto"/>
            </w:pPr>
            <w:proofErr w:type="spellStart"/>
            <w:r>
              <w:t>апарату</w:t>
            </w:r>
            <w:proofErr w:type="spellEnd"/>
            <w:r>
              <w:t xml:space="preserve"> </w:t>
            </w:r>
            <w:proofErr w:type="spellStart"/>
            <w:r>
              <w:t>Вигодської</w:t>
            </w:r>
            <w:proofErr w:type="spellEnd"/>
            <w:r>
              <w:t xml:space="preserve">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7B2" w:rsidRDefault="000147B2">
            <w:pPr>
              <w:spacing w:line="256" w:lineRule="auto"/>
              <w:rPr>
                <w:szCs w:val="22"/>
              </w:rPr>
            </w:pPr>
            <w:r>
              <w:rPr>
                <w:szCs w:val="22"/>
              </w:rPr>
              <w:t xml:space="preserve">Начальник </w:t>
            </w:r>
            <w:proofErr w:type="spellStart"/>
            <w:r>
              <w:rPr>
                <w:szCs w:val="22"/>
              </w:rPr>
              <w:t>відділу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архітектури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містобудування</w:t>
            </w:r>
            <w:proofErr w:type="spellEnd"/>
            <w:r>
              <w:rPr>
                <w:szCs w:val="22"/>
              </w:rPr>
              <w:t xml:space="preserve">, </w:t>
            </w:r>
            <w:proofErr w:type="spellStart"/>
            <w:r>
              <w:rPr>
                <w:szCs w:val="22"/>
              </w:rPr>
              <w:t>капітального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будівництва</w:t>
            </w:r>
            <w:proofErr w:type="spellEnd"/>
            <w:r>
              <w:rPr>
                <w:szCs w:val="22"/>
              </w:rPr>
              <w:t xml:space="preserve"> та </w:t>
            </w:r>
            <w:proofErr w:type="spellStart"/>
            <w:r>
              <w:rPr>
                <w:szCs w:val="22"/>
              </w:rPr>
              <w:t>комунального</w:t>
            </w:r>
            <w:proofErr w:type="spellEnd"/>
            <w:r>
              <w:rPr>
                <w:szCs w:val="22"/>
              </w:rPr>
              <w:t xml:space="preserve"> майна </w:t>
            </w:r>
            <w:proofErr w:type="spellStart"/>
            <w:r>
              <w:rPr>
                <w:szCs w:val="22"/>
              </w:rPr>
              <w:t>апарату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Вигодської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селищної</w:t>
            </w:r>
            <w:proofErr w:type="spellEnd"/>
            <w:r>
              <w:rPr>
                <w:szCs w:val="22"/>
              </w:rPr>
              <w:t xml:space="preserve"> ради</w:t>
            </w:r>
          </w:p>
          <w:p w:rsidR="000147B2" w:rsidRDefault="000147B2">
            <w:pPr>
              <w:spacing w:line="256" w:lineRule="auto"/>
              <w:rPr>
                <w:szCs w:val="22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</w:pPr>
            <w:proofErr w:type="spellStart"/>
            <w:r>
              <w:t>виконує</w:t>
            </w:r>
            <w:proofErr w:type="spellEnd"/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47B2" w:rsidRDefault="000147B2">
            <w:pPr>
              <w:spacing w:line="256" w:lineRule="auto"/>
              <w:jc w:val="center"/>
            </w:pPr>
            <w:proofErr w:type="spellStart"/>
            <w:r>
              <w:t>Видає</w:t>
            </w:r>
            <w:proofErr w:type="spellEnd"/>
            <w:r>
              <w:t xml:space="preserve"> не </w:t>
            </w:r>
            <w:proofErr w:type="spellStart"/>
            <w:r>
              <w:t>пізніше</w:t>
            </w:r>
            <w:proofErr w:type="spellEnd"/>
            <w:r>
              <w:t xml:space="preserve"> 10 </w:t>
            </w:r>
            <w:proofErr w:type="spellStart"/>
            <w:r>
              <w:t>робочого</w:t>
            </w:r>
            <w:proofErr w:type="spellEnd"/>
            <w:r>
              <w:t xml:space="preserve"> дня з дня </w:t>
            </w:r>
            <w:proofErr w:type="spellStart"/>
            <w:r>
              <w:t>надходження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 </w:t>
            </w:r>
          </w:p>
        </w:tc>
      </w:tr>
    </w:tbl>
    <w:p w:rsidR="000147B2" w:rsidRDefault="000147B2" w:rsidP="000147B2">
      <w:pPr>
        <w:rPr>
          <w:rFonts w:eastAsia="Times New Roman"/>
        </w:rPr>
      </w:pPr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адміністративної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0147B2" w:rsidRDefault="000147B2" w:rsidP="000147B2">
      <w:proofErr w:type="spellStart"/>
      <w:r>
        <w:t>Загальна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(</w:t>
      </w:r>
      <w:proofErr w:type="spellStart"/>
      <w:r>
        <w:t>передбачена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) – 10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</w:p>
    <w:p w:rsidR="000147B2" w:rsidRDefault="000147B2"/>
    <w:sectPr w:rsidR="000147B2" w:rsidSect="000147B2">
      <w:pgSz w:w="11906" w:h="16838"/>
      <w:pgMar w:top="426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4E0"/>
    <w:rsid w:val="000147B2"/>
    <w:rsid w:val="002D3AD1"/>
    <w:rsid w:val="005F1813"/>
    <w:rsid w:val="00851FF2"/>
    <w:rsid w:val="009C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4FDB9-FA28-4276-AA73-7249657E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B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147B2"/>
    <w:pPr>
      <w:spacing w:before="100" w:beforeAutospacing="1" w:after="100" w:afterAutospacing="1"/>
    </w:pPr>
  </w:style>
  <w:style w:type="paragraph" w:customStyle="1" w:styleId="1">
    <w:name w:val="Без интервала1"/>
    <w:rsid w:val="000147B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character" w:styleId="a4">
    <w:name w:val="Hyperlink"/>
    <w:rsid w:val="000147B2"/>
    <w:rPr>
      <w:rFonts w:ascii="Tahoma" w:hAnsi="Tahoma" w:cs="Tahoma" w:hint="default"/>
      <w:strike w:val="0"/>
      <w:dstrike w:val="0"/>
      <w:color w:val="3399CC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4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yhoda.info/" TargetMode="External"/><Relationship Id="rId5" Type="http://schemas.openxmlformats.org/officeDocument/2006/relationships/hyperlink" Target="mailto:cnap_vigoda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5923</Words>
  <Characters>3377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2023-01-26T14:03:00Z</dcterms:created>
  <dcterms:modified xsi:type="dcterms:W3CDTF">2023-02-01T07:54:00Z</dcterms:modified>
</cp:coreProperties>
</file>