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9714C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 xml:space="preserve">Івано-Франківської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C464DE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восьме </w:t>
      </w:r>
      <w:r w:rsidR="00595225">
        <w:rPr>
          <w:bCs/>
          <w:color w:val="000000"/>
          <w:sz w:val="28"/>
          <w:szCs w:val="28"/>
          <w:lang w:val="uk-UA"/>
        </w:rPr>
        <w:t xml:space="preserve">скликання </w:t>
      </w:r>
    </w:p>
    <w:p w:rsidR="00595225" w:rsidRDefault="00C464DE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перша </w:t>
      </w:r>
      <w:r w:rsidR="00595225">
        <w:rPr>
          <w:bCs/>
          <w:color w:val="000000"/>
          <w:sz w:val="28"/>
          <w:szCs w:val="28"/>
          <w:lang w:val="uk-UA"/>
        </w:rPr>
        <w:t xml:space="preserve"> 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464DE" w:rsidRDefault="00C464DE" w:rsidP="00595225">
      <w:pPr>
        <w:jc w:val="both"/>
        <w:rPr>
          <w:sz w:val="28"/>
          <w:szCs w:val="28"/>
          <w:lang w:val="uk-UA"/>
        </w:rPr>
      </w:pPr>
    </w:p>
    <w:p w:rsidR="00C464DE" w:rsidRDefault="00C464DE" w:rsidP="0059522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95225" w:rsidRPr="00904714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10</w:t>
      </w:r>
      <w:r w:rsidR="00C411C4">
        <w:rPr>
          <w:sz w:val="28"/>
          <w:szCs w:val="28"/>
          <w:lang w:val="uk-UA"/>
        </w:rPr>
        <w:t>.12.</w:t>
      </w:r>
      <w:r>
        <w:rPr>
          <w:sz w:val="28"/>
          <w:szCs w:val="28"/>
          <w:lang w:val="uk-UA"/>
        </w:rPr>
        <w:t>2020 № 1</w:t>
      </w:r>
      <w:r w:rsidR="00F47503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-1/2020 </w:t>
      </w:r>
      <w:r w:rsidR="00595225" w:rsidRPr="00904714">
        <w:rPr>
          <w:sz w:val="28"/>
          <w:szCs w:val="28"/>
          <w:lang w:val="uk-UA"/>
        </w:rPr>
        <w:t xml:space="preserve"> </w:t>
      </w:r>
    </w:p>
    <w:p w:rsidR="00C464DE" w:rsidRPr="00C411C4" w:rsidRDefault="00C464DE" w:rsidP="00C464DE">
      <w:pPr>
        <w:jc w:val="both"/>
        <w:rPr>
          <w:lang w:val="uk-UA"/>
        </w:rPr>
      </w:pPr>
      <w:proofErr w:type="spellStart"/>
      <w:r w:rsidRPr="00C411C4">
        <w:rPr>
          <w:lang w:val="uk-UA"/>
        </w:rPr>
        <w:t>смт</w:t>
      </w:r>
      <w:proofErr w:type="spellEnd"/>
      <w:r w:rsidRPr="00C411C4">
        <w:rPr>
          <w:lang w:val="uk-UA"/>
        </w:rPr>
        <w:t xml:space="preserve"> Вигода</w:t>
      </w:r>
    </w:p>
    <w:p w:rsidR="00C464DE" w:rsidRDefault="00C464DE" w:rsidP="00C464DE">
      <w:pPr>
        <w:jc w:val="both"/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</w:t>
      </w:r>
    </w:p>
    <w:p w:rsidR="00C464DE" w:rsidRDefault="00C464DE" w:rsidP="00C464DE">
      <w:pPr>
        <w:rPr>
          <w:b/>
          <w:bCs/>
          <w:sz w:val="28"/>
          <w:szCs w:val="28"/>
          <w:lang w:val="uk-UA"/>
        </w:rPr>
      </w:pPr>
    </w:p>
    <w:p w:rsidR="00F47503" w:rsidRDefault="00F47503" w:rsidP="00F47503">
      <w:pPr>
        <w:rPr>
          <w:b/>
          <w:sz w:val="28"/>
          <w:szCs w:val="28"/>
          <w:lang w:val="uk-UA"/>
        </w:rPr>
      </w:pPr>
      <w:r w:rsidRPr="009647A7">
        <w:rPr>
          <w:b/>
          <w:sz w:val="28"/>
          <w:szCs w:val="28"/>
        </w:rPr>
        <w:t>Про</w:t>
      </w:r>
      <w:r w:rsidRPr="00F041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затвердження старости </w:t>
      </w:r>
    </w:p>
    <w:p w:rsidR="00F47503" w:rsidRDefault="00F47503" w:rsidP="00F4750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Кропивницького старостинського округу</w:t>
      </w:r>
      <w:r w:rsidRPr="009647A7">
        <w:rPr>
          <w:b/>
          <w:sz w:val="28"/>
          <w:szCs w:val="28"/>
        </w:rPr>
        <w:t xml:space="preserve"> </w:t>
      </w:r>
    </w:p>
    <w:p w:rsidR="00F47503" w:rsidRPr="009647A7" w:rsidRDefault="00F47503" w:rsidP="00F47503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Вигодської селищної</w:t>
      </w:r>
      <w:r w:rsidRPr="009647A7">
        <w:rPr>
          <w:b/>
          <w:sz w:val="28"/>
          <w:szCs w:val="28"/>
        </w:rPr>
        <w:t xml:space="preserve"> ради</w:t>
      </w:r>
    </w:p>
    <w:p w:rsidR="00F47503" w:rsidRDefault="00F47503" w:rsidP="00F47503">
      <w:pPr>
        <w:rPr>
          <w:b/>
          <w:sz w:val="28"/>
          <w:lang w:val="uk-UA"/>
        </w:rPr>
      </w:pPr>
    </w:p>
    <w:p w:rsidR="00F47503" w:rsidRPr="00E070E4" w:rsidRDefault="00F47503" w:rsidP="00F47503">
      <w:pPr>
        <w:pStyle w:val="a6"/>
        <w:ind w:firstLine="720"/>
        <w:rPr>
          <w:lang w:val="uk-UA"/>
        </w:rPr>
      </w:pPr>
      <w:r w:rsidRPr="00DF6B36">
        <w:rPr>
          <w:color w:val="000000"/>
          <w:szCs w:val="28"/>
          <w:lang w:val="uk-UA" w:eastAsia="en-US"/>
        </w:rPr>
        <w:t xml:space="preserve">      </w:t>
      </w:r>
      <w:r>
        <w:rPr>
          <w:color w:val="000000"/>
          <w:szCs w:val="28"/>
          <w:lang w:val="uk-UA" w:eastAsia="en-US"/>
        </w:rPr>
        <w:t xml:space="preserve">Враховуючи пропозицію селищного голови </w:t>
      </w:r>
      <w:proofErr w:type="spellStart"/>
      <w:r>
        <w:rPr>
          <w:color w:val="000000"/>
          <w:szCs w:val="28"/>
          <w:lang w:val="uk-UA" w:eastAsia="en-US"/>
        </w:rPr>
        <w:t>Мацалака</w:t>
      </w:r>
      <w:proofErr w:type="spellEnd"/>
      <w:r>
        <w:rPr>
          <w:color w:val="000000"/>
          <w:szCs w:val="28"/>
          <w:lang w:val="uk-UA" w:eastAsia="en-US"/>
        </w:rPr>
        <w:t xml:space="preserve"> Миколи Миколайовича та в</w:t>
      </w:r>
      <w:r w:rsidRPr="00DF6B36">
        <w:rPr>
          <w:color w:val="000000"/>
          <w:szCs w:val="28"/>
          <w:lang w:val="uk-UA" w:eastAsia="en-US"/>
        </w:rPr>
        <w:t xml:space="preserve">ідповідно </w:t>
      </w:r>
      <w:r>
        <w:rPr>
          <w:color w:val="000000"/>
          <w:szCs w:val="28"/>
          <w:lang w:val="uk-UA" w:eastAsia="en-US"/>
        </w:rPr>
        <w:t xml:space="preserve">до частини 1 статті 54-1 </w:t>
      </w:r>
      <w:r w:rsidRPr="00DF6B36">
        <w:rPr>
          <w:color w:val="000000"/>
          <w:szCs w:val="28"/>
          <w:lang w:val="uk-UA" w:eastAsia="en-US"/>
        </w:rPr>
        <w:t xml:space="preserve"> Закону України «Про місцеве самоврядування в Україні», </w:t>
      </w:r>
      <w:r>
        <w:rPr>
          <w:color w:val="000000"/>
          <w:szCs w:val="28"/>
          <w:lang w:val="uk-UA" w:eastAsia="en-US"/>
        </w:rPr>
        <w:t>статті 10 Закону України «Про службу в органах місцевого самоврядування»</w:t>
      </w:r>
      <w:r w:rsidRPr="00DF6B36">
        <w:rPr>
          <w:color w:val="000000"/>
          <w:szCs w:val="28"/>
          <w:shd w:val="clear" w:color="auto" w:fill="FFFFFF"/>
          <w:lang w:val="uk-UA"/>
        </w:rPr>
        <w:t>,</w:t>
      </w:r>
      <w:r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lang w:val="uk-UA"/>
        </w:rPr>
        <w:t>Вигодська селищна</w:t>
      </w:r>
      <w:r w:rsidRPr="00E070E4">
        <w:rPr>
          <w:lang w:val="uk-UA"/>
        </w:rPr>
        <w:t xml:space="preserve"> рада</w:t>
      </w:r>
    </w:p>
    <w:p w:rsidR="00F47503" w:rsidRPr="00E070E4" w:rsidRDefault="00F47503" w:rsidP="00F47503">
      <w:pPr>
        <w:jc w:val="both"/>
        <w:rPr>
          <w:sz w:val="28"/>
          <w:lang w:val="uk-UA"/>
        </w:rPr>
      </w:pPr>
    </w:p>
    <w:p w:rsidR="00F47503" w:rsidRDefault="00F47503" w:rsidP="00F47503">
      <w:pPr>
        <w:jc w:val="center"/>
        <w:rPr>
          <w:b/>
          <w:sz w:val="28"/>
        </w:rPr>
      </w:pPr>
      <w:r>
        <w:rPr>
          <w:b/>
          <w:sz w:val="28"/>
        </w:rPr>
        <w:t xml:space="preserve">В И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І Ш И Л А :</w:t>
      </w:r>
    </w:p>
    <w:p w:rsidR="00F47503" w:rsidRPr="00321F70" w:rsidRDefault="00F47503" w:rsidP="00F47503">
      <w:pPr>
        <w:rPr>
          <w:sz w:val="16"/>
          <w:szCs w:val="16"/>
        </w:rPr>
      </w:pPr>
    </w:p>
    <w:p w:rsidR="00F47503" w:rsidRDefault="00F47503" w:rsidP="00F47503">
      <w:pPr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</w:t>
      </w:r>
      <w:proofErr w:type="spellStart"/>
      <w:r>
        <w:rPr>
          <w:sz w:val="28"/>
          <w:szCs w:val="28"/>
          <w:lang w:val="uk-UA"/>
        </w:rPr>
        <w:t>Ципердюка</w:t>
      </w:r>
      <w:proofErr w:type="spellEnd"/>
      <w:r>
        <w:rPr>
          <w:sz w:val="28"/>
          <w:szCs w:val="28"/>
          <w:lang w:val="uk-UA"/>
        </w:rPr>
        <w:t xml:space="preserve"> Петра Пилиповича старостою  Кропивницького старостинського округу Вигодської селищної ради </w:t>
      </w:r>
      <w:r w:rsidRPr="00D45D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="00917CC1">
        <w:rPr>
          <w:sz w:val="28"/>
          <w:szCs w:val="28"/>
          <w:lang w:val="uk-UA"/>
        </w:rPr>
        <w:t xml:space="preserve">врахувати 7 </w:t>
      </w:r>
      <w:r>
        <w:rPr>
          <w:sz w:val="28"/>
          <w:szCs w:val="28"/>
          <w:lang w:val="uk-UA"/>
        </w:rPr>
        <w:t>ранг</w:t>
      </w:r>
      <w:r w:rsidR="00917CC1">
        <w:rPr>
          <w:sz w:val="28"/>
          <w:szCs w:val="28"/>
          <w:lang w:val="uk-UA"/>
        </w:rPr>
        <w:t xml:space="preserve"> посадової особи місцевого самоврядування</w:t>
      </w:r>
      <w:r>
        <w:rPr>
          <w:sz w:val="28"/>
          <w:szCs w:val="28"/>
          <w:lang w:val="uk-UA"/>
        </w:rPr>
        <w:t>.</w:t>
      </w:r>
    </w:p>
    <w:p w:rsidR="00F47503" w:rsidRDefault="00F47503" w:rsidP="00917CC1">
      <w:pPr>
        <w:ind w:left="426" w:hanging="42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17C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цього рішення </w:t>
      </w:r>
      <w:r w:rsidR="00917CC1">
        <w:rPr>
          <w:sz w:val="28"/>
          <w:szCs w:val="28"/>
          <w:lang w:val="uk-UA"/>
        </w:rPr>
        <w:t xml:space="preserve">покласти на селищного голову </w:t>
      </w:r>
      <w:proofErr w:type="spellStart"/>
      <w:r w:rsidR="00917CC1">
        <w:rPr>
          <w:sz w:val="28"/>
          <w:szCs w:val="28"/>
          <w:lang w:val="uk-UA"/>
        </w:rPr>
        <w:t>Мацалака</w:t>
      </w:r>
      <w:proofErr w:type="spellEnd"/>
      <w:r w:rsidR="00917CC1">
        <w:rPr>
          <w:sz w:val="28"/>
          <w:szCs w:val="28"/>
          <w:lang w:val="uk-UA"/>
        </w:rPr>
        <w:t xml:space="preserve"> Миколу Миколайовича.</w:t>
      </w:r>
      <w:r>
        <w:rPr>
          <w:sz w:val="28"/>
        </w:rPr>
        <w:tab/>
      </w:r>
    </w:p>
    <w:p w:rsidR="00F47503" w:rsidRDefault="00F47503" w:rsidP="00F47503">
      <w:pPr>
        <w:jc w:val="both"/>
        <w:rPr>
          <w:sz w:val="28"/>
          <w:lang w:val="uk-UA"/>
        </w:rPr>
      </w:pPr>
    </w:p>
    <w:p w:rsidR="00C464DE" w:rsidRDefault="00C464DE" w:rsidP="00C464DE">
      <w:pPr>
        <w:jc w:val="both"/>
        <w:rPr>
          <w:lang w:val="uk-UA"/>
        </w:rPr>
      </w:pPr>
    </w:p>
    <w:p w:rsidR="00C464DE" w:rsidRPr="00FC4DFE" w:rsidRDefault="00C464DE" w:rsidP="00C464DE">
      <w:pPr>
        <w:jc w:val="both"/>
        <w:rPr>
          <w:lang w:val="uk-UA"/>
        </w:rPr>
      </w:pPr>
    </w:p>
    <w:p w:rsidR="00C464DE" w:rsidRPr="00C411C4" w:rsidRDefault="00C464DE" w:rsidP="00C464DE">
      <w:pPr>
        <w:rPr>
          <w:b/>
          <w:bCs/>
          <w:sz w:val="28"/>
          <w:szCs w:val="28"/>
          <w:lang w:val="uk-UA"/>
        </w:rPr>
      </w:pPr>
      <w:r w:rsidRPr="00C411C4">
        <w:rPr>
          <w:rStyle w:val="a5"/>
          <w:b w:val="0"/>
          <w:sz w:val="28"/>
          <w:szCs w:val="28"/>
          <w:lang w:val="uk-UA"/>
        </w:rPr>
        <w:t xml:space="preserve">Селищний голова </w:t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</w:r>
      <w:r w:rsidRPr="00C411C4">
        <w:rPr>
          <w:rStyle w:val="a5"/>
          <w:b w:val="0"/>
          <w:sz w:val="28"/>
          <w:szCs w:val="28"/>
          <w:lang w:val="uk-UA"/>
        </w:rPr>
        <w:tab/>
        <w:t xml:space="preserve">Микола </w:t>
      </w:r>
      <w:proofErr w:type="spellStart"/>
      <w:r w:rsidRPr="00C411C4">
        <w:rPr>
          <w:rStyle w:val="a5"/>
          <w:b w:val="0"/>
          <w:sz w:val="28"/>
          <w:szCs w:val="28"/>
          <w:lang w:val="uk-UA"/>
        </w:rPr>
        <w:t>Мацалак</w:t>
      </w:r>
      <w:proofErr w:type="spellEnd"/>
    </w:p>
    <w:p w:rsidR="00C464DE" w:rsidRDefault="00C464DE" w:rsidP="00C464DE">
      <w:pPr>
        <w:rPr>
          <w:bCs/>
          <w:sz w:val="28"/>
          <w:szCs w:val="28"/>
          <w:lang w:val="uk-UA"/>
        </w:rPr>
      </w:pPr>
    </w:p>
    <w:p w:rsidR="00C464DE" w:rsidRPr="00904714" w:rsidRDefault="00C464DE" w:rsidP="00595225">
      <w:pPr>
        <w:jc w:val="both"/>
        <w:rPr>
          <w:sz w:val="28"/>
          <w:szCs w:val="28"/>
          <w:lang w:val="uk-UA"/>
        </w:rPr>
      </w:pPr>
    </w:p>
    <w:sectPr w:rsidR="00C464DE" w:rsidRPr="00904714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7EB0"/>
    <w:multiLevelType w:val="hybridMultilevel"/>
    <w:tmpl w:val="88384142"/>
    <w:lvl w:ilvl="0" w:tplc="D294130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2E2C0038"/>
    <w:multiLevelType w:val="hybridMultilevel"/>
    <w:tmpl w:val="A7A4B180"/>
    <w:lvl w:ilvl="0" w:tplc="D17AAD0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B2329"/>
    <w:rsid w:val="000B6ED8"/>
    <w:rsid w:val="000C00D7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5995"/>
    <w:rsid w:val="00417D88"/>
    <w:rsid w:val="00422E4C"/>
    <w:rsid w:val="00425C78"/>
    <w:rsid w:val="0042711D"/>
    <w:rsid w:val="00433D8C"/>
    <w:rsid w:val="00444AD3"/>
    <w:rsid w:val="00465651"/>
    <w:rsid w:val="004845FB"/>
    <w:rsid w:val="00487307"/>
    <w:rsid w:val="004B2258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014E"/>
    <w:rsid w:val="006F42D3"/>
    <w:rsid w:val="00706FED"/>
    <w:rsid w:val="007125AF"/>
    <w:rsid w:val="00737801"/>
    <w:rsid w:val="0074600C"/>
    <w:rsid w:val="00753934"/>
    <w:rsid w:val="00762FE9"/>
    <w:rsid w:val="00771E50"/>
    <w:rsid w:val="007723D7"/>
    <w:rsid w:val="00775E25"/>
    <w:rsid w:val="007A1F9B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17CC1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714C5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E15AD"/>
    <w:rsid w:val="00BE322A"/>
    <w:rsid w:val="00C14554"/>
    <w:rsid w:val="00C22A8E"/>
    <w:rsid w:val="00C30EC8"/>
    <w:rsid w:val="00C31720"/>
    <w:rsid w:val="00C411C4"/>
    <w:rsid w:val="00C4151F"/>
    <w:rsid w:val="00C464DE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3CBD"/>
    <w:rsid w:val="00DE36B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47503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14E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C464DE"/>
    <w:pPr>
      <w:ind w:left="720"/>
      <w:contextualSpacing/>
    </w:pPr>
  </w:style>
  <w:style w:type="character" w:styleId="a5">
    <w:name w:val="Strong"/>
    <w:basedOn w:val="a0"/>
    <w:uiPriority w:val="22"/>
    <w:qFormat/>
    <w:rsid w:val="00C464DE"/>
    <w:rPr>
      <w:b/>
      <w:bCs/>
    </w:rPr>
  </w:style>
  <w:style w:type="paragraph" w:styleId="a6">
    <w:name w:val="Body Text"/>
    <w:basedOn w:val="a"/>
    <w:link w:val="a7"/>
    <w:rsid w:val="00F47503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F47503"/>
    <w:rPr>
      <w:sz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2</cp:revision>
  <cp:lastPrinted>2020-12-14T13:13:00Z</cp:lastPrinted>
  <dcterms:created xsi:type="dcterms:W3CDTF">2020-12-14T13:13:00Z</dcterms:created>
  <dcterms:modified xsi:type="dcterms:W3CDTF">2020-12-14T13:13:00Z</dcterms:modified>
</cp:coreProperties>
</file>