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4F" w:rsidRPr="00E540A5" w:rsidRDefault="00375D4F" w:rsidP="00337C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540A5"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E540A5">
        <w:rPr>
          <w:rFonts w:ascii="Times New Roman" w:eastAsia="Times New Roman" w:hAnsi="Times New Roman"/>
          <w:sz w:val="18"/>
          <w:szCs w:val="20"/>
          <w:lang w:val="uk-UA"/>
        </w:rPr>
        <w:t xml:space="preserve">             </w:t>
      </w:r>
    </w:p>
    <w:p w:rsidR="00337C0A" w:rsidRPr="00337C0A" w:rsidRDefault="00337C0A" w:rsidP="00337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7C0A" w:rsidRPr="00337C0A" w:rsidRDefault="00337C0A" w:rsidP="0033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D59307" wp14:editId="7A765B5A">
            <wp:extent cx="425450" cy="605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37C0A" w:rsidRPr="00337C0A" w:rsidRDefault="00337C0A" w:rsidP="0033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37C0A" w:rsidRPr="00337C0A" w:rsidRDefault="00337C0A" w:rsidP="0033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337C0A" w:rsidRPr="00337C0A" w:rsidRDefault="00337C0A" w:rsidP="00337C0A">
      <w:pPr>
        <w:keepNext/>
        <w:spacing w:after="0" w:line="240" w:lineRule="auto"/>
        <w:ind w:right="454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ІВАНО - ФРАНКІВСЬКОЇ ОБЛАСТІ</w:t>
      </w:r>
    </w:p>
    <w:p w:rsidR="00337C0A" w:rsidRPr="00337C0A" w:rsidRDefault="00337C0A" w:rsidP="00337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C0A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337C0A" w:rsidRPr="00337C0A" w:rsidRDefault="00337C0A" w:rsidP="0033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sz w:val="28"/>
          <w:szCs w:val="28"/>
        </w:rPr>
        <w:t>(друга сесія</w:t>
      </w:r>
      <w:proofErr w:type="gramStart"/>
      <w:r w:rsidRPr="00337C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7C0A" w:rsidRPr="00337C0A" w:rsidRDefault="00337C0A" w:rsidP="00337C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7C0A" w:rsidRDefault="00337C0A" w:rsidP="0033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37C0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7C0A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337C0A" w:rsidRPr="00337C0A" w:rsidRDefault="00337C0A" w:rsidP="0033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54A" w:rsidRDefault="00337C0A" w:rsidP="00375D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37C0A">
        <w:rPr>
          <w:rFonts w:ascii="Times New Roman" w:eastAsia="Times New Roman" w:hAnsi="Times New Roman"/>
          <w:b/>
          <w:sz w:val="28"/>
          <w:szCs w:val="28"/>
          <w:lang w:val="uk-UA"/>
        </w:rPr>
        <w:t>в</w:t>
      </w:r>
      <w:r w:rsidR="00375D4F" w:rsidRPr="00337C0A">
        <w:rPr>
          <w:rFonts w:ascii="Times New Roman" w:eastAsia="Times New Roman" w:hAnsi="Times New Roman"/>
          <w:b/>
          <w:sz w:val="28"/>
          <w:szCs w:val="28"/>
        </w:rPr>
        <w:t>ід</w:t>
      </w:r>
      <w:r w:rsidRPr="00337C0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24.</w:t>
      </w:r>
      <w:r w:rsidR="00F452B2" w:rsidRPr="00337C0A">
        <w:rPr>
          <w:rFonts w:ascii="Times New Roman" w:eastAsia="Times New Roman" w:hAnsi="Times New Roman"/>
          <w:b/>
          <w:sz w:val="28"/>
          <w:szCs w:val="28"/>
          <w:lang w:val="uk-UA"/>
        </w:rPr>
        <w:t>12.</w:t>
      </w:r>
      <w:r w:rsidR="00375D4F" w:rsidRPr="00337C0A">
        <w:rPr>
          <w:rFonts w:ascii="Times New Roman" w:eastAsia="Times New Roman" w:hAnsi="Times New Roman"/>
          <w:b/>
          <w:sz w:val="28"/>
          <w:szCs w:val="28"/>
        </w:rPr>
        <w:t>2020</w:t>
      </w:r>
      <w:r w:rsidR="001D7EE8" w:rsidRPr="00337C0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906EC" w:rsidRPr="00337C0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375D4F" w:rsidRPr="00337C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D454A">
        <w:rPr>
          <w:rFonts w:ascii="Times New Roman" w:eastAsia="Times New Roman" w:hAnsi="Times New Roman"/>
          <w:b/>
          <w:sz w:val="28"/>
          <w:szCs w:val="28"/>
        </w:rPr>
        <w:t xml:space="preserve">№  </w:t>
      </w:r>
      <w:r w:rsidR="005D454A">
        <w:rPr>
          <w:rFonts w:ascii="Times New Roman" w:eastAsia="Times New Roman" w:hAnsi="Times New Roman"/>
          <w:b/>
          <w:sz w:val="28"/>
          <w:szCs w:val="28"/>
          <w:lang w:val="uk-UA"/>
        </w:rPr>
        <w:t>41</w:t>
      </w:r>
      <w:r w:rsidR="00F452B2" w:rsidRPr="00023A0E">
        <w:rPr>
          <w:rFonts w:ascii="Times New Roman" w:eastAsia="Times New Roman" w:hAnsi="Times New Roman"/>
          <w:b/>
          <w:sz w:val="28"/>
          <w:szCs w:val="28"/>
          <w:lang w:val="uk-UA"/>
        </w:rPr>
        <w:t>-2</w:t>
      </w:r>
      <w:r w:rsidR="00375D4F" w:rsidRPr="00023A0E">
        <w:rPr>
          <w:rFonts w:ascii="Times New Roman" w:eastAsia="Times New Roman" w:hAnsi="Times New Roman"/>
          <w:b/>
          <w:sz w:val="28"/>
          <w:szCs w:val="28"/>
        </w:rPr>
        <w:t>/2020</w:t>
      </w:r>
    </w:p>
    <w:p w:rsidR="00694367" w:rsidRPr="005D454A" w:rsidRDefault="005D454A" w:rsidP="00375D4F">
      <w:pPr>
        <w:spacing w:after="0" w:line="240" w:lineRule="auto"/>
        <w:rPr>
          <w:rFonts w:ascii="Times New Roman" w:eastAsia="Times New Roman" w:hAnsi="Times New Roman"/>
        </w:rPr>
      </w:pPr>
      <w:r w:rsidRPr="005D454A">
        <w:rPr>
          <w:rFonts w:ascii="Times New Roman" w:eastAsia="Times New Roman" w:hAnsi="Times New Roman"/>
          <w:lang w:val="uk-UA"/>
        </w:rPr>
        <w:t>смт.Вигода</w:t>
      </w:r>
      <w:r w:rsidR="00694367" w:rsidRPr="005D454A">
        <w:rPr>
          <w:rFonts w:ascii="Times New Roman" w:hAnsi="Times New Roman" w:cs="Times New Roman"/>
          <w:lang w:val="uk-UA"/>
        </w:rPr>
        <w:tab/>
      </w:r>
      <w:r w:rsidR="00694367" w:rsidRPr="005D454A">
        <w:rPr>
          <w:rFonts w:ascii="Times New Roman" w:hAnsi="Times New Roman" w:cs="Times New Roman"/>
          <w:lang w:val="uk-UA"/>
        </w:rPr>
        <w:tab/>
        <w:t xml:space="preserve">       </w:t>
      </w:r>
    </w:p>
    <w:p w:rsidR="00694367" w:rsidRPr="00022C42" w:rsidRDefault="00694367" w:rsidP="006943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333333"/>
          <w:bdr w:val="none" w:sz="0" w:space="0" w:color="auto" w:frame="1"/>
        </w:rPr>
        <w:t>                          </w:t>
      </w:r>
      <w:r w:rsidRPr="00694367">
        <w:rPr>
          <w:color w:val="333333"/>
          <w:sz w:val="28"/>
          <w:szCs w:val="28"/>
          <w:bdr w:val="none" w:sz="0" w:space="0" w:color="auto" w:frame="1"/>
        </w:rPr>
        <w:t>    </w:t>
      </w:r>
      <w:r w:rsidRPr="00022C42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694367">
        <w:rPr>
          <w:color w:val="333333"/>
          <w:sz w:val="28"/>
          <w:szCs w:val="28"/>
          <w:bdr w:val="none" w:sz="0" w:space="0" w:color="auto" w:frame="1"/>
        </w:rPr>
        <w:t>                                  </w:t>
      </w:r>
    </w:p>
    <w:p w:rsidR="00694367" w:rsidRPr="00022C42" w:rsidRDefault="00694367" w:rsidP="006943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uk-UA"/>
        </w:rPr>
      </w:pPr>
      <w:r w:rsidRPr="00022C42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Про створення централізованої бухгалтерії</w:t>
      </w:r>
    </w:p>
    <w:p w:rsidR="00694367" w:rsidRPr="00694367" w:rsidRDefault="00694367" w:rsidP="006943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uk-UA"/>
        </w:rPr>
      </w:pPr>
      <w:r w:rsidRPr="00022C42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відділу 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культури Вигодської селищної ради</w:t>
      </w:r>
    </w:p>
    <w:p w:rsidR="00694367" w:rsidRPr="00694367" w:rsidRDefault="00694367" w:rsidP="006943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694367" w:rsidRPr="00042F0C" w:rsidRDefault="00694367" w:rsidP="00042F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694367">
        <w:rPr>
          <w:color w:val="333333"/>
          <w:sz w:val="28"/>
          <w:szCs w:val="28"/>
          <w:bdr w:val="none" w:sz="0" w:space="0" w:color="auto" w:frame="1"/>
        </w:rPr>
        <w:t>   </w:t>
      </w:r>
      <w:r w:rsidRPr="0069436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694367">
        <w:rPr>
          <w:color w:val="333333"/>
          <w:sz w:val="28"/>
          <w:szCs w:val="28"/>
          <w:bdr w:val="none" w:sz="0" w:space="0" w:color="auto" w:frame="1"/>
        </w:rPr>
        <w:t>   </w:t>
      </w:r>
      <w:r w:rsidRPr="00337C0A">
        <w:rPr>
          <w:color w:val="FF0000"/>
          <w:sz w:val="28"/>
          <w:szCs w:val="28"/>
          <w:bdr w:val="none" w:sz="0" w:space="0" w:color="auto" w:frame="1"/>
        </w:rPr>
        <w:t> </w:t>
      </w:r>
      <w:r w:rsidR="005D454A" w:rsidRPr="005D454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</w:t>
      </w:r>
      <w:r w:rsidRPr="0069436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метою забезпечення бухгалтерського обліку фінансово-господарської діяльності в сфері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культури</w:t>
      </w:r>
      <w:r w:rsidR="005D454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відповідно до</w:t>
      </w:r>
      <w:r w:rsidR="005D454A" w:rsidRPr="005D454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5D454A" w:rsidRPr="00694367">
        <w:rPr>
          <w:color w:val="333333"/>
          <w:sz w:val="28"/>
          <w:szCs w:val="28"/>
          <w:bdr w:val="none" w:sz="0" w:space="0" w:color="auto" w:frame="1"/>
          <w:lang w:val="uk-UA"/>
        </w:rPr>
        <w:t>Бюд</w:t>
      </w:r>
      <w:r w:rsidR="005D454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жетного кодексу України, </w:t>
      </w:r>
      <w:r w:rsidR="005D454A" w:rsidRPr="0069436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5D454A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статтей 26, 32 Закону України </w:t>
      </w:r>
      <w:r w:rsidR="005D454A" w:rsidRPr="00694367">
        <w:rPr>
          <w:color w:val="333333"/>
          <w:sz w:val="28"/>
          <w:szCs w:val="28"/>
          <w:bdr w:val="none" w:sz="0" w:space="0" w:color="auto" w:frame="1"/>
          <w:lang w:val="uk-UA"/>
        </w:rPr>
        <w:t>«Про міс</w:t>
      </w:r>
      <w:r w:rsidR="005D454A">
        <w:rPr>
          <w:color w:val="333333"/>
          <w:sz w:val="28"/>
          <w:szCs w:val="28"/>
          <w:bdr w:val="none" w:sz="0" w:space="0" w:color="auto" w:frame="1"/>
          <w:lang w:val="uk-UA"/>
        </w:rPr>
        <w:t>цеве самоврядування в Україні»</w:t>
      </w:r>
      <w:r w:rsidR="005D454A" w:rsidRPr="0069436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</w:t>
      </w:r>
      <w:r w:rsidR="005D454A" w:rsidRPr="00694367">
        <w:rPr>
          <w:color w:val="333333"/>
          <w:sz w:val="28"/>
          <w:szCs w:val="28"/>
          <w:bdr w:val="none" w:sz="0" w:space="0" w:color="auto" w:frame="1"/>
        </w:rPr>
        <w:t> </w:t>
      </w:r>
      <w:r w:rsidR="005D454A" w:rsidRPr="00694367">
        <w:rPr>
          <w:color w:val="333333"/>
          <w:sz w:val="28"/>
          <w:szCs w:val="28"/>
          <w:bdr w:val="none" w:sz="0" w:space="0" w:color="auto" w:frame="1"/>
          <w:lang w:val="uk-UA"/>
        </w:rPr>
        <w:t>«Про бухгалтерський облік та фінансову звітність в Україні»,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Вигодська  селищна</w:t>
      </w:r>
      <w:r w:rsidRPr="0069436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рада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5000A4" w:rsidRDefault="005000A4" w:rsidP="006943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694367" w:rsidRDefault="00694367" w:rsidP="0069436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694367">
        <w:rPr>
          <w:b/>
          <w:bCs/>
          <w:color w:val="333333"/>
          <w:sz w:val="28"/>
          <w:szCs w:val="28"/>
          <w:bdr w:val="none" w:sz="0" w:space="0" w:color="auto" w:frame="1"/>
        </w:rPr>
        <w:t>ВИРІШИЛА</w:t>
      </w:r>
      <w:r w:rsidRPr="00694367">
        <w:rPr>
          <w:color w:val="333333"/>
          <w:sz w:val="28"/>
          <w:szCs w:val="28"/>
          <w:bdr w:val="none" w:sz="0" w:space="0" w:color="auto" w:frame="1"/>
        </w:rPr>
        <w:t>:</w:t>
      </w:r>
    </w:p>
    <w:p w:rsidR="006906EC" w:rsidRPr="006906EC" w:rsidRDefault="006906EC" w:rsidP="0069436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694367" w:rsidRPr="00694367" w:rsidRDefault="00694367" w:rsidP="006943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694367" w:rsidRPr="00694367" w:rsidRDefault="00694367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94367">
        <w:rPr>
          <w:color w:val="000000" w:themeColor="text1"/>
          <w:sz w:val="28"/>
          <w:szCs w:val="28"/>
          <w:bdr w:val="none" w:sz="0" w:space="0" w:color="auto" w:frame="1"/>
        </w:rPr>
        <w:t>1. Створ</w:t>
      </w:r>
      <w:r w:rsidR="00042F0C">
        <w:rPr>
          <w:color w:val="000000" w:themeColor="text1"/>
          <w:sz w:val="28"/>
          <w:szCs w:val="28"/>
          <w:bdr w:val="none" w:sz="0" w:space="0" w:color="auto" w:frame="1"/>
        </w:rPr>
        <w:t xml:space="preserve">ити централізовану бухгалтерію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Pr="00694367">
        <w:rPr>
          <w:color w:val="000000" w:themeColor="text1"/>
          <w:sz w:val="28"/>
          <w:szCs w:val="28"/>
          <w:bdr w:val="none" w:sz="0" w:space="0" w:color="auto" w:frame="1"/>
        </w:rPr>
        <w:t>ідділу культури</w:t>
      </w:r>
      <w:r w:rsidRPr="0069436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Вигодської селищної ради.</w:t>
      </w:r>
    </w:p>
    <w:p w:rsidR="008E328A" w:rsidRDefault="00694367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694367">
        <w:rPr>
          <w:color w:val="000000" w:themeColor="text1"/>
          <w:sz w:val="28"/>
          <w:szCs w:val="28"/>
          <w:bdr w:val="none" w:sz="0" w:space="0" w:color="auto" w:frame="1"/>
        </w:rPr>
        <w:t xml:space="preserve">2. Затвердити Положення </w:t>
      </w:r>
      <w:r w:rsidR="00042F0C">
        <w:rPr>
          <w:color w:val="000000" w:themeColor="text1"/>
          <w:sz w:val="28"/>
          <w:szCs w:val="28"/>
          <w:bdr w:val="none" w:sz="0" w:space="0" w:color="auto" w:frame="1"/>
        </w:rPr>
        <w:t xml:space="preserve">про централізовану бухгалтерію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Pr="00694367">
        <w:rPr>
          <w:color w:val="000000" w:themeColor="text1"/>
          <w:sz w:val="28"/>
          <w:szCs w:val="28"/>
          <w:bdr w:val="none" w:sz="0" w:space="0" w:color="auto" w:frame="1"/>
        </w:rPr>
        <w:t xml:space="preserve">ідділу культури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8E328A">
        <w:rPr>
          <w:color w:val="000000" w:themeColor="text1"/>
          <w:sz w:val="28"/>
          <w:szCs w:val="28"/>
          <w:bdr w:val="none" w:sz="0" w:space="0" w:color="auto" w:frame="1"/>
        </w:rPr>
        <w:t>ради</w:t>
      </w:r>
      <w:r w:rsidR="00337C0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E328A"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8E328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</w:t>
      </w:r>
      <w:r w:rsidRPr="00694367">
        <w:rPr>
          <w:color w:val="000000" w:themeColor="text1"/>
          <w:sz w:val="28"/>
          <w:szCs w:val="28"/>
          <w:bdr w:val="none" w:sz="0" w:space="0" w:color="auto" w:frame="1"/>
        </w:rPr>
        <w:t>одаток</w:t>
      </w:r>
      <w:r w:rsidR="00337C0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694367">
        <w:rPr>
          <w:color w:val="000000" w:themeColor="text1"/>
          <w:sz w:val="28"/>
          <w:szCs w:val="28"/>
          <w:bdr w:val="none" w:sz="0" w:space="0" w:color="auto" w:frame="1"/>
        </w:rPr>
        <w:t xml:space="preserve"> 1).</w:t>
      </w:r>
    </w:p>
    <w:p w:rsidR="001D7D5D" w:rsidRPr="008E328A" w:rsidRDefault="006906EC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3. </w:t>
      </w:r>
      <w:r w:rsidR="00502CD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1D7D5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Затвердити структуру централізованої бухгалтерії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042F0C" w:rsidRPr="00014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ідділу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014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ради</w:t>
      </w:r>
      <w:r w:rsidR="0087186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вв</w:t>
      </w:r>
      <w:r w:rsidR="000147F0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ести її в дію з 01.01.2021 року (додаток 2).</w:t>
      </w:r>
    </w:p>
    <w:p w:rsidR="00694367" w:rsidRPr="00502CD3" w:rsidRDefault="0087186C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4</w:t>
      </w:r>
      <w:r w:rsidR="005D454A">
        <w:rPr>
          <w:color w:val="000000" w:themeColor="text1"/>
          <w:sz w:val="28"/>
          <w:szCs w:val="28"/>
          <w:bdr w:val="none" w:sz="0" w:space="0" w:color="auto" w:frame="1"/>
        </w:rPr>
        <w:t>. Контроль за виконанням</w:t>
      </w:r>
      <w:r w:rsidR="00BE4CF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BE4CF1">
        <w:rPr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="00BE4CF1">
        <w:rPr>
          <w:color w:val="000000" w:themeColor="text1"/>
          <w:sz w:val="28"/>
          <w:szCs w:val="28"/>
          <w:bdr w:val="none" w:sz="0" w:space="0" w:color="auto" w:frame="1"/>
        </w:rPr>
        <w:t xml:space="preserve">ішення покласти </w:t>
      </w:r>
      <w:r w:rsidR="00BE4CF1" w:rsidRPr="005D454A">
        <w:rPr>
          <w:color w:val="000000" w:themeColor="text1"/>
          <w:sz w:val="28"/>
          <w:szCs w:val="28"/>
          <w:bdr w:val="none" w:sz="0" w:space="0" w:color="auto" w:frame="1"/>
        </w:rPr>
        <w:t xml:space="preserve">на постійну </w:t>
      </w:r>
      <w:r w:rsidR="00694367" w:rsidRPr="005D454A">
        <w:rPr>
          <w:color w:val="000000" w:themeColor="text1"/>
          <w:sz w:val="28"/>
          <w:szCs w:val="28"/>
          <w:bdr w:val="none" w:sz="0" w:space="0" w:color="auto" w:frame="1"/>
        </w:rPr>
        <w:t xml:space="preserve">комісію </w:t>
      </w:r>
      <w:r w:rsidR="003948DD" w:rsidRPr="005D454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 питань освіти, охорони здоров</w:t>
      </w:r>
      <w:r w:rsidR="003948DD" w:rsidRPr="005D454A">
        <w:rPr>
          <w:color w:val="000000" w:themeColor="text1"/>
          <w:sz w:val="28"/>
          <w:szCs w:val="28"/>
          <w:bdr w:val="none" w:sz="0" w:space="0" w:color="auto" w:frame="1"/>
        </w:rPr>
        <w:t>`</w:t>
      </w:r>
      <w:r w:rsidR="003948DD" w:rsidRPr="005D454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я, соціального захисту населення, культур</w:t>
      </w:r>
      <w:r w:rsidR="005D454A" w:rsidRPr="005D454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и, молодіжної політики, спорту та </w:t>
      </w:r>
      <w:r w:rsidR="003948DD" w:rsidRPr="005D454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комунальної власності</w:t>
      </w:r>
      <w:r w:rsidR="003948DD" w:rsidRPr="00502CD3">
        <w:rPr>
          <w:color w:val="FF0000"/>
          <w:sz w:val="28"/>
          <w:szCs w:val="28"/>
          <w:bdr w:val="none" w:sz="0" w:space="0" w:color="auto" w:frame="1"/>
          <w:lang w:val="uk-UA"/>
        </w:rPr>
        <w:t>.</w:t>
      </w:r>
    </w:p>
    <w:p w:rsidR="00694367" w:rsidRDefault="00694367" w:rsidP="00694367">
      <w:pPr>
        <w:pStyle w:val="a3"/>
        <w:shd w:val="clear" w:color="auto" w:fill="FFFFFF"/>
        <w:spacing w:before="200" w:beforeAutospacing="0" w:after="200" w:afterAutospacing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694367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6906EC" w:rsidRPr="00A17E05" w:rsidRDefault="006906EC" w:rsidP="006943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5000A4" w:rsidRPr="00D93624" w:rsidRDefault="00694367" w:rsidP="00D936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С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елищний</w:t>
      </w:r>
      <w:r w:rsidRPr="00694367">
        <w:rPr>
          <w:color w:val="000000" w:themeColor="text1"/>
          <w:sz w:val="28"/>
          <w:szCs w:val="28"/>
          <w:bdr w:val="none" w:sz="0" w:space="0" w:color="auto" w:frame="1"/>
        </w:rPr>
        <w:t>  голова                                        </w:t>
      </w:r>
      <w:r w:rsidR="00BC4713">
        <w:rPr>
          <w:color w:val="000000" w:themeColor="text1"/>
          <w:sz w:val="28"/>
          <w:szCs w:val="28"/>
          <w:bdr w:val="none" w:sz="0" w:space="0" w:color="auto" w:frame="1"/>
        </w:rPr>
        <w:t>                            </w:t>
      </w:r>
      <w:r w:rsidR="0087186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</w:t>
      </w:r>
      <w:r w:rsidR="00BC471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икола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Мацалак</w:t>
      </w:r>
    </w:p>
    <w:p w:rsidR="006906EC" w:rsidRDefault="006906EC" w:rsidP="00042F0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17E05" w:rsidRDefault="00A17E05" w:rsidP="00042F0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C05FA" w:rsidRDefault="00BC05FA" w:rsidP="00042F0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C05FA" w:rsidRDefault="00BC05FA" w:rsidP="00042F0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D454A" w:rsidRDefault="009269ED" w:rsidP="00BC05FA">
      <w:pPr>
        <w:pStyle w:val="ab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  <w:r w:rsidRPr="002514F6">
        <w:rPr>
          <w:rFonts w:ascii="Times New Roman" w:hAnsi="Times New Roman" w:cs="Times New Roman"/>
          <w:sz w:val="28"/>
          <w:szCs w:val="28"/>
        </w:rPr>
        <w:t xml:space="preserve"> </w:t>
      </w:r>
      <w:r w:rsidR="005D4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5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69ED" w:rsidRPr="002514F6" w:rsidRDefault="00BC05FA" w:rsidP="005D454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затверджений</w:t>
      </w:r>
      <w:r w:rsidR="009269ED" w:rsidRPr="002514F6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7C0A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2514F6">
        <w:rPr>
          <w:rFonts w:ascii="Times New Roman" w:hAnsi="Times New Roman" w:cs="Times New Roman"/>
          <w:sz w:val="28"/>
          <w:szCs w:val="28"/>
        </w:rPr>
        <w:t xml:space="preserve"> Вигодської селищної   ради  </w:t>
      </w:r>
    </w:p>
    <w:p w:rsidR="009269ED" w:rsidRPr="002514F6" w:rsidRDefault="009269ED" w:rsidP="005D454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45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4F6">
        <w:rPr>
          <w:rFonts w:ascii="Times New Roman" w:hAnsi="Times New Roman" w:cs="Times New Roman"/>
          <w:sz w:val="28"/>
          <w:szCs w:val="28"/>
        </w:rPr>
        <w:t xml:space="preserve">від </w:t>
      </w:r>
      <w:r w:rsidR="00337C0A">
        <w:rPr>
          <w:rFonts w:ascii="Times New Roman" w:hAnsi="Times New Roman" w:cs="Times New Roman"/>
          <w:sz w:val="28"/>
          <w:szCs w:val="28"/>
        </w:rPr>
        <w:t xml:space="preserve"> 24.12.</w:t>
      </w:r>
      <w:r w:rsidRPr="002514F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37C0A">
        <w:rPr>
          <w:rFonts w:ascii="Times New Roman" w:hAnsi="Times New Roman" w:cs="Times New Roman"/>
          <w:sz w:val="28"/>
          <w:szCs w:val="28"/>
        </w:rPr>
        <w:t xml:space="preserve">  </w:t>
      </w:r>
      <w:r w:rsidRPr="002514F6">
        <w:rPr>
          <w:rFonts w:ascii="Times New Roman" w:hAnsi="Times New Roman" w:cs="Times New Roman"/>
          <w:sz w:val="28"/>
          <w:szCs w:val="28"/>
        </w:rPr>
        <w:t xml:space="preserve"> № </w:t>
      </w:r>
      <w:r w:rsidR="005D454A">
        <w:rPr>
          <w:rFonts w:ascii="Times New Roman" w:hAnsi="Times New Roman" w:cs="Times New Roman"/>
          <w:sz w:val="28"/>
          <w:szCs w:val="28"/>
        </w:rPr>
        <w:t>41</w:t>
      </w:r>
      <w:r w:rsidRPr="002514F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4F6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D7D5D" w:rsidRDefault="001D7D5D" w:rsidP="005D45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D5D" w:rsidRPr="00D518CA" w:rsidRDefault="001D7D5D" w:rsidP="001D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1D7D5D" w:rsidRPr="001D7D5D" w:rsidRDefault="001D7D5D" w:rsidP="001D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23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8CA">
        <w:rPr>
          <w:rFonts w:ascii="Times New Roman" w:hAnsi="Times New Roman" w:cs="Times New Roman"/>
          <w:b/>
          <w:sz w:val="28"/>
          <w:szCs w:val="28"/>
          <w:lang w:val="uk-UA"/>
        </w:rPr>
        <w:t>централізовану</w:t>
      </w:r>
      <w:r w:rsidR="00023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бухгалтерію </w:t>
      </w:r>
      <w:r w:rsidR="00023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</w:t>
      </w:r>
      <w:r w:rsidR="00023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18CA">
        <w:rPr>
          <w:rFonts w:ascii="Times New Roman" w:hAnsi="Times New Roman" w:cs="Times New Roman"/>
          <w:b/>
          <w:sz w:val="28"/>
          <w:szCs w:val="28"/>
          <w:lang w:val="uk-UA"/>
        </w:rPr>
        <w:t>культури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D7D5D" w:rsidRPr="00D518CA" w:rsidRDefault="001D7D5D" w:rsidP="001D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0A4" w:rsidRPr="005000A4" w:rsidRDefault="001D7D5D" w:rsidP="005000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8CA">
        <w:rPr>
          <w:rFonts w:ascii="Times New Roman" w:hAnsi="Times New Roman" w:cs="Times New Roman"/>
          <w:b/>
          <w:sz w:val="28"/>
          <w:szCs w:val="28"/>
          <w:lang w:val="uk-UA"/>
        </w:rPr>
        <w:t>І.Загальні положення.</w:t>
      </w:r>
    </w:p>
    <w:p w:rsidR="00FC24E6" w:rsidRDefault="00FC24E6" w:rsidP="00FC24E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00A4">
        <w:rPr>
          <w:color w:val="000000"/>
          <w:sz w:val="28"/>
          <w:szCs w:val="28"/>
          <w:shd w:val="clear" w:color="auto" w:fill="FFFFFF"/>
          <w:lang w:val="uk-UA"/>
        </w:rPr>
        <w:t xml:space="preserve">1.1. </w:t>
      </w:r>
      <w:r w:rsidR="00375D4F" w:rsidRPr="00375D4F">
        <w:rPr>
          <w:color w:val="000000"/>
          <w:sz w:val="28"/>
          <w:szCs w:val="28"/>
          <w:shd w:val="clear" w:color="auto" w:fill="FFFFFF"/>
          <w:lang w:val="uk-UA"/>
        </w:rPr>
        <w:t>Це</w:t>
      </w:r>
      <w:r w:rsidR="00375D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D7D5D" w:rsidRPr="00375D4F">
        <w:rPr>
          <w:color w:val="000000"/>
          <w:sz w:val="28"/>
          <w:szCs w:val="28"/>
          <w:shd w:val="clear" w:color="auto" w:fill="FFFFFF"/>
          <w:lang w:val="uk-UA"/>
        </w:rPr>
        <w:t xml:space="preserve">Положення визначає </w:t>
      </w:r>
      <w:r w:rsidR="005000A4">
        <w:rPr>
          <w:color w:val="000000"/>
          <w:sz w:val="28"/>
          <w:szCs w:val="28"/>
          <w:shd w:val="clear" w:color="auto" w:fill="FFFFFF"/>
          <w:lang w:val="uk-UA"/>
        </w:rPr>
        <w:t xml:space="preserve">основні завдання, функціональні </w:t>
      </w:r>
      <w:r w:rsidR="001D7D5D" w:rsidRPr="00375D4F">
        <w:rPr>
          <w:color w:val="000000"/>
          <w:sz w:val="28"/>
          <w:szCs w:val="28"/>
          <w:shd w:val="clear" w:color="auto" w:fill="FFFFFF"/>
          <w:lang w:val="uk-UA"/>
        </w:rPr>
        <w:t>обов’язки централізованої бухгалтерії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042F0C" w:rsidRPr="00375D4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ідділу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375D4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ради</w:t>
      </w:r>
      <w:r w:rsidR="001D7D5D" w:rsidRPr="00375D4F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5000A4" w:rsidRPr="005000A4">
        <w:rPr>
          <w:color w:val="000000"/>
          <w:sz w:val="28"/>
          <w:szCs w:val="28"/>
          <w:shd w:val="clear" w:color="auto" w:fill="FFFFFF"/>
          <w:lang w:val="uk-UA"/>
        </w:rPr>
        <w:t>Централізована бухгалтерія</w:t>
      </w:r>
      <w:r w:rsidR="00F452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52B2" w:rsidRPr="00F452B2">
        <w:rPr>
          <w:sz w:val="28"/>
          <w:szCs w:val="28"/>
          <w:lang w:val="uk-UA"/>
        </w:rPr>
        <w:t>–</w:t>
      </w:r>
      <w:r w:rsidR="00F452B2">
        <w:rPr>
          <w:color w:val="000000"/>
          <w:sz w:val="28"/>
          <w:szCs w:val="28"/>
          <w:shd w:val="clear" w:color="auto" w:fill="FFFFFF"/>
          <w:lang w:val="uk-UA"/>
        </w:rPr>
        <w:t xml:space="preserve"> є</w:t>
      </w:r>
      <w:r w:rsidR="001D7D5D" w:rsidRPr="005000A4">
        <w:rPr>
          <w:color w:val="000000"/>
          <w:sz w:val="28"/>
          <w:szCs w:val="28"/>
          <w:shd w:val="clear" w:color="auto" w:fill="FFFFFF"/>
          <w:lang w:val="uk-UA"/>
        </w:rPr>
        <w:t xml:space="preserve"> структурним підрозділом відділу, яка здійснює централізоване бухгалтерське обслуговування відділу, бюджетних установ підпорядкованих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042F0C" w:rsidRPr="005000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ідділу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5000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ради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D7D5D" w:rsidRPr="00FC24E6" w:rsidRDefault="00FC24E6" w:rsidP="00FC24E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1D7D5D" w:rsidRPr="00042F0C">
        <w:rPr>
          <w:sz w:val="28"/>
          <w:szCs w:val="28"/>
          <w:lang w:val="uk-UA"/>
        </w:rPr>
        <w:t>Централізована бухгалтерія у своїй діяльності керується Конституцією</w:t>
      </w:r>
      <w:r w:rsidR="00502CD3">
        <w:rPr>
          <w:sz w:val="28"/>
          <w:szCs w:val="28"/>
          <w:lang w:val="uk-UA"/>
        </w:rPr>
        <w:t xml:space="preserve"> України</w:t>
      </w:r>
      <w:r w:rsidR="001D7D5D" w:rsidRPr="00042F0C">
        <w:rPr>
          <w:sz w:val="28"/>
          <w:szCs w:val="28"/>
          <w:lang w:val="uk-UA"/>
        </w:rPr>
        <w:t xml:space="preserve">, Бюджетним кодексом України, Законами України та постановами Кабінету Міністрів України, </w:t>
      </w:r>
      <w:r w:rsidR="003810CA">
        <w:rPr>
          <w:sz w:val="28"/>
          <w:szCs w:val="28"/>
          <w:lang w:val="uk-UA"/>
        </w:rPr>
        <w:t>наказами Міністерства фінансів</w:t>
      </w:r>
      <w:r w:rsidR="001D7D5D" w:rsidRPr="00042F0C">
        <w:rPr>
          <w:sz w:val="28"/>
          <w:szCs w:val="28"/>
          <w:lang w:val="uk-UA"/>
        </w:rPr>
        <w:t>, Міністерства культури України та Державного казначейства України, рішеннями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ідділу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ради</w:t>
      </w:r>
      <w:r w:rsidR="001D7D5D" w:rsidRPr="00042F0C">
        <w:rPr>
          <w:sz w:val="28"/>
          <w:szCs w:val="28"/>
          <w:lang w:val="uk-UA"/>
        </w:rPr>
        <w:t>, Положеннями про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502CD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ідділ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ради</w:t>
      </w:r>
      <w:r w:rsidR="00042F0C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, </w:t>
      </w:r>
      <w:r w:rsidR="00337582">
        <w:rPr>
          <w:sz w:val="28"/>
          <w:szCs w:val="28"/>
          <w:lang w:val="uk-UA"/>
        </w:rPr>
        <w:t>розпорядженнями селищного</w:t>
      </w:r>
      <w:r w:rsidR="001D7D5D" w:rsidRPr="00042F0C">
        <w:rPr>
          <w:sz w:val="28"/>
          <w:szCs w:val="28"/>
          <w:lang w:val="uk-UA"/>
        </w:rPr>
        <w:t xml:space="preserve"> голови, наказами начальника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ідділу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ради</w:t>
      </w:r>
      <w:r w:rsidR="001D7D5D" w:rsidRPr="00042F0C">
        <w:rPr>
          <w:sz w:val="28"/>
          <w:szCs w:val="28"/>
          <w:lang w:val="uk-UA"/>
        </w:rPr>
        <w:t>, іншими нормативно-правовими актами, що регламентують бюджетні відносини і фінансово-господарську діяльність бюджетної установи відповідно до розподілу функці</w:t>
      </w:r>
      <w:r>
        <w:rPr>
          <w:sz w:val="28"/>
          <w:szCs w:val="28"/>
          <w:lang w:val="uk-UA"/>
        </w:rPr>
        <w:t>ональних обов’язків та Положення</w:t>
      </w:r>
      <w:r w:rsidR="001D7D5D" w:rsidRPr="00042F0C">
        <w:rPr>
          <w:sz w:val="28"/>
          <w:szCs w:val="28"/>
          <w:lang w:val="uk-UA"/>
        </w:rPr>
        <w:t xml:space="preserve"> про централізовану бухгалтерію. </w:t>
      </w:r>
    </w:p>
    <w:p w:rsidR="00375D4F" w:rsidRDefault="001D7D5D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 w:rsidRPr="00E35594">
        <w:rPr>
          <w:sz w:val="28"/>
          <w:szCs w:val="28"/>
        </w:rPr>
        <w:t xml:space="preserve">3. </w:t>
      </w:r>
      <w:r w:rsidR="00FC24E6">
        <w:rPr>
          <w:sz w:val="28"/>
          <w:szCs w:val="28"/>
          <w:lang w:val="uk-UA"/>
        </w:rPr>
        <w:t xml:space="preserve">  </w:t>
      </w:r>
      <w:r w:rsidRPr="00E35594">
        <w:rPr>
          <w:sz w:val="28"/>
          <w:szCs w:val="28"/>
        </w:rPr>
        <w:t xml:space="preserve">Централізована бухгалтерія </w:t>
      </w:r>
      <w:proofErr w:type="gramStart"/>
      <w:r w:rsidRPr="00E35594">
        <w:rPr>
          <w:sz w:val="28"/>
          <w:szCs w:val="28"/>
        </w:rPr>
        <w:t>п</w:t>
      </w:r>
      <w:proofErr w:type="gramEnd"/>
      <w:r w:rsidRPr="00E35594">
        <w:rPr>
          <w:sz w:val="28"/>
          <w:szCs w:val="28"/>
        </w:rPr>
        <w:t xml:space="preserve">ідпорядковується начальнику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042F0C" w:rsidRPr="00694367">
        <w:rPr>
          <w:color w:val="000000" w:themeColor="text1"/>
          <w:sz w:val="28"/>
          <w:szCs w:val="28"/>
          <w:bdr w:val="none" w:sz="0" w:space="0" w:color="auto" w:frame="1"/>
        </w:rPr>
        <w:t xml:space="preserve">ідділу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694367">
        <w:rPr>
          <w:color w:val="000000" w:themeColor="text1"/>
          <w:sz w:val="28"/>
          <w:szCs w:val="28"/>
          <w:bdr w:val="none" w:sz="0" w:space="0" w:color="auto" w:frame="1"/>
        </w:rPr>
        <w:t>ради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 w:rsidRPr="00E35594">
        <w:rPr>
          <w:sz w:val="28"/>
          <w:szCs w:val="28"/>
        </w:rPr>
        <w:t xml:space="preserve">Видатки на утримання централізованої бухгалтерії </w:t>
      </w:r>
      <w:r w:rsidR="00502CD3">
        <w:rPr>
          <w:sz w:val="28"/>
          <w:szCs w:val="28"/>
          <w:lang w:val="uk-UA"/>
        </w:rPr>
        <w:t xml:space="preserve"> </w:t>
      </w:r>
      <w:r w:rsidRPr="00E35594">
        <w:rPr>
          <w:sz w:val="28"/>
          <w:szCs w:val="28"/>
        </w:rPr>
        <w:t>здійснюються за рахунок місцевого бюджету</w:t>
      </w:r>
      <w:r>
        <w:rPr>
          <w:sz w:val="28"/>
          <w:szCs w:val="28"/>
        </w:rPr>
        <w:t>.</w:t>
      </w:r>
    </w:p>
    <w:p w:rsidR="001D7D5D" w:rsidRPr="00021DFD" w:rsidRDefault="005000A4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1D7D5D" w:rsidRPr="00E35594">
        <w:rPr>
          <w:sz w:val="28"/>
          <w:szCs w:val="28"/>
        </w:rPr>
        <w:t xml:space="preserve">Зміни до даного </w:t>
      </w:r>
      <w:r w:rsidR="00021DFD">
        <w:rPr>
          <w:sz w:val="28"/>
          <w:szCs w:val="28"/>
          <w:lang w:val="uk-UA"/>
        </w:rPr>
        <w:t>П</w:t>
      </w:r>
      <w:r w:rsidR="001D7D5D" w:rsidRPr="00E35594">
        <w:rPr>
          <w:sz w:val="28"/>
          <w:szCs w:val="28"/>
        </w:rPr>
        <w:t>оложення можуть вносити</w:t>
      </w:r>
      <w:r w:rsidR="00502CD3">
        <w:rPr>
          <w:sz w:val="28"/>
          <w:szCs w:val="28"/>
          <w:lang w:val="uk-UA"/>
        </w:rPr>
        <w:t>сь</w:t>
      </w:r>
      <w:r w:rsidR="001D7D5D" w:rsidRPr="00E35594">
        <w:rPr>
          <w:sz w:val="28"/>
          <w:szCs w:val="28"/>
        </w:rPr>
        <w:t xml:space="preserve"> </w:t>
      </w:r>
      <w:r w:rsidR="00021DFD" w:rsidRPr="00021DFD">
        <w:rPr>
          <w:color w:val="000000" w:themeColor="text1"/>
          <w:sz w:val="28"/>
          <w:szCs w:val="28"/>
          <w:lang w:val="uk-UA"/>
        </w:rPr>
        <w:t xml:space="preserve">за </w:t>
      </w:r>
      <w:proofErr w:type="gramStart"/>
      <w:r w:rsidR="00021DFD" w:rsidRPr="00021DFD">
        <w:rPr>
          <w:color w:val="000000" w:themeColor="text1"/>
          <w:sz w:val="28"/>
          <w:szCs w:val="28"/>
          <w:lang w:val="uk-UA"/>
        </w:rPr>
        <w:t>р</w:t>
      </w:r>
      <w:proofErr w:type="gramEnd"/>
      <w:r w:rsidR="00021DFD" w:rsidRPr="00021DFD">
        <w:rPr>
          <w:color w:val="000000" w:themeColor="text1"/>
          <w:sz w:val="28"/>
          <w:szCs w:val="28"/>
          <w:lang w:val="uk-UA"/>
        </w:rPr>
        <w:t>ішенням сесії.</w:t>
      </w:r>
    </w:p>
    <w:p w:rsidR="001D7D5D" w:rsidRPr="00502CD3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7D5D" w:rsidRDefault="001D7D5D" w:rsidP="00F3769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78">
        <w:rPr>
          <w:rFonts w:ascii="Times New Roman" w:hAnsi="Times New Roman" w:cs="Times New Roman"/>
          <w:b/>
          <w:sz w:val="28"/>
          <w:szCs w:val="28"/>
        </w:rPr>
        <w:t>ІІ. Функції та обов’язки централізованої бухгалтерії</w:t>
      </w:r>
    </w:p>
    <w:p w:rsidR="001D7D5D" w:rsidRDefault="001D7D5D" w:rsidP="00F3769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5D" w:rsidRPr="00930978" w:rsidRDefault="005000A4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5D">
        <w:rPr>
          <w:rFonts w:ascii="Times New Roman" w:hAnsi="Times New Roman" w:cs="Times New Roman"/>
          <w:sz w:val="28"/>
          <w:szCs w:val="28"/>
        </w:rPr>
        <w:t>2.1</w:t>
      </w:r>
      <w:r w:rsidR="001D7D5D" w:rsidRPr="00930978">
        <w:rPr>
          <w:rFonts w:ascii="Times New Roman" w:hAnsi="Times New Roman" w:cs="Times New Roman"/>
          <w:sz w:val="28"/>
          <w:szCs w:val="28"/>
        </w:rPr>
        <w:t>. Централізована бухгалтерія</w:t>
      </w:r>
      <w:r w:rsidR="001D7D5D">
        <w:rPr>
          <w:rFonts w:ascii="Times New Roman" w:hAnsi="Times New Roman" w:cs="Times New Roman"/>
          <w:sz w:val="28"/>
          <w:szCs w:val="28"/>
        </w:rPr>
        <w:t>,</w:t>
      </w:r>
      <w:r w:rsidR="001D7D5D" w:rsidRPr="00930978">
        <w:rPr>
          <w:rFonts w:ascii="Times New Roman" w:hAnsi="Times New Roman" w:cs="Times New Roman"/>
          <w:sz w:val="28"/>
          <w:szCs w:val="28"/>
        </w:rPr>
        <w:t xml:space="preserve"> відповідно до покладених </w:t>
      </w:r>
      <w:proofErr w:type="gramStart"/>
      <w:r w:rsidR="001D7D5D" w:rsidRPr="009309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7D5D" w:rsidRPr="00930978">
        <w:rPr>
          <w:rFonts w:ascii="Times New Roman" w:hAnsi="Times New Roman" w:cs="Times New Roman"/>
          <w:sz w:val="28"/>
          <w:szCs w:val="28"/>
        </w:rPr>
        <w:t xml:space="preserve"> неї завдань</w:t>
      </w:r>
      <w:r w:rsidR="001D7D5D">
        <w:rPr>
          <w:rFonts w:ascii="Times New Roman" w:hAnsi="Times New Roman" w:cs="Times New Roman"/>
          <w:sz w:val="28"/>
          <w:szCs w:val="28"/>
        </w:rPr>
        <w:t>:</w:t>
      </w:r>
    </w:p>
    <w:p w:rsidR="005000A4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559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35594">
        <w:rPr>
          <w:rFonts w:ascii="Times New Roman" w:hAnsi="Times New Roman" w:cs="Times New Roman"/>
          <w:sz w:val="28"/>
          <w:szCs w:val="28"/>
        </w:rPr>
        <w:t xml:space="preserve"> Веде бухг</w:t>
      </w:r>
      <w:r w:rsidR="00502CD3">
        <w:rPr>
          <w:rFonts w:ascii="Times New Roman" w:hAnsi="Times New Roman" w:cs="Times New Roman"/>
          <w:sz w:val="28"/>
          <w:szCs w:val="28"/>
        </w:rPr>
        <w:t xml:space="preserve">алтерський </w:t>
      </w:r>
      <w:proofErr w:type="gramStart"/>
      <w:r w:rsidR="00502CD3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502CD3">
        <w:rPr>
          <w:rFonts w:ascii="Times New Roman" w:hAnsi="Times New Roman" w:cs="Times New Roman"/>
          <w:sz w:val="28"/>
          <w:szCs w:val="28"/>
        </w:rPr>
        <w:t xml:space="preserve">ік відповідно до </w:t>
      </w:r>
      <w:r w:rsidR="00502C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35594">
        <w:rPr>
          <w:rFonts w:ascii="Times New Roman" w:hAnsi="Times New Roman" w:cs="Times New Roman"/>
          <w:sz w:val="28"/>
          <w:szCs w:val="28"/>
        </w:rPr>
        <w:t>аціональних положень (стандартів) бухгалтерського обліку в державному секторі, а також інших нормативно-правових актів щодо ведення бухга</w:t>
      </w:r>
      <w:r w:rsidR="00CD74DE">
        <w:rPr>
          <w:rFonts w:ascii="Times New Roman" w:hAnsi="Times New Roman" w:cs="Times New Roman"/>
          <w:sz w:val="28"/>
          <w:szCs w:val="28"/>
        </w:rPr>
        <w:t>лтерського обліку,</w:t>
      </w:r>
      <w:r w:rsidR="00CD74DE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уніфікованої автоматизованої системи бухгалтерського обліку та звітності.</w:t>
      </w:r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FC24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5594">
        <w:rPr>
          <w:rFonts w:ascii="Times New Roman" w:hAnsi="Times New Roman" w:cs="Times New Roman"/>
          <w:sz w:val="28"/>
          <w:szCs w:val="28"/>
        </w:rPr>
        <w:t xml:space="preserve">Складає на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ідставі даних бухгалтерського обліку фінансову та бюджетну звітність, а також державну статистичну, зведену та іншу звітність (декларації) в порядку, встановленому законодавством; </w:t>
      </w:r>
    </w:p>
    <w:p w:rsidR="001D7D5D" w:rsidRPr="00D93624" w:rsidRDefault="00FC24E6" w:rsidP="00F37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D7D5D" w:rsidRPr="00D93624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3515A0" w:rsidRPr="00D9362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5D" w:rsidRPr="00D93624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поточний контроль за дотриманням бюджетного законодавства при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отриманні </w:t>
      </w:r>
      <w:r w:rsidR="001D7D5D" w:rsidRPr="00D93624">
        <w:rPr>
          <w:rFonts w:ascii="Times New Roman" w:hAnsi="Times New Roman" w:cs="Times New Roman"/>
          <w:sz w:val="28"/>
          <w:szCs w:val="28"/>
          <w:lang w:val="uk-UA"/>
        </w:rPr>
        <w:t>бюджетних зобов’язань, їх реєстрації в органах Державної казначейської служби України та здійсненням платежів відповідно до взятих бюджетних зобов’язань.</w:t>
      </w:r>
    </w:p>
    <w:p w:rsidR="00FC24E6" w:rsidRDefault="00FC24E6" w:rsidP="00FC2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D7D5D">
        <w:rPr>
          <w:rFonts w:ascii="Times New Roman" w:hAnsi="Times New Roman" w:cs="Times New Roman"/>
          <w:sz w:val="28"/>
          <w:szCs w:val="28"/>
        </w:rPr>
        <w:t>2.1.</w:t>
      </w:r>
      <w:r w:rsidR="003515A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06EC">
        <w:rPr>
          <w:rFonts w:ascii="Times New Roman" w:hAnsi="Times New Roman" w:cs="Times New Roman"/>
          <w:sz w:val="28"/>
          <w:szCs w:val="28"/>
        </w:rPr>
        <w:t>Здійсн</w:t>
      </w:r>
      <w:r w:rsidR="006906EC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="006906E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906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 за правильністю зарахування та </w:t>
      </w:r>
      <w:r w:rsidR="00D518CA">
        <w:rPr>
          <w:rFonts w:ascii="Times New Roman" w:hAnsi="Times New Roman" w:cs="Times New Roman"/>
          <w:sz w:val="28"/>
          <w:szCs w:val="28"/>
        </w:rPr>
        <w:t>використання власних надходжень</w:t>
      </w:r>
      <w:r w:rsidR="00D518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7D5D" w:rsidRPr="00E35594">
        <w:rPr>
          <w:rFonts w:ascii="Times New Roman" w:hAnsi="Times New Roman" w:cs="Times New Roman"/>
          <w:sz w:val="28"/>
          <w:szCs w:val="28"/>
        </w:rPr>
        <w:t>самостійн</w:t>
      </w:r>
      <w:r w:rsidR="00337582">
        <w:rPr>
          <w:rFonts w:ascii="Times New Roman" w:hAnsi="Times New Roman" w:cs="Times New Roman"/>
          <w:sz w:val="28"/>
          <w:szCs w:val="28"/>
        </w:rPr>
        <w:t xml:space="preserve">их та </w:t>
      </w:r>
      <w:proofErr w:type="gramStart"/>
      <w:r w:rsidR="003375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7582">
        <w:rPr>
          <w:rFonts w:ascii="Times New Roman" w:hAnsi="Times New Roman" w:cs="Times New Roman"/>
          <w:sz w:val="28"/>
          <w:szCs w:val="28"/>
        </w:rPr>
        <w:t xml:space="preserve">ідвідомчих закладів </w:t>
      </w:r>
      <w:r w:rsidR="00337582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1D7D5D" w:rsidRDefault="00FC24E6" w:rsidP="00FC2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2.1.5. </w:t>
      </w:r>
      <w:r w:rsidR="001D7D5D" w:rsidRPr="00E35594">
        <w:rPr>
          <w:rFonts w:ascii="Times New Roman" w:hAnsi="Times New Roman" w:cs="Times New Roman"/>
          <w:sz w:val="28"/>
          <w:szCs w:val="28"/>
        </w:rPr>
        <w:t>Здійсн</w:t>
      </w:r>
      <w:r w:rsidR="001D7D5D">
        <w:rPr>
          <w:rFonts w:ascii="Times New Roman" w:hAnsi="Times New Roman" w:cs="Times New Roman"/>
          <w:sz w:val="28"/>
          <w:szCs w:val="28"/>
        </w:rPr>
        <w:t>ює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D7D5D">
        <w:rPr>
          <w:rFonts w:ascii="Times New Roman" w:hAnsi="Times New Roman" w:cs="Times New Roman"/>
          <w:sz w:val="28"/>
          <w:szCs w:val="28"/>
        </w:rPr>
        <w:t>ь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 за своєчасне та у повному обсязі перерахування податків і зборів (обов’язкові платежі) </w:t>
      </w:r>
      <w:proofErr w:type="gramStart"/>
      <w:r w:rsidR="001D7D5D" w:rsidRPr="00E3559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D7D5D" w:rsidRPr="00E35594">
        <w:rPr>
          <w:rFonts w:ascii="Times New Roman" w:hAnsi="Times New Roman" w:cs="Times New Roman"/>
          <w:sz w:val="28"/>
          <w:szCs w:val="28"/>
        </w:rPr>
        <w:t xml:space="preserve"> відповідних бюджетів. </w:t>
      </w:r>
    </w:p>
    <w:p w:rsidR="00CB2041" w:rsidRDefault="001D7D5D" w:rsidP="00CB2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35594">
        <w:rPr>
          <w:rFonts w:ascii="Times New Roman" w:hAnsi="Times New Roman" w:cs="Times New Roman"/>
          <w:sz w:val="28"/>
          <w:szCs w:val="28"/>
        </w:rPr>
        <w:t xml:space="preserve">6. </w:t>
      </w:r>
      <w:r w:rsidR="003F59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5594">
        <w:rPr>
          <w:rFonts w:ascii="Times New Roman" w:hAnsi="Times New Roman" w:cs="Times New Roman"/>
          <w:sz w:val="28"/>
          <w:szCs w:val="28"/>
        </w:rPr>
        <w:t xml:space="preserve">Забезпечує дотримання вимог </w:t>
      </w:r>
      <w:r w:rsidR="00CB2041">
        <w:rPr>
          <w:rFonts w:ascii="Times New Roman" w:hAnsi="Times New Roman" w:cs="Times New Roman"/>
          <w:sz w:val="28"/>
          <w:szCs w:val="28"/>
        </w:rPr>
        <w:t>нормативно-правових актів щодо:</w:t>
      </w:r>
    </w:p>
    <w:p w:rsidR="00CB2041" w:rsidRDefault="00CB2041" w:rsidP="00CB2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D5D" w:rsidRPr="00CB2041">
        <w:rPr>
          <w:rFonts w:ascii="Times New Roman" w:hAnsi="Times New Roman" w:cs="Times New Roman"/>
          <w:sz w:val="28"/>
          <w:szCs w:val="28"/>
        </w:rPr>
        <w:t xml:space="preserve">використання фінансових, матеріальних (нематеріальних) та інформаційних ресурсів </w:t>
      </w:r>
      <w:proofErr w:type="gramStart"/>
      <w:r w:rsidR="001D7D5D" w:rsidRPr="00CB20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7D5D" w:rsidRPr="00CB2041">
        <w:rPr>
          <w:rFonts w:ascii="Times New Roman" w:hAnsi="Times New Roman" w:cs="Times New Roman"/>
          <w:sz w:val="28"/>
          <w:szCs w:val="28"/>
        </w:rPr>
        <w:t>ід час прийняття та оформлення документів щодо про</w:t>
      </w:r>
      <w:r>
        <w:rPr>
          <w:rFonts w:ascii="Times New Roman" w:hAnsi="Times New Roman" w:cs="Times New Roman"/>
          <w:sz w:val="28"/>
          <w:szCs w:val="28"/>
        </w:rPr>
        <w:t>ведення господарських операцій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7D5D" w:rsidRPr="00CB2041" w:rsidRDefault="00CB2041" w:rsidP="00CB2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41">
        <w:rPr>
          <w:rFonts w:ascii="Times New Roman" w:hAnsi="Times New Roman" w:cs="Times New Roman"/>
          <w:sz w:val="28"/>
          <w:szCs w:val="28"/>
        </w:rPr>
        <w:t>–</w:t>
      </w:r>
      <w:r w:rsidR="003F5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5D" w:rsidRPr="00CB2041">
        <w:rPr>
          <w:rFonts w:ascii="Times New Roman" w:hAnsi="Times New Roman" w:cs="Times New Roman"/>
          <w:sz w:val="28"/>
          <w:szCs w:val="28"/>
        </w:rPr>
        <w:t>інвентаризації необоротних активів, товарно-матеріальних цінностей, грошових коштів, документів, розрахункі</w:t>
      </w:r>
      <w:proofErr w:type="gramStart"/>
      <w:r w:rsidR="001D7D5D" w:rsidRPr="00CB20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7D5D" w:rsidRPr="00CB2041">
        <w:rPr>
          <w:rFonts w:ascii="Times New Roman" w:hAnsi="Times New Roman" w:cs="Times New Roman"/>
          <w:sz w:val="28"/>
          <w:szCs w:val="28"/>
        </w:rPr>
        <w:t xml:space="preserve"> та інших статей балансу; </w:t>
      </w:r>
    </w:p>
    <w:p w:rsidR="001D7D5D" w:rsidRPr="00CB2041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041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3515A0" w:rsidRPr="00CB204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B2041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аналіз даних бухгалтерського обліку та звітності, у тому числі зведеної звітності, щодо причин зростання дебіторської та кредиторської заборгованості, розробляє та здійснює заходи щодо стягнення дебіторської та погашення кредиторської заборгованості, організовує та проводить роботу з її списання відповідно до законодавства;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35594">
        <w:rPr>
          <w:rFonts w:ascii="Times New Roman" w:hAnsi="Times New Roman" w:cs="Times New Roman"/>
          <w:sz w:val="28"/>
          <w:szCs w:val="28"/>
        </w:rPr>
        <w:t>.8. Забезпечу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35594">
        <w:rPr>
          <w:rFonts w:ascii="Times New Roman" w:hAnsi="Times New Roman" w:cs="Times New Roman"/>
          <w:sz w:val="28"/>
          <w:szCs w:val="28"/>
        </w:rPr>
        <w:t>дотримання порядку проведення розрахункі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за товари, роботи та послуги, що закуповуються за бюджетні кошти;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</w:t>
      </w:r>
      <w:r w:rsidR="00F3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>достовірність та правильність оформлення інформації, включеної до реє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ів бюджетних зобов’язань та бюджетних фінансових зобов’язань;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повноту та достовірність даних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ідтвердних документів, які формуються та подаються в процесі казначейського обслуговування;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зберігання, оформлення та передачу до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іву річної звітності, відомостей по заробітній платі, кошториси і плани асигнувань;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користувачів у повному обсязі правдивою та неупередженою інформацією про фінансовий стан бюджетної установи, результати її діяльності та рух бюджетних кошті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35594">
        <w:rPr>
          <w:rFonts w:ascii="Times New Roman" w:hAnsi="Times New Roman" w:cs="Times New Roman"/>
          <w:sz w:val="28"/>
          <w:szCs w:val="28"/>
        </w:rPr>
        <w:t xml:space="preserve">9. Бере участь у роботі з оформлення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іалів щодо нестачі, крадіжки</w:t>
      </w:r>
      <w:r w:rsidR="00D51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 грошових коштів та майна, псування активів;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35594">
        <w:rPr>
          <w:rFonts w:ascii="Times New Roman" w:hAnsi="Times New Roman" w:cs="Times New Roman"/>
          <w:sz w:val="28"/>
          <w:szCs w:val="28"/>
        </w:rPr>
        <w:t xml:space="preserve">.10. Розробляє та забезпечує здійснення заходів щодо дотримання та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ідвищення рівня фінансово-бюджетної дисципліни її працівників;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5000A4">
        <w:rPr>
          <w:rFonts w:ascii="Times New Roman" w:hAnsi="Times New Roman" w:cs="Times New Roman"/>
          <w:sz w:val="28"/>
          <w:szCs w:val="28"/>
        </w:rPr>
        <w:t>.11.</w:t>
      </w:r>
      <w:r w:rsidRPr="00E35594">
        <w:rPr>
          <w:rFonts w:ascii="Times New Roman" w:hAnsi="Times New Roman" w:cs="Times New Roman"/>
          <w:sz w:val="28"/>
          <w:szCs w:val="28"/>
        </w:rPr>
        <w:t xml:space="preserve">Здійснює заходи щодо усунення порушень і недоліків, виявлених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 час контрольних заходів, проведених державними органами та підрозділами бюджетної установи, що уповноважені здійснювати контроль за дотриманням вимог бюджетного законодавства. </w:t>
      </w:r>
    </w:p>
    <w:p w:rsidR="001D7D5D" w:rsidRPr="00021DFD" w:rsidRDefault="001D7D5D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021DFD">
        <w:rPr>
          <w:color w:val="000000" w:themeColor="text1"/>
          <w:sz w:val="28"/>
          <w:szCs w:val="28"/>
          <w:u w:val="single"/>
        </w:rPr>
        <w:t>2.2</w:t>
      </w:r>
      <w:r w:rsidR="00021DFD" w:rsidRPr="00021DFD">
        <w:rPr>
          <w:color w:val="000000" w:themeColor="text1"/>
          <w:sz w:val="28"/>
          <w:szCs w:val="28"/>
          <w:u w:val="single"/>
          <w:lang w:val="uk-UA"/>
        </w:rPr>
        <w:t>.</w:t>
      </w:r>
      <w:r w:rsidRPr="00021DFD">
        <w:rPr>
          <w:color w:val="000000" w:themeColor="text1"/>
          <w:sz w:val="28"/>
          <w:szCs w:val="28"/>
          <w:lang w:val="uk-UA"/>
        </w:rPr>
        <w:t xml:space="preserve">Платіжні документи у централізованій бухгалтерії </w:t>
      </w:r>
      <w:r w:rsidR="00042F0C" w:rsidRPr="00021DF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відділу культури Вигодської селищної ради</w:t>
      </w:r>
      <w:r w:rsidR="006906EC" w:rsidRPr="00021DF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021DFD">
        <w:rPr>
          <w:color w:val="000000" w:themeColor="text1"/>
          <w:sz w:val="28"/>
          <w:szCs w:val="28"/>
          <w:lang w:val="uk-UA"/>
        </w:rPr>
        <w:t>п</w:t>
      </w:r>
      <w:proofErr w:type="gramEnd"/>
      <w:r w:rsidRPr="00021DFD">
        <w:rPr>
          <w:color w:val="000000" w:themeColor="text1"/>
          <w:sz w:val="28"/>
          <w:szCs w:val="28"/>
          <w:lang w:val="uk-UA"/>
        </w:rPr>
        <w:t xml:space="preserve">ідписуються керівником </w:t>
      </w:r>
      <w:r w:rsidR="00042F0C" w:rsidRPr="00021DF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відділу культури Вигодської селищної ради</w:t>
      </w:r>
      <w:r w:rsidR="00021DFD" w:rsidRPr="00021DF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042F0C" w:rsidRPr="00021DFD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021DFD">
        <w:rPr>
          <w:color w:val="000000" w:themeColor="text1"/>
          <w:sz w:val="28"/>
          <w:szCs w:val="28"/>
          <w:lang w:val="uk-UA"/>
        </w:rPr>
        <w:t xml:space="preserve">у якому вона створена. </w:t>
      </w:r>
      <w:r w:rsidRPr="00021DFD">
        <w:rPr>
          <w:color w:val="000000" w:themeColor="text1"/>
          <w:sz w:val="28"/>
          <w:szCs w:val="28"/>
        </w:rPr>
        <w:t xml:space="preserve">Право другого </w:t>
      </w:r>
      <w:proofErr w:type="gramStart"/>
      <w:r w:rsidRPr="00021DFD">
        <w:rPr>
          <w:color w:val="000000" w:themeColor="text1"/>
          <w:sz w:val="28"/>
          <w:szCs w:val="28"/>
        </w:rPr>
        <w:t>п</w:t>
      </w:r>
      <w:proofErr w:type="gramEnd"/>
      <w:r w:rsidRPr="00021DFD">
        <w:rPr>
          <w:color w:val="000000" w:themeColor="text1"/>
          <w:sz w:val="28"/>
          <w:szCs w:val="28"/>
        </w:rPr>
        <w:t xml:space="preserve">ідпису на всіх документах надається головному бухгалтеру централізованої бухгалтерії. Підписи на зазначених документах скріплюються печаткою відділу </w:t>
      </w:r>
      <w:r w:rsidR="00D518CA" w:rsidRPr="00021DFD">
        <w:rPr>
          <w:color w:val="000000" w:themeColor="text1"/>
          <w:sz w:val="28"/>
          <w:szCs w:val="28"/>
        </w:rPr>
        <w:t>культури</w:t>
      </w:r>
      <w:r w:rsidR="00D518CA" w:rsidRPr="00021DFD">
        <w:rPr>
          <w:color w:val="000000" w:themeColor="text1"/>
          <w:sz w:val="28"/>
          <w:szCs w:val="28"/>
          <w:lang w:val="uk-UA"/>
        </w:rPr>
        <w:t xml:space="preserve">, </w:t>
      </w:r>
      <w:r w:rsidRPr="00021DFD">
        <w:rPr>
          <w:color w:val="000000" w:themeColor="text1"/>
          <w:sz w:val="28"/>
          <w:szCs w:val="28"/>
        </w:rPr>
        <w:t xml:space="preserve">у якому діє централізована бухгалтерія. </w:t>
      </w:r>
    </w:p>
    <w:p w:rsidR="001D7D5D" w:rsidRPr="00042F0C" w:rsidRDefault="001D7D5D" w:rsidP="00F3769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042F0C">
        <w:rPr>
          <w:sz w:val="28"/>
          <w:szCs w:val="28"/>
          <w:lang w:val="uk-UA"/>
        </w:rPr>
        <w:t>2.3</w:t>
      </w:r>
      <w:r w:rsidR="003515A0">
        <w:rPr>
          <w:sz w:val="28"/>
          <w:szCs w:val="28"/>
          <w:lang w:val="uk-UA"/>
        </w:rPr>
        <w:t>.</w:t>
      </w:r>
      <w:r w:rsidR="00F452B2">
        <w:rPr>
          <w:sz w:val="28"/>
          <w:szCs w:val="28"/>
          <w:lang w:val="uk-UA"/>
        </w:rPr>
        <w:t xml:space="preserve">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844A3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ідділ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культури </w:t>
      </w:r>
      <w:r w:rsid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042F0C" w:rsidRPr="00042F0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ради</w:t>
      </w:r>
      <w:r w:rsidRPr="00042F0C">
        <w:rPr>
          <w:sz w:val="28"/>
          <w:szCs w:val="28"/>
          <w:lang w:val="uk-UA"/>
        </w:rPr>
        <w:t xml:space="preserve"> закріплює за централізованою бухгалтерію перелік закладів та установ, які будуть обслуговуватися</w:t>
      </w:r>
      <w:r w:rsidR="00844A34">
        <w:rPr>
          <w:sz w:val="28"/>
          <w:szCs w:val="28"/>
          <w:lang w:val="uk-UA"/>
        </w:rPr>
        <w:t xml:space="preserve"> </w:t>
      </w:r>
      <w:r w:rsidRPr="00042F0C">
        <w:rPr>
          <w:sz w:val="28"/>
          <w:szCs w:val="28"/>
          <w:lang w:val="uk-UA"/>
        </w:rPr>
        <w:t xml:space="preserve"> централізованою бухгалтерією. </w:t>
      </w:r>
    </w:p>
    <w:p w:rsidR="001D7D5D" w:rsidRPr="0087186C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86C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F452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7186C">
        <w:rPr>
          <w:rFonts w:ascii="Times New Roman" w:hAnsi="Times New Roman" w:cs="Times New Roman"/>
          <w:sz w:val="28"/>
          <w:szCs w:val="28"/>
          <w:lang w:val="uk-UA"/>
        </w:rPr>
        <w:t xml:space="preserve">Функції централізованої бухгалтерії: </w:t>
      </w:r>
    </w:p>
    <w:p w:rsidR="001D7D5D" w:rsidRPr="0087186C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86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7186C">
        <w:rPr>
          <w:rFonts w:ascii="Times New Roman" w:hAnsi="Times New Roman" w:cs="Times New Roman"/>
          <w:sz w:val="28"/>
          <w:szCs w:val="28"/>
          <w:lang w:val="uk-UA"/>
        </w:rPr>
        <w:t xml:space="preserve">ведення бухгалтерського обліку фінансово-господарської діяльності бюджетних установ та складення звітності;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2) відображення у документах достовірної та у повному обсязі інформації про господарські операції і результати діяльності, необхідної для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управління бюджетними призначеннями (асигнуваннями) та фінансовими і матеріальними (нематеріальними) ресурсами;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3) дотримання бюджетного законодавства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35594">
        <w:rPr>
          <w:rFonts w:ascii="Times New Roman" w:hAnsi="Times New Roman" w:cs="Times New Roman"/>
          <w:sz w:val="28"/>
          <w:szCs w:val="28"/>
        </w:rPr>
        <w:t xml:space="preserve">здійснення платежів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ідповідно до взятих бюджетних зобов'язань, достовірного та у повному обсязі відображення операцій у бухгалтерському обліку та звітності;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4) 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5594">
        <w:rPr>
          <w:rFonts w:ascii="Times New Roman" w:hAnsi="Times New Roman" w:cs="Times New Roman"/>
          <w:sz w:val="28"/>
          <w:szCs w:val="28"/>
        </w:rPr>
        <w:t xml:space="preserve">забезпечення контролю за наявністю і рухом майна, використанням фінансових і матеріальних (нематеріальних) ресурсів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ідповідно до затверджених нормативів і кошторисів; </w:t>
      </w:r>
    </w:p>
    <w:p w:rsidR="001D7D5D" w:rsidRDefault="003515A0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5D" w:rsidRPr="00E35594">
        <w:rPr>
          <w:rFonts w:ascii="Times New Roman" w:hAnsi="Times New Roman" w:cs="Times New Roman"/>
          <w:sz w:val="28"/>
          <w:szCs w:val="28"/>
        </w:rPr>
        <w:t>запобігання виникненню негативних явищ у фінансово</w:t>
      </w:r>
      <w:r w:rsidR="001D7D5D">
        <w:rPr>
          <w:rFonts w:ascii="Times New Roman" w:hAnsi="Times New Roman" w:cs="Times New Roman"/>
          <w:sz w:val="28"/>
          <w:szCs w:val="28"/>
        </w:rPr>
        <w:t>-</w:t>
      </w:r>
      <w:r w:rsidR="001D7D5D" w:rsidRPr="00E35594">
        <w:rPr>
          <w:rFonts w:ascii="Times New Roman" w:hAnsi="Times New Roman" w:cs="Times New Roman"/>
          <w:sz w:val="28"/>
          <w:szCs w:val="28"/>
        </w:rPr>
        <w:t>господарській діяльності, виявлення і мобілізація внутрішньогосподарських резерві</w:t>
      </w:r>
      <w:proofErr w:type="gramStart"/>
      <w:r w:rsidR="001D7D5D"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7D5D" w:rsidRPr="00E35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фінансування та контроль за здійсненням фінансово-господарської діяльності бюджетних установ:</w:t>
      </w:r>
    </w:p>
    <w:p w:rsidR="00844A34" w:rsidRDefault="001D7D5D" w:rsidP="00F37691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9BD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</w:t>
      </w:r>
      <w:r w:rsidR="00EB0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 культури </w:t>
      </w:r>
      <w:proofErr w:type="gramStart"/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</w:t>
      </w:r>
      <w:proofErr w:type="gramEnd"/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міського </w:t>
      </w:r>
      <w:r w:rsidR="00844A34">
        <w:rPr>
          <w:rFonts w:ascii="Times New Roman" w:eastAsia="Times New Roman" w:hAnsi="Times New Roman" w:cs="Times New Roman"/>
          <w:color w:val="000000"/>
          <w:sz w:val="28"/>
          <w:szCs w:val="28"/>
        </w:rPr>
        <w:t>типу Вигода, селах Кропивник,</w:t>
      </w:r>
    </w:p>
    <w:p w:rsidR="00042F0C" w:rsidRDefault="00042F0C" w:rsidP="00844A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Старий Мізунь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Лолин;</w:t>
      </w:r>
    </w:p>
    <w:p w:rsidR="00042F0C" w:rsidRPr="0022050B" w:rsidRDefault="00EB09BD" w:rsidP="00F37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5000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народного дому</w:t>
      </w:r>
      <w:r w:rsidR="00042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села Ілемня;</w:t>
      </w:r>
    </w:p>
    <w:p w:rsidR="00042F0C" w:rsidRPr="00EB09BD" w:rsidRDefault="00EB09BD" w:rsidP="00F37691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сільських</w:t>
      </w:r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клубів</w:t>
      </w:r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селах Вишків,</w:t>
      </w:r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Новий Мізунь, Новоселиця, Новошин, Пациків,</w:t>
      </w:r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906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Пшеничник</w:t>
      </w:r>
      <w:r w:rsidR="00042F0C" w:rsidRPr="00220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Сенечів</w:t>
      </w:r>
      <w:r w:rsidR="00042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Мислівка, Максимівка, Шевченкове, Ангелівка, Підліски.</w:t>
      </w:r>
      <w:r w:rsidR="00042F0C" w:rsidRPr="00EB0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42F0C" w:rsidRPr="00EB09BD" w:rsidRDefault="00042F0C" w:rsidP="00F37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0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КЗ «Вигодська публічна центральна селищна бібліотека»</w:t>
      </w:r>
    </w:p>
    <w:p w:rsidR="00042F0C" w:rsidRPr="00EB09BD" w:rsidRDefault="00042F0C" w:rsidP="00F37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0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КЗ «Вигодська</w:t>
      </w:r>
      <w:r w:rsidRPr="002205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0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дитяча музична школа</w:t>
      </w:r>
      <w:r w:rsidR="003375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0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Вигодської селищної ради»;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9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7) інші </w:t>
      </w:r>
      <w:r w:rsidRPr="00E35594">
        <w:rPr>
          <w:rFonts w:ascii="Times New Roman" w:hAnsi="Times New Roman" w:cs="Times New Roman"/>
          <w:sz w:val="28"/>
          <w:szCs w:val="28"/>
        </w:rPr>
        <w:t xml:space="preserve">функції відповідно до законодавства. </w:t>
      </w:r>
    </w:p>
    <w:p w:rsidR="005000A4" w:rsidRDefault="005000A4" w:rsidP="007065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E35594">
        <w:rPr>
          <w:rFonts w:ascii="Times New Roman" w:hAnsi="Times New Roman" w:cs="Times New Roman"/>
          <w:sz w:val="28"/>
          <w:szCs w:val="28"/>
        </w:rPr>
        <w:t xml:space="preserve">. </w:t>
      </w:r>
      <w:r w:rsidR="00F37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Централізована бухгалтерія має право: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515A0">
        <w:rPr>
          <w:rFonts w:ascii="Times New Roman" w:hAnsi="Times New Roman" w:cs="Times New Roman"/>
          <w:sz w:val="28"/>
          <w:szCs w:val="28"/>
        </w:rPr>
        <w:t>.1.</w:t>
      </w:r>
      <w:r w:rsidRPr="00E35594">
        <w:rPr>
          <w:rFonts w:ascii="Times New Roman" w:hAnsi="Times New Roman" w:cs="Times New Roman"/>
          <w:sz w:val="28"/>
          <w:szCs w:val="28"/>
        </w:rPr>
        <w:t xml:space="preserve">Представляти в установленому порядку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844A3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ідділ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культури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ради</w:t>
      </w:r>
      <w:r w:rsidR="00EB09BD" w:rsidRPr="00E35594">
        <w:rPr>
          <w:rFonts w:ascii="Times New Roman" w:hAnsi="Times New Roman" w:cs="Times New Roman"/>
          <w:sz w:val="28"/>
          <w:szCs w:val="28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з питань, що відносяться до компетенції централізованої бухгалтерії, в органах місцевого самоврядування, фондах загальнообов’язкового державного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іального страхування, підприємствах, установах та організаціях незалежно від форми власності; </w:t>
      </w:r>
    </w:p>
    <w:p w:rsidR="001D7D5D" w:rsidRPr="006E11DB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515A0">
        <w:rPr>
          <w:rFonts w:ascii="Times New Roman" w:hAnsi="Times New Roman" w:cs="Times New Roman"/>
          <w:sz w:val="28"/>
          <w:szCs w:val="28"/>
        </w:rPr>
        <w:t>.2</w:t>
      </w:r>
      <w:r w:rsidR="003515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E11DB">
        <w:rPr>
          <w:rFonts w:ascii="Times New Roman" w:hAnsi="Times New Roman" w:cs="Times New Roman"/>
          <w:sz w:val="28"/>
          <w:szCs w:val="28"/>
          <w:lang w:val="uk-UA"/>
        </w:rPr>
        <w:t xml:space="preserve">Встановлювати обґрунтовані вимоги до порядку оформлення і подання до централізованої бухгалтерії від посадових осіб підпорядкованих закладів 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культури </w:t>
      </w:r>
      <w:r w:rsidRPr="006E11DB">
        <w:rPr>
          <w:rFonts w:ascii="Times New Roman" w:hAnsi="Times New Roman" w:cs="Times New Roman"/>
          <w:sz w:val="28"/>
          <w:szCs w:val="28"/>
          <w:lang w:val="uk-UA"/>
        </w:rPr>
        <w:t xml:space="preserve">первинних документів для їх відображення у бухгалтерському обліку, а також здійснювати контроль за їх дотриманням;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E35594">
        <w:rPr>
          <w:rFonts w:ascii="Times New Roman" w:hAnsi="Times New Roman" w:cs="Times New Roman"/>
          <w:sz w:val="28"/>
          <w:szCs w:val="28"/>
        </w:rPr>
        <w:t>.3. Одержувати від закладі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установ</w:t>
      </w:r>
      <w:r w:rsidRPr="00E35594">
        <w:rPr>
          <w:rFonts w:ascii="Times New Roman" w:hAnsi="Times New Roman" w:cs="Times New Roman"/>
          <w:sz w:val="28"/>
          <w:szCs w:val="28"/>
        </w:rPr>
        <w:t xml:space="preserve"> необхідні відомості, довідки та інші документи, а також пояснення до них;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B09BD">
        <w:rPr>
          <w:rFonts w:ascii="Times New Roman" w:hAnsi="Times New Roman" w:cs="Times New Roman"/>
          <w:sz w:val="28"/>
          <w:szCs w:val="28"/>
        </w:rPr>
        <w:t xml:space="preserve">.4. Вносити начальнику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ідділу культури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пропозиції щодо удосконалення порядку ведення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іку, складення звітності,</w:t>
      </w:r>
      <w:r w:rsidR="006E11DB">
        <w:rPr>
          <w:rFonts w:ascii="Times New Roman" w:hAnsi="Times New Roman" w:cs="Times New Roman"/>
          <w:sz w:val="28"/>
          <w:szCs w:val="28"/>
        </w:rPr>
        <w:t xml:space="preserve"> здійснення поточного контролю,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</w:t>
      </w:r>
      <w:r w:rsidRPr="00E35594">
        <w:rPr>
          <w:rFonts w:ascii="Times New Roman" w:hAnsi="Times New Roman" w:cs="Times New Roman"/>
          <w:sz w:val="28"/>
          <w:szCs w:val="28"/>
        </w:rPr>
        <w:t xml:space="preserve">фінансово-господарської </w:t>
      </w:r>
      <w:r w:rsidR="00844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діяльності. </w:t>
      </w:r>
    </w:p>
    <w:p w:rsidR="005000A4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515A0">
        <w:rPr>
          <w:rFonts w:ascii="Times New Roman" w:hAnsi="Times New Roman" w:cs="Times New Roman"/>
          <w:sz w:val="28"/>
          <w:szCs w:val="28"/>
        </w:rPr>
        <w:t>.5.</w:t>
      </w:r>
      <w:r w:rsidRPr="00E35594">
        <w:rPr>
          <w:rFonts w:ascii="Times New Roman" w:hAnsi="Times New Roman" w:cs="Times New Roman"/>
          <w:sz w:val="28"/>
          <w:szCs w:val="28"/>
        </w:rPr>
        <w:t xml:space="preserve">Брати участь у нарадах та інших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заходах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, що проводяться органами виконавчої влади з питань,</w:t>
      </w:r>
      <w:r w:rsidR="005000A4">
        <w:rPr>
          <w:rFonts w:ascii="Times New Roman" w:hAnsi="Times New Roman" w:cs="Times New Roman"/>
          <w:sz w:val="28"/>
          <w:szCs w:val="28"/>
        </w:rPr>
        <w:t xml:space="preserve"> що належать до її компетенції.</w:t>
      </w:r>
    </w:p>
    <w:p w:rsidR="001D7D5D" w:rsidRDefault="005000A4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5D">
        <w:rPr>
          <w:rFonts w:ascii="Times New Roman" w:hAnsi="Times New Roman" w:cs="Times New Roman"/>
          <w:sz w:val="28"/>
          <w:szCs w:val="28"/>
        </w:rPr>
        <w:t>2.6</w:t>
      </w:r>
      <w:r w:rsidR="003515A0">
        <w:rPr>
          <w:rFonts w:ascii="Times New Roman" w:hAnsi="Times New Roman" w:cs="Times New Roman"/>
          <w:sz w:val="28"/>
          <w:szCs w:val="28"/>
        </w:rPr>
        <w:t>.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Централізована бухгалтерія несе відповідальність за повне виконання покладених на них завдань і функцій по веденню бухгалтерського </w:t>
      </w:r>
      <w:proofErr w:type="gramStart"/>
      <w:r w:rsidR="001D7D5D"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1D7D5D" w:rsidRPr="00E35594">
        <w:rPr>
          <w:rFonts w:ascii="Times New Roman" w:hAnsi="Times New Roman" w:cs="Times New Roman"/>
          <w:sz w:val="28"/>
          <w:szCs w:val="28"/>
        </w:rPr>
        <w:t xml:space="preserve">іку та складанню звітності.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E35594">
        <w:rPr>
          <w:rFonts w:ascii="Times New Roman" w:hAnsi="Times New Roman" w:cs="Times New Roman"/>
          <w:sz w:val="28"/>
          <w:szCs w:val="28"/>
        </w:rPr>
        <w:t xml:space="preserve">. 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5594">
        <w:rPr>
          <w:rFonts w:ascii="Times New Roman" w:hAnsi="Times New Roman" w:cs="Times New Roman"/>
          <w:sz w:val="28"/>
          <w:szCs w:val="28"/>
        </w:rPr>
        <w:t xml:space="preserve">Завдання централізованої бухгалтерії.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ведення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іку фінансово-господарської діяльності бю</w:t>
      </w:r>
      <w:r w:rsidR="00EE6065">
        <w:rPr>
          <w:rFonts w:ascii="Times New Roman" w:hAnsi="Times New Roman" w:cs="Times New Roman"/>
          <w:sz w:val="28"/>
          <w:szCs w:val="28"/>
        </w:rPr>
        <w:t xml:space="preserve">джетних установ (закладів </w:t>
      </w:r>
      <w:r w:rsidR="00EE6065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E35594">
        <w:rPr>
          <w:rFonts w:ascii="Times New Roman" w:hAnsi="Times New Roman" w:cs="Times New Roman"/>
          <w:sz w:val="28"/>
          <w:szCs w:val="28"/>
        </w:rPr>
        <w:t>), відділу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5594">
        <w:rPr>
          <w:rFonts w:ascii="Times New Roman" w:hAnsi="Times New Roman" w:cs="Times New Roman"/>
          <w:sz w:val="28"/>
          <w:szCs w:val="28"/>
        </w:rPr>
        <w:t xml:space="preserve"> координаційної роботи та складання звітності</w:t>
      </w:r>
      <w:r w:rsidR="00EB0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з використанням кошторису видатків обслуговуючих закладів;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відображення у документах достовірної та у повному обсязі інформації про господарські операції i результати діяльності, необхідної для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управління бюджетними призначеннями (асигнуваннями) та фінансовими і матеріальними (нематеріальними) ресурсами на утримання закладів </w:t>
      </w:r>
      <w:r>
        <w:rPr>
          <w:rFonts w:ascii="Times New Roman" w:hAnsi="Times New Roman" w:cs="Times New Roman"/>
          <w:sz w:val="28"/>
          <w:szCs w:val="28"/>
        </w:rPr>
        <w:t>і установ</w:t>
      </w:r>
      <w:r w:rsidRPr="00E35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забезпечення дотримання бюджетного законода</w:t>
      </w:r>
      <w:r w:rsidR="006E11DB">
        <w:rPr>
          <w:rFonts w:ascii="Times New Roman" w:hAnsi="Times New Roman" w:cs="Times New Roman"/>
          <w:sz w:val="28"/>
          <w:szCs w:val="28"/>
        </w:rPr>
        <w:t xml:space="preserve">вства при 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>отриманні</w:t>
      </w:r>
      <w:r w:rsidRPr="00E35594">
        <w:rPr>
          <w:rFonts w:ascii="Times New Roman" w:hAnsi="Times New Roman" w:cs="Times New Roman"/>
          <w:sz w:val="28"/>
          <w:szCs w:val="28"/>
        </w:rPr>
        <w:t xml:space="preserve"> бюджетних зобов’язань, своєчасного подання на реєстрацію таких зобов’язань, здійснення платежів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ідповідно до взятих бюджетних зобов’язань в Управлінні Державної казначейської служби України, достовірного та у повному обсязі їх відображення операцій у бухгалтерському обліку та звітності; </w:t>
      </w:r>
    </w:p>
    <w:p w:rsidR="006E11DB" w:rsidRPr="006E11DB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594">
        <w:rPr>
          <w:rFonts w:ascii="Times New Roman" w:hAnsi="Times New Roman" w:cs="Times New Roman"/>
          <w:sz w:val="28"/>
          <w:szCs w:val="28"/>
        </w:rPr>
        <w:lastRenderedPageBreak/>
        <w:t xml:space="preserve">– забезпечення контролю за правильним і економічним використанням коштів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ідповідно до їх цільового призначення, розрахунків до кошторисів доходів та видатків підвідомчим закладів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Pr="00E35594">
        <w:rPr>
          <w:rFonts w:ascii="Times New Roman" w:hAnsi="Times New Roman" w:cs="Times New Roman"/>
          <w:sz w:val="28"/>
          <w:szCs w:val="28"/>
        </w:rPr>
        <w:t>, затверджених кошторисів з урахуванням змін, внесених до них у встановленому порядку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Pr="00E35594">
        <w:rPr>
          <w:rFonts w:ascii="Times New Roman" w:hAnsi="Times New Roman" w:cs="Times New Roman"/>
          <w:sz w:val="28"/>
          <w:szCs w:val="28"/>
        </w:rPr>
        <w:t xml:space="preserve">абезпечення контролю за наявністю і рухом майна, використанням фінансових і матеріальних (нематеріальних) ресурсів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ідповідно до затве</w:t>
      </w:r>
      <w:r>
        <w:rPr>
          <w:rFonts w:ascii="Times New Roman" w:hAnsi="Times New Roman" w:cs="Times New Roman"/>
          <w:sz w:val="28"/>
          <w:szCs w:val="28"/>
        </w:rPr>
        <w:t>рджених нормативів і кошторисів;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запобігання виникненню негативних явищ у фінансово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594">
        <w:rPr>
          <w:rFonts w:ascii="Times New Roman" w:hAnsi="Times New Roman" w:cs="Times New Roman"/>
          <w:sz w:val="28"/>
          <w:szCs w:val="28"/>
        </w:rPr>
        <w:t>господарській діяльності, виявлення i мобілізація внутрішньогосподарських резерві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D5D" w:rsidRDefault="008D06EE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D7D5D">
        <w:rPr>
          <w:rFonts w:ascii="Times New Roman" w:hAnsi="Times New Roman" w:cs="Times New Roman"/>
          <w:sz w:val="28"/>
          <w:szCs w:val="28"/>
        </w:rPr>
        <w:t>з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абезпеченням ведення діловодства, </w:t>
      </w:r>
      <w:proofErr w:type="gramStart"/>
      <w:r w:rsidR="001D7D5D" w:rsidRPr="00E3559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1D7D5D" w:rsidRPr="00E35594">
        <w:rPr>
          <w:rFonts w:ascii="Times New Roman" w:hAnsi="Times New Roman" w:cs="Times New Roman"/>
          <w:sz w:val="28"/>
          <w:szCs w:val="28"/>
        </w:rPr>
        <w:t xml:space="preserve">іву, бухгалтерської документації, статистичної звітності. </w:t>
      </w:r>
    </w:p>
    <w:p w:rsidR="006E11DB" w:rsidRPr="00BC05FA" w:rsidRDefault="001D7D5D" w:rsidP="006E11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E35594">
        <w:rPr>
          <w:rFonts w:ascii="Times New Roman" w:hAnsi="Times New Roman" w:cs="Times New Roman"/>
          <w:sz w:val="28"/>
          <w:szCs w:val="28"/>
        </w:rPr>
        <w:t xml:space="preserve">. </w:t>
      </w:r>
      <w:r w:rsidRPr="00BC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централізації </w:t>
      </w:r>
      <w:proofErr w:type="gramStart"/>
      <w:r w:rsidRPr="00BC05FA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gramEnd"/>
      <w:r w:rsidRPr="00BC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іку </w:t>
      </w:r>
      <w:r w:rsidRPr="00BC05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 керівниками закладів та установ</w:t>
      </w:r>
      <w:r w:rsidRPr="00BC05FA">
        <w:rPr>
          <w:rFonts w:ascii="Times New Roman" w:hAnsi="Times New Roman" w:cs="Times New Roman"/>
          <w:color w:val="000000" w:themeColor="text1"/>
          <w:sz w:val="28"/>
          <w:szCs w:val="28"/>
        </w:rPr>
        <w:t>, що обслуговуються централізованою бухгалтерією, зберігається право на укладання договорів на виконання робіт, закупівлю товарів та послуг, які в обов’язковому порядку погоджуються головним бухгалтером централізованої бухгалтерії; отримання в установленому порядку авансу на господарські та інші потреби та видачу авансу співробітникам; надання дозволу на оплату витрат за рахунок асигнувань, передбачених кошторисом; вирішення інших питань, пов’язаних з фінансов</w:t>
      </w:r>
      <w:r w:rsidR="006E11DB" w:rsidRPr="00BC05FA">
        <w:rPr>
          <w:rFonts w:ascii="Times New Roman" w:hAnsi="Times New Roman" w:cs="Times New Roman"/>
          <w:color w:val="000000" w:themeColor="text1"/>
          <w:sz w:val="28"/>
          <w:szCs w:val="28"/>
        </w:rPr>
        <w:t>ою та господарською діяльністю.</w:t>
      </w:r>
    </w:p>
    <w:p w:rsidR="001D7D5D" w:rsidRPr="006E11DB" w:rsidRDefault="008D06EE" w:rsidP="006E1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1D7D5D" w:rsidRPr="006E11DB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закладів та установ, які обслуговуються централізованими бухгалтеріями, несуть повну відповідальність за законність здійснюваних операцій та правильність їх оформлення і зобов'язані своєчасно передавати в централізовану бухгалтерію необхідні для бухгалтерського обліку і контролю документи. </w:t>
      </w:r>
    </w:p>
    <w:p w:rsidR="001D7D5D" w:rsidRDefault="002231C3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несвоєчасне,</w:t>
      </w:r>
      <w:r w:rsidR="001D7D5D" w:rsidRPr="006E11DB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і складання цих документів, затримку передачі їх для відображення у бухгалтерському обліку і звітності, за недостовірність 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D7D5D" w:rsidRPr="006E11DB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документах даних, а також за складання документів, що відображають незаконні операції, відповідальність несуть службові особи, які склали і підписали ці документи. 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Списки службових осіб, на яких покладаються обов’язки складання первинних документів і яким надається право їх </w:t>
      </w:r>
      <w:proofErr w:type="gramStart"/>
      <w:r w:rsidR="001D7D5D"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7D5D" w:rsidRPr="00E35594">
        <w:rPr>
          <w:rFonts w:ascii="Times New Roman" w:hAnsi="Times New Roman" w:cs="Times New Roman"/>
          <w:sz w:val="28"/>
          <w:szCs w:val="28"/>
        </w:rPr>
        <w:t xml:space="preserve">ідпису, погоджуються з головним бухгалтером.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Робота централізованої бухгалтерії організовується за графіками, розробленими і погодженими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5594">
        <w:rPr>
          <w:rFonts w:ascii="Times New Roman" w:hAnsi="Times New Roman" w:cs="Times New Roman"/>
          <w:sz w:val="28"/>
          <w:szCs w:val="28"/>
        </w:rPr>
        <w:t xml:space="preserve"> керівниками закладі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установ, які обслуговуються централізованою бухгалтерією. </w:t>
      </w:r>
    </w:p>
    <w:p w:rsidR="001D7D5D" w:rsidRDefault="001D7D5D" w:rsidP="007065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E35594">
        <w:rPr>
          <w:rFonts w:ascii="Times New Roman" w:hAnsi="Times New Roman" w:cs="Times New Roman"/>
          <w:sz w:val="28"/>
          <w:szCs w:val="28"/>
        </w:rPr>
        <w:t>. Вида</w:t>
      </w:r>
      <w:r w:rsidR="006E11DB">
        <w:rPr>
          <w:rFonts w:ascii="Times New Roman" w:hAnsi="Times New Roman" w:cs="Times New Roman"/>
          <w:sz w:val="28"/>
          <w:szCs w:val="28"/>
        </w:rPr>
        <w:t>тки на утримання централізован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E11DB">
        <w:rPr>
          <w:rFonts w:ascii="Times New Roman" w:hAnsi="Times New Roman" w:cs="Times New Roman"/>
          <w:sz w:val="28"/>
          <w:szCs w:val="28"/>
        </w:rPr>
        <w:t xml:space="preserve"> бухгалтері</w:t>
      </w:r>
      <w:r w:rsidR="006E11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35594">
        <w:rPr>
          <w:rFonts w:ascii="Times New Roman" w:hAnsi="Times New Roman" w:cs="Times New Roman"/>
          <w:sz w:val="28"/>
          <w:szCs w:val="28"/>
        </w:rPr>
        <w:t xml:space="preserve"> плануються і здійснюються за рахунок видатків місцевих бюджеті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D5D" w:rsidRPr="00F91447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E35594">
        <w:rPr>
          <w:rFonts w:ascii="Times New Roman" w:hAnsi="Times New Roman" w:cs="Times New Roman"/>
          <w:sz w:val="28"/>
          <w:szCs w:val="28"/>
        </w:rPr>
        <w:t>. Відповідальність працівник</w:t>
      </w:r>
      <w:r w:rsidR="00F91447">
        <w:rPr>
          <w:rFonts w:ascii="Times New Roman" w:hAnsi="Times New Roman" w:cs="Times New Roman"/>
          <w:sz w:val="28"/>
          <w:szCs w:val="28"/>
        </w:rPr>
        <w:t>ів централізованої бухгалтерії</w:t>
      </w:r>
      <w:r w:rsidR="00F914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3515A0">
        <w:rPr>
          <w:rFonts w:ascii="Times New Roman" w:hAnsi="Times New Roman" w:cs="Times New Roman"/>
          <w:sz w:val="28"/>
          <w:szCs w:val="28"/>
        </w:rPr>
        <w:t>.1.</w:t>
      </w:r>
      <w:r w:rsidRPr="00E35594">
        <w:rPr>
          <w:rFonts w:ascii="Times New Roman" w:hAnsi="Times New Roman" w:cs="Times New Roman"/>
          <w:sz w:val="28"/>
          <w:szCs w:val="28"/>
        </w:rPr>
        <w:t xml:space="preserve">Централізована бухгалтерія несе відповідальність </w:t>
      </w:r>
      <w:proofErr w:type="gramStart"/>
      <w:r w:rsidRPr="00D6488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  <w:r w:rsidR="00D64888">
        <w:rPr>
          <w:rFonts w:ascii="Times New Roman" w:hAnsi="Times New Roman" w:cs="Times New Roman"/>
          <w:sz w:val="28"/>
          <w:szCs w:val="28"/>
        </w:rPr>
        <w:t>якісн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35594">
        <w:rPr>
          <w:rFonts w:ascii="Times New Roman" w:hAnsi="Times New Roman" w:cs="Times New Roman"/>
          <w:sz w:val="28"/>
          <w:szCs w:val="28"/>
        </w:rPr>
        <w:t xml:space="preserve"> виконання покладених на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неї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>завдань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 та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функцій.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E35594">
        <w:rPr>
          <w:rFonts w:ascii="Times New Roman" w:hAnsi="Times New Roman" w:cs="Times New Roman"/>
          <w:sz w:val="28"/>
          <w:szCs w:val="28"/>
        </w:rPr>
        <w:t xml:space="preserve">.2. Працівники централізованої бухгалтерії несуть відповідальність за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>належне</w:t>
      </w:r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Pr="00E35594">
        <w:rPr>
          <w:rFonts w:ascii="Times New Roman" w:hAnsi="Times New Roman" w:cs="Times New Roman"/>
          <w:sz w:val="28"/>
          <w:szCs w:val="28"/>
        </w:rPr>
        <w:t xml:space="preserve"> трудової та виконавчої дисципліни, невиконання покладених </w:t>
      </w:r>
      <w:r w:rsidR="00D64888">
        <w:rPr>
          <w:rFonts w:ascii="Times New Roman" w:hAnsi="Times New Roman" w:cs="Times New Roman"/>
          <w:sz w:val="28"/>
          <w:szCs w:val="28"/>
          <w:lang w:val="uk-UA"/>
        </w:rPr>
        <w:t xml:space="preserve">на них </w:t>
      </w:r>
      <w:r w:rsidRPr="00E35594">
        <w:rPr>
          <w:rFonts w:ascii="Times New Roman" w:hAnsi="Times New Roman" w:cs="Times New Roman"/>
          <w:sz w:val="28"/>
          <w:szCs w:val="28"/>
        </w:rPr>
        <w:t xml:space="preserve">обов’язків, за несвоєчасне усунення порушень законодавства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ісля здійснення перевірок </w:t>
      </w:r>
      <w:r w:rsidR="00F91447">
        <w:rPr>
          <w:rFonts w:ascii="Times New Roman" w:hAnsi="Times New Roman" w:cs="Times New Roman"/>
          <w:sz w:val="28"/>
          <w:szCs w:val="28"/>
          <w:lang w:val="uk-UA"/>
        </w:rPr>
        <w:t xml:space="preserve"> контролюючими</w:t>
      </w:r>
      <w:r w:rsidRPr="00E35594">
        <w:rPr>
          <w:rFonts w:ascii="Times New Roman" w:hAnsi="Times New Roman" w:cs="Times New Roman"/>
          <w:sz w:val="28"/>
          <w:szCs w:val="28"/>
        </w:rPr>
        <w:t xml:space="preserve"> органами.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E35594">
        <w:rPr>
          <w:rFonts w:ascii="Times New Roman" w:hAnsi="Times New Roman" w:cs="Times New Roman"/>
          <w:sz w:val="28"/>
          <w:szCs w:val="28"/>
        </w:rPr>
        <w:t xml:space="preserve">.3. Обов’язки працівників централізованої бухгалтерії: знати закони, інші акти законодавства з питань регулювання господарської діяльності та ведення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Міністерства фінансів України щодо порядку ведення бухгалтерського обліку, складення фінансової та бюджетної звітності,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іку в державному секторі, порядок оформлення операцій і організації документообігу за розділами обліку, форми та порядок проведення 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інвентаризації активі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і зобов’язань, основні принципи роботи на комп’ютері та відповідні програмні засоби.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Прийняття (передача) справ головним бухгалтером у разі призначення на посаду або звільнення з посади здійснюється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ісля проведення внутрішньої перевірки стану бухгалтерського обліку та звітності, за результатами якої оформляється відповідний акт. Копія такого акта надсилається бюджетній установі, якій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ідпорядковується централізована бухгалтерія.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Головний бухгалтер: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B09BD">
        <w:rPr>
          <w:rFonts w:ascii="Times New Roman" w:hAnsi="Times New Roman" w:cs="Times New Roman"/>
          <w:sz w:val="28"/>
          <w:szCs w:val="28"/>
        </w:rPr>
        <w:t>.1.</w:t>
      </w:r>
      <w:r w:rsidRPr="00E35594">
        <w:rPr>
          <w:rFonts w:ascii="Times New Roman" w:hAnsi="Times New Roman" w:cs="Times New Roman"/>
          <w:sz w:val="28"/>
          <w:szCs w:val="28"/>
        </w:rPr>
        <w:t xml:space="preserve">Організовує роботу з ведення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іку та забезпечує виконання завдань, покладених на бухгалтерську службу;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EB09BD">
        <w:rPr>
          <w:rFonts w:ascii="Times New Roman" w:hAnsi="Times New Roman" w:cs="Times New Roman"/>
          <w:sz w:val="28"/>
          <w:szCs w:val="28"/>
        </w:rPr>
        <w:t>.2.</w:t>
      </w:r>
      <w:r w:rsidRPr="00E35594">
        <w:rPr>
          <w:rFonts w:ascii="Times New Roman" w:hAnsi="Times New Roman" w:cs="Times New Roman"/>
          <w:sz w:val="28"/>
          <w:szCs w:val="28"/>
        </w:rPr>
        <w:t xml:space="preserve">Здійснює керівництво діяльністю централізованою бухгалтерією, забезпечує раціональний та ефективний розподіл посадових обов’язків між її працівниками з урахуванням вимог щодо забезпечення захисту інформації та запобігання зловживанням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 час ведення бухгалтерського обліку;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E35594">
        <w:rPr>
          <w:rFonts w:ascii="Times New Roman" w:hAnsi="Times New Roman" w:cs="Times New Roman"/>
          <w:sz w:val="28"/>
          <w:szCs w:val="28"/>
        </w:rPr>
        <w:t xml:space="preserve">.3. Бере у разі потреби участь в організації та проведенні перевірки стану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іку та звітності у бухгалтерських службах бюджетних установ, які підпорядковані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E35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515A0">
        <w:rPr>
          <w:rFonts w:ascii="Times New Roman" w:hAnsi="Times New Roman" w:cs="Times New Roman"/>
          <w:sz w:val="28"/>
          <w:szCs w:val="28"/>
        </w:rPr>
        <w:t>.4</w:t>
      </w:r>
      <w:r w:rsidR="003515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5594">
        <w:rPr>
          <w:rFonts w:ascii="Times New Roman" w:hAnsi="Times New Roman" w:cs="Times New Roman"/>
          <w:sz w:val="28"/>
          <w:szCs w:val="28"/>
        </w:rPr>
        <w:t xml:space="preserve">Здійснює у межах своїх повноважень заходи щодо відшкодування винними особами збитків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 нестач, розтрат, крадіжок;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Pr="00E35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Подає пропозиції щодо: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визначення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ікової політики, зміни обраної облікової політики з урахуванням особливостей діяльності відділу </w:t>
      </w:r>
      <w:r>
        <w:rPr>
          <w:rFonts w:ascii="Times New Roman" w:hAnsi="Times New Roman" w:cs="Times New Roman"/>
          <w:sz w:val="28"/>
          <w:szCs w:val="28"/>
        </w:rPr>
        <w:t xml:space="preserve">культури </w:t>
      </w:r>
      <w:r w:rsidRPr="00E35594">
        <w:rPr>
          <w:rFonts w:ascii="Times New Roman" w:hAnsi="Times New Roman" w:cs="Times New Roman"/>
          <w:sz w:val="28"/>
          <w:szCs w:val="28"/>
        </w:rPr>
        <w:t>технології оброблення облікових даних, у тому числі системи та форм внутрішньогосподарського (управлінського) обліку та правил документообігу, додаткової системи рахунків і р</w:t>
      </w:r>
      <w:r w:rsidR="009269ED">
        <w:rPr>
          <w:rFonts w:ascii="Times New Roman" w:hAnsi="Times New Roman" w:cs="Times New Roman"/>
          <w:sz w:val="28"/>
          <w:szCs w:val="28"/>
          <w:lang w:val="uk-UA"/>
        </w:rPr>
        <w:t>еє</w:t>
      </w:r>
      <w:r w:rsidRPr="00E35594">
        <w:rPr>
          <w:rFonts w:ascii="Times New Roman" w:hAnsi="Times New Roman" w:cs="Times New Roman"/>
          <w:sz w:val="28"/>
          <w:szCs w:val="28"/>
        </w:rPr>
        <w:t xml:space="preserve">стрів аналітичного обліку, звітності та контролю за господарськими операціями;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визначення оптимальної структури бухгалтерської служби та чисельності її працівникі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вибору та впровадження уніфікованої автоматизованої системи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іку та звітності з урахуванням особливостей діяльності бюджетної установи;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створення умов для належного збереження майна, цільового та ефективного використання фінансових, матеріальних (нематеріальних), інформаційних та трудових ресурсі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визначення джерел погашення кредиторської заборгованості, повернення кредитів, отриманих з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або місцевого бюджету;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притягнення до відповідальності працівників централізованої бухгалтерії, за результатами контрольних заходів, проведених державними органами та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ідрозділами бюджетної установи, що уповноважені здійснювати контроль за дотриманням вимог бюджетного законодавства;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удосконалення порядку здійснення поточного контролю;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організації навчання працівників централізованої бухгалтерії, з метою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ідвищення їх професійно-кваліфікаційного рівня;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забезпечення централізованої бухгалтерії нормативно-правовими актами, довідковими та інформаційними матеріалами щодо ведення бухгалтерського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іку та складення звітності;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</w:t>
      </w:r>
      <w:r w:rsidRPr="00E35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ідписує звітність та документи, які є підставою для: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перерахування податків і зборів (обов’язкових платежів);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проведення розрахунків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ідповідно до укладених договорів;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приймання і видачі грошових кошті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–списання рухомого і нерухомого майна;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>– проведенн</w:t>
      </w:r>
      <w:r>
        <w:rPr>
          <w:rFonts w:ascii="Times New Roman" w:hAnsi="Times New Roman" w:cs="Times New Roman"/>
          <w:sz w:val="28"/>
          <w:szCs w:val="28"/>
        </w:rPr>
        <w:t>я інших господарських операцій.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Відмовляє у прийнятті до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начальника відділу </w:t>
      </w:r>
      <w:r w:rsidR="00EE6065">
        <w:rPr>
          <w:rFonts w:ascii="Times New Roman" w:hAnsi="Times New Roman" w:cs="Times New Roman"/>
          <w:sz w:val="28"/>
          <w:szCs w:val="28"/>
        </w:rPr>
        <w:t>культури</w:t>
      </w:r>
      <w:r w:rsidR="00EE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>про встановлені факти пор</w:t>
      </w:r>
      <w:r>
        <w:rPr>
          <w:rFonts w:ascii="Times New Roman" w:hAnsi="Times New Roman" w:cs="Times New Roman"/>
          <w:sz w:val="28"/>
          <w:szCs w:val="28"/>
        </w:rPr>
        <w:t>ушення бюджетного законодавства.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Здійснює контроль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065" w:rsidRPr="00EE6065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594">
        <w:rPr>
          <w:rFonts w:ascii="Times New Roman" w:hAnsi="Times New Roman" w:cs="Times New Roman"/>
          <w:sz w:val="28"/>
          <w:szCs w:val="28"/>
        </w:rPr>
        <w:lastRenderedPageBreak/>
        <w:t xml:space="preserve">– відображенням у бухгалтерському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іку всіх господарських операцій, що проводяться у відділі </w:t>
      </w:r>
      <w:r>
        <w:rPr>
          <w:rFonts w:ascii="Times New Roman" w:hAnsi="Times New Roman" w:cs="Times New Roman"/>
          <w:sz w:val="28"/>
          <w:szCs w:val="28"/>
        </w:rPr>
        <w:t>культури</w:t>
      </w:r>
      <w:r w:rsidR="00EE60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</w:t>
      </w:r>
      <w:r w:rsidR="00706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складенням звітності;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цільовим та ефективним використанням фінансових, матеріальних (нематеріальних), інформаційних та трудових ресурсів, збереженням майна; </w:t>
      </w:r>
    </w:p>
    <w:p w:rsidR="001D7D5D" w:rsidRDefault="00706555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дотриманням вимог законодавства щодо списання (передачі) рухомого та нерухомого майна бюджетної установи;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</w:t>
      </w:r>
      <w:r w:rsidR="00706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594">
        <w:rPr>
          <w:rFonts w:ascii="Times New Roman" w:hAnsi="Times New Roman" w:cs="Times New Roman"/>
          <w:sz w:val="28"/>
          <w:szCs w:val="28"/>
        </w:rPr>
        <w:t xml:space="preserve">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тому числі договорів оренди;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відповідністю взятих бюджетних зобов’язань відповідним бюджетним асигнуванням, та відповідністю платежів взятим бюджетним зобов’язанням та бюджетним асигнуванням;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станом погашення та списання відповідно до законодавства дебіторської заборгованості бюджетної установи та бюджетних установ, які їй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ідпорядковані;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додержанням вимог законодавства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 час здійснення попередньої оплати товарів, робіт та послуг у разі їх закупівлі за бюджетні кошти;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оформленням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іалів щодо нестачі, крадіжки грошових коштів та майна, псування активів;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розробленням та здійсненням заходів щодо дотримання та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ідвищення рівня фінансово-бюджетної дисципліни працівників бухгалтерської служби;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94">
        <w:rPr>
          <w:rFonts w:ascii="Times New Roman" w:hAnsi="Times New Roman" w:cs="Times New Roman"/>
          <w:sz w:val="28"/>
          <w:szCs w:val="28"/>
        </w:rPr>
        <w:t xml:space="preserve">– усуненням порушень і недоліків, виявлених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>ід час контрольних заходів, проведених державними органами та підрозділами бюджетної установи, що уповноважені здійснювати контроль за дотриманням</w:t>
      </w:r>
      <w:r>
        <w:rPr>
          <w:rFonts w:ascii="Times New Roman" w:hAnsi="Times New Roman" w:cs="Times New Roman"/>
          <w:sz w:val="28"/>
          <w:szCs w:val="28"/>
        </w:rPr>
        <w:t xml:space="preserve"> вимог бюджетного законодавства.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Погоджує документи,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і з витрачанням фонду заробітної плати, встановленням посадових окладів і надбавок та премій працівникам;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2.13.10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Виконує інші обов’язки, передбачені законодавством. 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515A0">
        <w:rPr>
          <w:rFonts w:ascii="Times New Roman" w:hAnsi="Times New Roman" w:cs="Times New Roman"/>
          <w:sz w:val="28"/>
          <w:szCs w:val="28"/>
        </w:rPr>
        <w:t>.</w:t>
      </w:r>
      <w:r w:rsidRPr="00E35594">
        <w:rPr>
          <w:rFonts w:ascii="Times New Roman" w:hAnsi="Times New Roman" w:cs="Times New Roman"/>
          <w:sz w:val="28"/>
          <w:szCs w:val="28"/>
        </w:rPr>
        <w:t>Головний бухгалтер або особа, яка його заміщу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не може отримувати безпосередньо за чеками та іншими документами готівкові кошти і товарно-матеріальні цінності, а також виконувати обов’язки начальника відділу </w:t>
      </w:r>
      <w:r>
        <w:rPr>
          <w:rFonts w:ascii="Times New Roman" w:hAnsi="Times New Roman" w:cs="Times New Roman"/>
          <w:sz w:val="28"/>
          <w:szCs w:val="28"/>
        </w:rPr>
        <w:t>культури на</w:t>
      </w:r>
      <w:r w:rsidRPr="00E35594">
        <w:rPr>
          <w:rFonts w:ascii="Times New Roman" w:hAnsi="Times New Roman" w:cs="Times New Roman"/>
          <w:sz w:val="28"/>
          <w:szCs w:val="28"/>
        </w:rPr>
        <w:t xml:space="preserve"> період його тимчасової відсутності. </w:t>
      </w:r>
    </w:p>
    <w:p w:rsidR="00337582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Працівники централізованої бухгалтерії, які призначаються на посаду та звільняються з посади у порядку, встановленому законодавством про працю, </w:t>
      </w:r>
      <w:proofErr w:type="gramStart"/>
      <w:r w:rsidRPr="009D54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4C8">
        <w:rPr>
          <w:rFonts w:ascii="Times New Roman" w:hAnsi="Times New Roman" w:cs="Times New Roman"/>
          <w:sz w:val="28"/>
          <w:szCs w:val="28"/>
        </w:rPr>
        <w:t>ідпорядковуються головному бухгалтерові</w:t>
      </w:r>
      <w:r>
        <w:rPr>
          <w:rFonts w:ascii="Times New Roman" w:hAnsi="Times New Roman" w:cs="Times New Roman"/>
          <w:sz w:val="28"/>
          <w:szCs w:val="28"/>
        </w:rPr>
        <w:t xml:space="preserve"> та начальнику відділу культури</w:t>
      </w:r>
      <w:r w:rsidR="00337582">
        <w:rPr>
          <w:rFonts w:ascii="Times New Roman" w:hAnsi="Times New Roman" w:cs="Times New Roman"/>
          <w:sz w:val="28"/>
          <w:szCs w:val="28"/>
          <w:lang w:val="uk-UA"/>
        </w:rPr>
        <w:t xml:space="preserve"> Вигодської селищної ради.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Pr="00E35594">
        <w:rPr>
          <w:rFonts w:ascii="Times New Roman" w:hAnsi="Times New Roman" w:cs="Times New Roman"/>
          <w:sz w:val="28"/>
          <w:szCs w:val="28"/>
        </w:rPr>
        <w:t>. Оцінка виконання головним бухгалтером своїх повноважень проводиться відповідно до порядку, затвердженого</w:t>
      </w:r>
      <w:r w:rsidR="00926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4B4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Pr="00E35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582" w:rsidRPr="009269ED" w:rsidRDefault="001D7D5D" w:rsidP="00926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E35594">
        <w:rPr>
          <w:rFonts w:ascii="Times New Roman" w:hAnsi="Times New Roman" w:cs="Times New Roman"/>
          <w:sz w:val="28"/>
          <w:szCs w:val="28"/>
        </w:rPr>
        <w:t xml:space="preserve">. Головний бухгалтер </w:t>
      </w:r>
      <w:proofErr w:type="gramStart"/>
      <w:r w:rsidRPr="00E355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594">
        <w:rPr>
          <w:rFonts w:ascii="Times New Roman" w:hAnsi="Times New Roman" w:cs="Times New Roman"/>
          <w:sz w:val="28"/>
          <w:szCs w:val="28"/>
        </w:rPr>
        <w:t xml:space="preserve"> разі невиконання або неналежного виконання покладених на нього повноважень несе відпо</w:t>
      </w:r>
      <w:r w:rsidR="009269ED">
        <w:rPr>
          <w:rFonts w:ascii="Times New Roman" w:hAnsi="Times New Roman" w:cs="Times New Roman"/>
          <w:sz w:val="28"/>
          <w:szCs w:val="28"/>
        </w:rPr>
        <w:t>відальність згідно із законодавством</w:t>
      </w:r>
      <w:r w:rsidR="009269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065" w:rsidRDefault="00EE6065" w:rsidP="00F3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6555" w:rsidRDefault="001D7D5D" w:rsidP="00926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21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3E421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E4211" w:rsidRPr="003E42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E4211">
        <w:rPr>
          <w:rFonts w:ascii="Times New Roman" w:hAnsi="Times New Roman" w:cs="Times New Roman"/>
          <w:b/>
          <w:sz w:val="28"/>
          <w:szCs w:val="28"/>
          <w:lang w:val="uk-UA"/>
        </w:rPr>
        <w:t>Соціальні гарантії працівників централізованої бухгалтерії</w:t>
      </w:r>
    </w:p>
    <w:p w:rsidR="009269ED" w:rsidRDefault="009269ED" w:rsidP="00926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4211" w:rsidRDefault="007702FE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На працівників поширюються гарантії </w:t>
      </w:r>
      <w:r w:rsidR="00375D4F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встановлені законодавством про працю, соціальне страхування, пенсійне забезпечення.</w:t>
      </w:r>
    </w:p>
    <w:p w:rsidR="00375D4F" w:rsidRDefault="005000A4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375D4F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можуть встановлюватись надбавки та доплати в межах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затвердженого фонду оплати праці згідно чинного законодавства.</w:t>
      </w:r>
    </w:p>
    <w:p w:rsidR="005000A4" w:rsidRDefault="005000A4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Працівники мають право на щорічну основну відпустку тривалістю 24 календарні дні та додаткову відпустку тривалістю 7 календарних днів за ненормований робочий день.</w:t>
      </w:r>
    </w:p>
    <w:p w:rsidR="003E4211" w:rsidRDefault="00375D4F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000A4">
        <w:rPr>
          <w:rFonts w:ascii="Times New Roman" w:hAnsi="Times New Roman" w:cs="Times New Roman"/>
          <w:sz w:val="28"/>
          <w:szCs w:val="28"/>
          <w:lang w:val="uk-UA"/>
        </w:rPr>
        <w:t>.4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3EAC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централізованої бухгалтерії мають право на отримання матеріальної допомоги на оздоровлення, на вирішення соціально-побутових питань </w:t>
      </w:r>
      <w:r w:rsidR="00893EAC">
        <w:rPr>
          <w:rFonts w:ascii="Times New Roman" w:hAnsi="Times New Roman" w:cs="Times New Roman"/>
          <w:sz w:val="28"/>
          <w:szCs w:val="28"/>
          <w:lang w:val="uk-UA"/>
        </w:rPr>
        <w:t>в межах затвердженого фонду оплати праці.</w:t>
      </w:r>
    </w:p>
    <w:p w:rsidR="00893EAC" w:rsidRDefault="00893EAC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За своєчасне і якісне виконання завдань своїх посадових обов’язків начальник відділу культури має право преміювати працівників в межах затвердженого фонду оплати праці згідно чинного законодавства.</w:t>
      </w:r>
    </w:p>
    <w:p w:rsidR="003E4211" w:rsidRPr="008E328A" w:rsidRDefault="00893EAC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 З нагоди державних та професійних свят, у зв’язку з ювілейними датами працівників начальник відділу культури має право преміювати працівників.</w:t>
      </w:r>
    </w:p>
    <w:p w:rsidR="003E4211" w:rsidRPr="003E4211" w:rsidRDefault="003E4211" w:rsidP="00F3769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7D5D" w:rsidRPr="001B4726" w:rsidRDefault="003E4211" w:rsidP="00F37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7D5D" w:rsidRPr="001B4726">
        <w:rPr>
          <w:rFonts w:ascii="Times New Roman" w:hAnsi="Times New Roman" w:cs="Times New Roman"/>
          <w:b/>
          <w:sz w:val="28"/>
          <w:szCs w:val="28"/>
        </w:rPr>
        <w:t>. Заключні положення.</w:t>
      </w:r>
    </w:p>
    <w:p w:rsidR="001D7D5D" w:rsidRDefault="001D7D5D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D5D" w:rsidRDefault="003E4211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7D5D">
        <w:rPr>
          <w:rFonts w:ascii="Times New Roman" w:hAnsi="Times New Roman" w:cs="Times New Roman"/>
          <w:sz w:val="28"/>
          <w:szCs w:val="28"/>
        </w:rPr>
        <w:t>.1</w:t>
      </w:r>
      <w:r w:rsidR="003515A0">
        <w:rPr>
          <w:rFonts w:ascii="Times New Roman" w:hAnsi="Times New Roman" w:cs="Times New Roman"/>
          <w:sz w:val="28"/>
          <w:szCs w:val="28"/>
        </w:rPr>
        <w:t>.</w:t>
      </w:r>
      <w:r w:rsidR="001D7D5D" w:rsidRPr="00E35594">
        <w:rPr>
          <w:rFonts w:ascii="Times New Roman" w:hAnsi="Times New Roman" w:cs="Times New Roman"/>
          <w:sz w:val="28"/>
          <w:szCs w:val="28"/>
        </w:rPr>
        <w:t>Покладання на централізовану бухгалтерію обов’язків, не передбачених цим Положенням, здійснюється за окремими дорученнями начальника</w:t>
      </w:r>
      <w:r w:rsidR="00EB0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ідділу культури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ради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D5D" w:rsidRDefault="003E4211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7D5D">
        <w:rPr>
          <w:rFonts w:ascii="Times New Roman" w:hAnsi="Times New Roman" w:cs="Times New Roman"/>
          <w:sz w:val="28"/>
          <w:szCs w:val="28"/>
        </w:rPr>
        <w:t>.2</w:t>
      </w:r>
      <w:r w:rsidR="001D7D5D" w:rsidRPr="00E35594">
        <w:rPr>
          <w:rFonts w:ascii="Times New Roman" w:hAnsi="Times New Roman" w:cs="Times New Roman"/>
          <w:sz w:val="28"/>
          <w:szCs w:val="28"/>
        </w:rPr>
        <w:t>.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9269E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ідділ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культури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ради</w:t>
      </w:r>
      <w:r w:rsidR="00EB09BD" w:rsidRPr="00EB09BD">
        <w:rPr>
          <w:rFonts w:ascii="Times New Roman" w:hAnsi="Times New Roman" w:cs="Times New Roman"/>
          <w:sz w:val="28"/>
          <w:szCs w:val="28"/>
        </w:rPr>
        <w:t xml:space="preserve"> </w:t>
      </w:r>
      <w:r w:rsidR="001D7D5D" w:rsidRPr="00EB09BD">
        <w:rPr>
          <w:rFonts w:ascii="Times New Roman" w:hAnsi="Times New Roman" w:cs="Times New Roman"/>
          <w:sz w:val="28"/>
          <w:szCs w:val="28"/>
        </w:rPr>
        <w:t>створює умови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 для роботи і підвищення кваліфікації працівників централізованої бухгалтерії, забезпечує підрозділ нормативною базою, приміщенням, періодичним виданням, обладнанням, канцелярськими товарами, створює інші умови для ефективної роботи. </w:t>
      </w:r>
    </w:p>
    <w:p w:rsidR="001D7D5D" w:rsidRDefault="003E4211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7D5D">
        <w:rPr>
          <w:rFonts w:ascii="Times New Roman" w:hAnsi="Times New Roman" w:cs="Times New Roman"/>
          <w:sz w:val="28"/>
          <w:szCs w:val="28"/>
        </w:rPr>
        <w:t>.3</w:t>
      </w:r>
      <w:r w:rsidR="003515A0">
        <w:rPr>
          <w:rFonts w:ascii="Times New Roman" w:hAnsi="Times New Roman" w:cs="Times New Roman"/>
          <w:sz w:val="28"/>
          <w:szCs w:val="28"/>
        </w:rPr>
        <w:t>.</w:t>
      </w:r>
      <w:r w:rsidR="001D7D5D" w:rsidRPr="00E35594">
        <w:rPr>
          <w:rFonts w:ascii="Times New Roman" w:hAnsi="Times New Roman" w:cs="Times New Roman"/>
          <w:sz w:val="28"/>
          <w:szCs w:val="28"/>
        </w:rPr>
        <w:t>Внесення змін та доповнень до Положення про централізовану бухгалтерію може бути ініційоване</w:t>
      </w:r>
      <w:r w:rsidR="00EB09BD" w:rsidRPr="00EB09B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r w:rsidR="009269E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ідділ</w:t>
      </w:r>
      <w:r w:rsidR="009269E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ом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культури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Вигодської селищної </w:t>
      </w:r>
      <w:r w:rsidR="00EB09BD" w:rsidRPr="00EB09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ради</w:t>
      </w:r>
      <w:r w:rsidR="001D7D5D">
        <w:rPr>
          <w:rFonts w:ascii="Times New Roman" w:hAnsi="Times New Roman" w:cs="Times New Roman"/>
          <w:sz w:val="28"/>
          <w:szCs w:val="28"/>
        </w:rPr>
        <w:t>, головним бухгалтером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D5D" w:rsidRDefault="003E4211" w:rsidP="00F37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3515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D7D5D" w:rsidRPr="00E35594">
        <w:rPr>
          <w:rFonts w:ascii="Times New Roman" w:hAnsi="Times New Roman" w:cs="Times New Roman"/>
          <w:sz w:val="28"/>
          <w:szCs w:val="28"/>
        </w:rPr>
        <w:t xml:space="preserve">Реорганізація централізованої бухгалтерії здійснюється згідно чинного законодавства. </w:t>
      </w: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BB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Pr="00EB09BD" w:rsidRDefault="009269ED" w:rsidP="009269ED">
      <w:pPr>
        <w:tabs>
          <w:tab w:val="left" w:pos="80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C05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CE2" w:rsidRDefault="00BB6CE2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CE2" w:rsidRDefault="00BB6CE2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CE2" w:rsidRDefault="00BB6CE2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CE2" w:rsidRDefault="00BB6CE2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Pr="005D454A" w:rsidRDefault="009269ED" w:rsidP="00BB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9ED" w:rsidRDefault="009269E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5FA" w:rsidRDefault="00BC05FA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9ED" w:rsidRPr="002514F6" w:rsidRDefault="000147F0" w:rsidP="00BB6CE2">
      <w:pPr>
        <w:pStyle w:val="ab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9269ED">
        <w:rPr>
          <w:rFonts w:ascii="Times New Roman" w:hAnsi="Times New Roman" w:cs="Times New Roman"/>
          <w:sz w:val="28"/>
          <w:szCs w:val="28"/>
        </w:rPr>
        <w:t>Додаток 2</w:t>
      </w:r>
      <w:r w:rsidR="009269ED" w:rsidRPr="0025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13" w:rsidRDefault="009269ED" w:rsidP="009269E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  </w:t>
      </w:r>
      <w:r w:rsidRPr="002514F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0413">
        <w:rPr>
          <w:rFonts w:ascii="Times New Roman" w:hAnsi="Times New Roman" w:cs="Times New Roman"/>
          <w:sz w:val="28"/>
          <w:szCs w:val="28"/>
        </w:rPr>
        <w:t>затверджений</w:t>
      </w:r>
      <w:r w:rsidRPr="002514F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1A0413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9269ED" w:rsidRPr="002514F6" w:rsidRDefault="009269ED" w:rsidP="009269E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Вигодської селищної   ради  </w:t>
      </w:r>
    </w:p>
    <w:p w:rsidR="009269ED" w:rsidRPr="002514F6" w:rsidRDefault="009269ED" w:rsidP="009269E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514F6">
        <w:rPr>
          <w:rFonts w:ascii="Times New Roman" w:hAnsi="Times New Roman" w:cs="Times New Roman"/>
          <w:sz w:val="28"/>
          <w:szCs w:val="28"/>
        </w:rPr>
        <w:t xml:space="preserve">від </w:t>
      </w:r>
      <w:r w:rsidR="00BB6CE2" w:rsidRPr="00BB6CE2">
        <w:rPr>
          <w:rFonts w:ascii="Times New Roman" w:hAnsi="Times New Roman" w:cs="Times New Roman"/>
          <w:sz w:val="28"/>
          <w:szCs w:val="28"/>
        </w:rPr>
        <w:t xml:space="preserve"> 24</w:t>
      </w:r>
      <w:r w:rsidR="00BB6CE2">
        <w:rPr>
          <w:rFonts w:ascii="Times New Roman" w:hAnsi="Times New Roman" w:cs="Times New Roman"/>
          <w:sz w:val="28"/>
          <w:szCs w:val="28"/>
        </w:rPr>
        <w:t>.12.</w:t>
      </w:r>
      <w:r w:rsidRPr="002514F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B6CE2">
        <w:rPr>
          <w:rFonts w:ascii="Times New Roman" w:hAnsi="Times New Roman" w:cs="Times New Roman"/>
          <w:sz w:val="28"/>
          <w:szCs w:val="28"/>
        </w:rPr>
        <w:t xml:space="preserve">  </w:t>
      </w:r>
      <w:r w:rsidRPr="002514F6">
        <w:rPr>
          <w:rFonts w:ascii="Times New Roman" w:hAnsi="Times New Roman" w:cs="Times New Roman"/>
          <w:sz w:val="28"/>
          <w:szCs w:val="28"/>
        </w:rPr>
        <w:t xml:space="preserve"> № </w:t>
      </w:r>
      <w:r w:rsidR="00BC05FA">
        <w:rPr>
          <w:rFonts w:ascii="Times New Roman" w:hAnsi="Times New Roman" w:cs="Times New Roman"/>
          <w:sz w:val="28"/>
          <w:szCs w:val="28"/>
        </w:rPr>
        <w:t>41</w:t>
      </w:r>
      <w:r w:rsidRPr="002514F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4F6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D7D5D" w:rsidRPr="009269ED" w:rsidRDefault="000147F0" w:rsidP="009269ED">
      <w:pPr>
        <w:spacing w:after="0" w:line="240" w:lineRule="auto"/>
        <w:ind w:left="4500" w:firstLine="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</w:p>
    <w:p w:rsidR="001D7D5D" w:rsidRDefault="001D7D5D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Pr="00BB6CE2" w:rsidRDefault="006906EC" w:rsidP="0001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B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Структу</w:t>
      </w:r>
      <w:r w:rsidR="000147F0" w:rsidRPr="00BB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ра централізованої бухгалтерії </w:t>
      </w:r>
    </w:p>
    <w:p w:rsidR="000147F0" w:rsidRPr="00BB6CE2" w:rsidRDefault="000147F0" w:rsidP="0001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B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відділу культури Вигодської селищної ради</w:t>
      </w:r>
    </w:p>
    <w:p w:rsidR="000147F0" w:rsidRPr="00BB6CE2" w:rsidRDefault="000147F0" w:rsidP="000147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6CE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1560"/>
      </w:tblGrid>
      <w:tr w:rsidR="000147F0" w:rsidRPr="00BB6CE2" w:rsidTr="000147F0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6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Централізов</w:t>
            </w:r>
            <w:r w:rsidRPr="00BB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 бухгалтерія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147F0" w:rsidRPr="00BB6CE2" w:rsidTr="000147F0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47F0" w:rsidRPr="00BB6CE2" w:rsidTr="000147F0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gramEnd"/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47F0" w:rsidRPr="00BB6CE2" w:rsidTr="000147F0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proofErr w:type="gramEnd"/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47F0" w:rsidRPr="00BB6CE2" w:rsidTr="000147F0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F0" w:rsidRPr="00BB6CE2" w:rsidRDefault="000147F0" w:rsidP="0001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0147F0" w:rsidRPr="00BB6CE2" w:rsidRDefault="000147F0" w:rsidP="000147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C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47F0" w:rsidRPr="00BB6CE2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47F0" w:rsidRDefault="000147F0" w:rsidP="001D7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D5D" w:rsidRPr="00EB09BD" w:rsidRDefault="001D7D5D" w:rsidP="00EB09BD">
      <w:pPr>
        <w:tabs>
          <w:tab w:val="left" w:pos="80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B09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A041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sectPr w:rsidR="001D7D5D" w:rsidRPr="00EB09BD" w:rsidSect="0050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A8" w:rsidRDefault="00E220A8" w:rsidP="001D7D5D">
      <w:pPr>
        <w:spacing w:after="0" w:line="240" w:lineRule="auto"/>
      </w:pPr>
      <w:r>
        <w:separator/>
      </w:r>
    </w:p>
  </w:endnote>
  <w:endnote w:type="continuationSeparator" w:id="0">
    <w:p w:rsidR="00E220A8" w:rsidRDefault="00E220A8" w:rsidP="001D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A8" w:rsidRDefault="00E220A8" w:rsidP="001D7D5D">
      <w:pPr>
        <w:spacing w:after="0" w:line="240" w:lineRule="auto"/>
      </w:pPr>
      <w:r>
        <w:separator/>
      </w:r>
    </w:p>
  </w:footnote>
  <w:footnote w:type="continuationSeparator" w:id="0">
    <w:p w:rsidR="00E220A8" w:rsidRDefault="00E220A8" w:rsidP="001D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A8"/>
    <w:multiLevelType w:val="hybridMultilevel"/>
    <w:tmpl w:val="314A2C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E5454A"/>
    <w:multiLevelType w:val="hybridMultilevel"/>
    <w:tmpl w:val="DBAE4C4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367"/>
    <w:rsid w:val="000147F0"/>
    <w:rsid w:val="00021DFD"/>
    <w:rsid w:val="00022C42"/>
    <w:rsid w:val="00023A0E"/>
    <w:rsid w:val="00042F0C"/>
    <w:rsid w:val="000713D8"/>
    <w:rsid w:val="001A0413"/>
    <w:rsid w:val="001D7D5D"/>
    <w:rsid w:val="001D7EE8"/>
    <w:rsid w:val="002231C3"/>
    <w:rsid w:val="00270719"/>
    <w:rsid w:val="002D7FB2"/>
    <w:rsid w:val="0030745D"/>
    <w:rsid w:val="00337582"/>
    <w:rsid w:val="00337C0A"/>
    <w:rsid w:val="003515A0"/>
    <w:rsid w:val="00375D4F"/>
    <w:rsid w:val="00380D47"/>
    <w:rsid w:val="003810CA"/>
    <w:rsid w:val="003948DD"/>
    <w:rsid w:val="003E4211"/>
    <w:rsid w:val="003F59EC"/>
    <w:rsid w:val="004727F3"/>
    <w:rsid w:val="00496CAC"/>
    <w:rsid w:val="004E1691"/>
    <w:rsid w:val="005000A4"/>
    <w:rsid w:val="005013D6"/>
    <w:rsid w:val="00502CD3"/>
    <w:rsid w:val="005240E4"/>
    <w:rsid w:val="005502BF"/>
    <w:rsid w:val="00582389"/>
    <w:rsid w:val="005935EA"/>
    <w:rsid w:val="005A4FAE"/>
    <w:rsid w:val="005B1475"/>
    <w:rsid w:val="005B415A"/>
    <w:rsid w:val="005D454A"/>
    <w:rsid w:val="006906EC"/>
    <w:rsid w:val="00694367"/>
    <w:rsid w:val="006E11DB"/>
    <w:rsid w:val="006F196D"/>
    <w:rsid w:val="007026DC"/>
    <w:rsid w:val="00706555"/>
    <w:rsid w:val="00721677"/>
    <w:rsid w:val="007702FE"/>
    <w:rsid w:val="007C44F2"/>
    <w:rsid w:val="0082015A"/>
    <w:rsid w:val="00844A34"/>
    <w:rsid w:val="0087186C"/>
    <w:rsid w:val="00871A50"/>
    <w:rsid w:val="00893EAC"/>
    <w:rsid w:val="008948AF"/>
    <w:rsid w:val="008B46F4"/>
    <w:rsid w:val="008D06EE"/>
    <w:rsid w:val="008E328A"/>
    <w:rsid w:val="00916F7A"/>
    <w:rsid w:val="00924506"/>
    <w:rsid w:val="009269ED"/>
    <w:rsid w:val="00953B48"/>
    <w:rsid w:val="00971F64"/>
    <w:rsid w:val="009B5F70"/>
    <w:rsid w:val="009D092C"/>
    <w:rsid w:val="009F5941"/>
    <w:rsid w:val="00A17E05"/>
    <w:rsid w:val="00A656DF"/>
    <w:rsid w:val="00A87E54"/>
    <w:rsid w:val="00AC0265"/>
    <w:rsid w:val="00AC29D6"/>
    <w:rsid w:val="00B526EF"/>
    <w:rsid w:val="00B56959"/>
    <w:rsid w:val="00B8521C"/>
    <w:rsid w:val="00BB6CE2"/>
    <w:rsid w:val="00BC05FA"/>
    <w:rsid w:val="00BC4713"/>
    <w:rsid w:val="00BD3558"/>
    <w:rsid w:val="00BE4CF1"/>
    <w:rsid w:val="00C254B4"/>
    <w:rsid w:val="00C272FF"/>
    <w:rsid w:val="00C91A10"/>
    <w:rsid w:val="00C96F8A"/>
    <w:rsid w:val="00CB2041"/>
    <w:rsid w:val="00CC0DEE"/>
    <w:rsid w:val="00CD74DE"/>
    <w:rsid w:val="00CF11FC"/>
    <w:rsid w:val="00D518CA"/>
    <w:rsid w:val="00D64888"/>
    <w:rsid w:val="00D72DE5"/>
    <w:rsid w:val="00D93624"/>
    <w:rsid w:val="00DA0229"/>
    <w:rsid w:val="00DA40CE"/>
    <w:rsid w:val="00DE5988"/>
    <w:rsid w:val="00E104EC"/>
    <w:rsid w:val="00E220A8"/>
    <w:rsid w:val="00E540A5"/>
    <w:rsid w:val="00EB03A8"/>
    <w:rsid w:val="00EB09BD"/>
    <w:rsid w:val="00EC6E6C"/>
    <w:rsid w:val="00EE6065"/>
    <w:rsid w:val="00F37691"/>
    <w:rsid w:val="00F452B2"/>
    <w:rsid w:val="00F91447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D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D5D"/>
  </w:style>
  <w:style w:type="paragraph" w:styleId="a8">
    <w:name w:val="footer"/>
    <w:basedOn w:val="a"/>
    <w:link w:val="a9"/>
    <w:uiPriority w:val="99"/>
    <w:semiHidden/>
    <w:unhideWhenUsed/>
    <w:rsid w:val="001D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D5D"/>
  </w:style>
  <w:style w:type="paragraph" w:customStyle="1" w:styleId="docdata">
    <w:name w:val="docdata"/>
    <w:aliases w:val="docy,v5,10922,baiaagaaboqcaaad8cyaaax+jgaaaaaaaaaaaaaaaaaaaaaaaaaaaaaaaaaaaaaaaaaaaaaaaaaaaaaaaaaaaaaaaaaaaaaaaaaaaaaaaaaaaaaaaaaaaaaaaaaaaaaaaaaaaaaaaaaaaaaaaaaaaaaaaaaaaaaaaaaaaaaaaaaaaaaaaaaaaaaaaaaaaaaaaaaaaaaaaaaaaaaaaaaaaaaaaaaaaaaaaaaaaaa"/>
    <w:basedOn w:val="a"/>
    <w:rsid w:val="0001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B2041"/>
    <w:pPr>
      <w:ind w:left="720"/>
      <w:contextualSpacing/>
    </w:pPr>
  </w:style>
  <w:style w:type="paragraph" w:styleId="ab">
    <w:name w:val="No Spacing"/>
    <w:uiPriority w:val="1"/>
    <w:qFormat/>
    <w:rsid w:val="009269ED"/>
    <w:pPr>
      <w:spacing w:after="0" w:line="240" w:lineRule="auto"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51C-3C41-4606-80F7-5E95D148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2020-12-31T07:59:00Z</cp:lastPrinted>
  <dcterms:created xsi:type="dcterms:W3CDTF">2020-12-04T07:28:00Z</dcterms:created>
  <dcterms:modified xsi:type="dcterms:W3CDTF">2020-12-31T08:01:00Z</dcterms:modified>
</cp:coreProperties>
</file>