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F0" w:rsidRDefault="009E2DF0" w:rsidP="009E2DF0">
      <w:pPr>
        <w:jc w:val="center"/>
        <w:rPr>
          <w:b/>
          <w:sz w:val="28"/>
          <w:szCs w:val="28"/>
          <w:lang w:val="en-US"/>
        </w:rPr>
      </w:pPr>
      <w:r w:rsidRPr="001757FA"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F0" w:rsidRDefault="009E2DF0" w:rsidP="009E2DF0">
      <w:pPr>
        <w:keepNext/>
        <w:jc w:val="center"/>
        <w:outlineLvl w:val="0"/>
        <w:rPr>
          <w:b/>
          <w:bCs/>
          <w:color w:val="000000"/>
          <w:sz w:val="28"/>
          <w:szCs w:val="24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9E2DF0" w:rsidRDefault="009E2DF0" w:rsidP="009E2DF0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9E2DF0" w:rsidRDefault="009E2DF0" w:rsidP="009E2DF0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ІВАНО-ФРАНКІВСЬКОЇ ОБЛАСТІ</w:t>
      </w:r>
    </w:p>
    <w:p w:rsidR="009E2DF0" w:rsidRDefault="009E2DF0" w:rsidP="009E2DF0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восьме скликання</w:t>
      </w:r>
    </w:p>
    <w:p w:rsidR="009E2DF0" w:rsidRDefault="009E2DF0" w:rsidP="009E2DF0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(четверта сесія)</w:t>
      </w:r>
    </w:p>
    <w:p w:rsidR="009E2DF0" w:rsidRDefault="009E2DF0" w:rsidP="009E2DF0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</w:p>
    <w:p w:rsidR="009E2DF0" w:rsidRDefault="009E2DF0" w:rsidP="009E2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E2DF0" w:rsidRDefault="009E2DF0" w:rsidP="009E2D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  11.03.2021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119-4/2021</w:t>
      </w:r>
    </w:p>
    <w:p w:rsidR="009E2DF0" w:rsidRDefault="009E2DF0" w:rsidP="009E2D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смт.Вигода</w:t>
      </w:r>
      <w:proofErr w:type="spellEnd"/>
    </w:p>
    <w:p w:rsidR="0052318F" w:rsidRDefault="0052318F" w:rsidP="00690ADD">
      <w:pPr>
        <w:pStyle w:val="a3"/>
        <w:spacing w:before="2"/>
        <w:ind w:left="-142"/>
        <w:rPr>
          <w:sz w:val="29"/>
        </w:rPr>
      </w:pPr>
    </w:p>
    <w:p w:rsidR="0052318F" w:rsidRPr="00AE3BDA" w:rsidRDefault="00AE3BDA" w:rsidP="000021A9">
      <w:pPr>
        <w:pStyle w:val="a3"/>
        <w:ind w:left="0" w:right="4979"/>
        <w:rPr>
          <w:b/>
        </w:rPr>
      </w:pPr>
      <w:r w:rsidRPr="00AE3BDA">
        <w:rPr>
          <w:b/>
        </w:rPr>
        <w:t xml:space="preserve">Про Комплексну програму розвитку культури </w:t>
      </w:r>
      <w:proofErr w:type="spellStart"/>
      <w:r w:rsidRPr="00AE3BDA">
        <w:rPr>
          <w:b/>
        </w:rPr>
        <w:t>Вигодської</w:t>
      </w:r>
      <w:proofErr w:type="spellEnd"/>
      <w:r>
        <w:rPr>
          <w:b/>
        </w:rPr>
        <w:t xml:space="preserve"> територіальної громади на 2021 -</w:t>
      </w:r>
      <w:r w:rsidRPr="00AE3BDA">
        <w:rPr>
          <w:b/>
        </w:rPr>
        <w:t>2025 роки</w:t>
      </w:r>
    </w:p>
    <w:p w:rsidR="0052318F" w:rsidRDefault="0052318F" w:rsidP="00690ADD">
      <w:pPr>
        <w:pStyle w:val="a3"/>
        <w:spacing w:before="8"/>
        <w:ind w:left="-142"/>
        <w:rPr>
          <w:sz w:val="25"/>
        </w:rPr>
      </w:pPr>
    </w:p>
    <w:p w:rsidR="0052318F" w:rsidRDefault="00E51ED8" w:rsidP="000021A9">
      <w:pPr>
        <w:pStyle w:val="a3"/>
        <w:ind w:left="0" w:right="266" w:firstLine="578"/>
        <w:jc w:val="both"/>
      </w:pPr>
      <w:r>
        <w:t>З метою збереження та відродження культурної, історичної, духовної спадщини, розвитку народної аматорської творчості, фольклорного мистецтва, організації культурного дозвілля мешканців громади та створення належних умов для задоволення культурних потреб населення та к</w:t>
      </w:r>
      <w:r w:rsidR="00690ADD">
        <w:t xml:space="preserve">еруючись </w:t>
      </w:r>
      <w:r w:rsidR="006F4D21">
        <w:t>закона</w:t>
      </w:r>
      <w:r w:rsidR="00AE3BDA">
        <w:t>м</w:t>
      </w:r>
      <w:r w:rsidR="006F4D21">
        <w:t>и</w:t>
      </w:r>
      <w:r w:rsidR="00AE3BDA">
        <w:t xml:space="preserve"> України «Про місцеве самоврядування в Україні», «Про культуру»</w:t>
      </w:r>
      <w:r>
        <w:t>,</w:t>
      </w:r>
      <w:r w:rsidR="00AE3BDA">
        <w:t xml:space="preserve"> «Про б</w:t>
      </w:r>
      <w:r>
        <w:t>ібліотеки і бібліотечну справу»,</w:t>
      </w:r>
      <w:r w:rsidR="00AE3BDA">
        <w:t xml:space="preserve"> «П</w:t>
      </w:r>
      <w:r>
        <w:t>ро охорону культурної спадщини»,</w:t>
      </w:r>
      <w:r w:rsidR="00AE3BDA">
        <w:t xml:space="preserve"> «</w:t>
      </w:r>
      <w:r>
        <w:t>Про театри і театральну справу»,</w:t>
      </w:r>
      <w:r w:rsidR="00AE3BDA">
        <w:t xml:space="preserve"> «Про телебачення і радіомовлення»</w:t>
      </w:r>
      <w:r>
        <w:t>, «Про позашкільну освіту»,</w:t>
      </w:r>
      <w:r w:rsidR="00AE3BDA">
        <w:t xml:space="preserve"> «Про музеї та музейну справу»</w:t>
      </w:r>
      <w:r>
        <w:t>,</w:t>
      </w:r>
      <w:r w:rsidR="00AE3BDA">
        <w:t xml:space="preserve"> </w:t>
      </w:r>
      <w:r>
        <w:t>«Про Державні цільові програми»</w:t>
      </w:r>
      <w:r w:rsidR="00AE3BDA">
        <w:t xml:space="preserve">, </w:t>
      </w:r>
      <w:proofErr w:type="spellStart"/>
      <w:r>
        <w:t>Вигодська</w:t>
      </w:r>
      <w:proofErr w:type="spellEnd"/>
      <w:r>
        <w:t xml:space="preserve"> </w:t>
      </w:r>
      <w:r w:rsidR="00AE3BDA">
        <w:t>селищна</w:t>
      </w:r>
      <w:r w:rsidR="00AE3BDA">
        <w:rPr>
          <w:spacing w:val="-7"/>
        </w:rPr>
        <w:t xml:space="preserve"> </w:t>
      </w:r>
      <w:r w:rsidR="00AE3BDA">
        <w:t>рада</w:t>
      </w:r>
    </w:p>
    <w:p w:rsidR="0052318F" w:rsidRPr="00BB33F0" w:rsidRDefault="00AE3BDA" w:rsidP="00690ADD">
      <w:pPr>
        <w:pStyle w:val="a3"/>
        <w:spacing w:before="208"/>
        <w:ind w:left="-142" w:right="295"/>
        <w:jc w:val="center"/>
        <w:rPr>
          <w:b/>
        </w:rPr>
      </w:pPr>
      <w:r w:rsidRPr="00BB33F0">
        <w:rPr>
          <w:b/>
        </w:rPr>
        <w:t>ВИРІШИЛА:</w:t>
      </w:r>
    </w:p>
    <w:p w:rsidR="0052318F" w:rsidRDefault="00AE3BDA" w:rsidP="000021A9">
      <w:pPr>
        <w:pStyle w:val="a4"/>
        <w:numPr>
          <w:ilvl w:val="0"/>
          <w:numId w:val="2"/>
        </w:numPr>
        <w:tabs>
          <w:tab w:val="left" w:pos="993"/>
        </w:tabs>
        <w:spacing w:before="207" w:line="276" w:lineRule="auto"/>
        <w:ind w:left="0" w:right="251" w:firstLine="565"/>
        <w:jc w:val="both"/>
        <w:rPr>
          <w:sz w:val="28"/>
        </w:rPr>
      </w:pPr>
      <w:r>
        <w:rPr>
          <w:sz w:val="28"/>
        </w:rPr>
        <w:t xml:space="preserve">Затвердити Комплексну Програму розвитку культури </w:t>
      </w:r>
      <w:proofErr w:type="spellStart"/>
      <w:r>
        <w:rPr>
          <w:spacing w:val="-14"/>
          <w:sz w:val="30"/>
        </w:rPr>
        <w:t>Вигодської</w:t>
      </w:r>
      <w:proofErr w:type="spellEnd"/>
      <w:r>
        <w:rPr>
          <w:spacing w:val="-14"/>
          <w:sz w:val="30"/>
        </w:rPr>
        <w:t xml:space="preserve"> </w:t>
      </w:r>
      <w:r>
        <w:rPr>
          <w:spacing w:val="-15"/>
          <w:sz w:val="30"/>
        </w:rPr>
        <w:t xml:space="preserve">територіальної </w:t>
      </w:r>
      <w:r>
        <w:rPr>
          <w:spacing w:val="-14"/>
          <w:sz w:val="30"/>
        </w:rPr>
        <w:t xml:space="preserve">громади </w:t>
      </w:r>
      <w:r>
        <w:rPr>
          <w:sz w:val="30"/>
        </w:rPr>
        <w:t>на 2021-2025 роки</w:t>
      </w:r>
      <w:r>
        <w:rPr>
          <w:spacing w:val="-27"/>
          <w:sz w:val="30"/>
        </w:rPr>
        <w:t xml:space="preserve"> </w:t>
      </w:r>
      <w:r>
        <w:rPr>
          <w:sz w:val="28"/>
        </w:rPr>
        <w:t>(додається).</w:t>
      </w:r>
    </w:p>
    <w:p w:rsidR="0052318F" w:rsidRDefault="00AE3BDA" w:rsidP="000021A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right="268" w:firstLine="565"/>
        <w:jc w:val="both"/>
        <w:rPr>
          <w:sz w:val="28"/>
        </w:rPr>
      </w:pPr>
      <w:r>
        <w:rPr>
          <w:sz w:val="28"/>
        </w:rPr>
        <w:t xml:space="preserve">Відділу фінансів </w:t>
      </w:r>
      <w:proofErr w:type="spellStart"/>
      <w:r w:rsidR="00486DCF">
        <w:rPr>
          <w:sz w:val="28"/>
        </w:rPr>
        <w:t>Вигодської</w:t>
      </w:r>
      <w:proofErr w:type="spellEnd"/>
      <w:r w:rsidR="00486DCF">
        <w:rPr>
          <w:sz w:val="28"/>
        </w:rPr>
        <w:t xml:space="preserve"> </w:t>
      </w:r>
      <w:r>
        <w:rPr>
          <w:sz w:val="28"/>
        </w:rPr>
        <w:t xml:space="preserve">селищної ради передбачати </w:t>
      </w:r>
      <w:r w:rsidR="00642EF8">
        <w:rPr>
          <w:sz w:val="28"/>
        </w:rPr>
        <w:t>0</w:t>
      </w:r>
      <w:r>
        <w:rPr>
          <w:sz w:val="28"/>
        </w:rPr>
        <w:t xml:space="preserve">кошти на фінансування заходів Комплексної Програми розвитку культури </w:t>
      </w:r>
      <w:proofErr w:type="spellStart"/>
      <w:r>
        <w:rPr>
          <w:sz w:val="28"/>
        </w:rPr>
        <w:t>Вигодської</w:t>
      </w:r>
      <w:proofErr w:type="spellEnd"/>
      <w:r>
        <w:rPr>
          <w:sz w:val="28"/>
        </w:rPr>
        <w:t xml:space="preserve"> територіальної </w:t>
      </w:r>
      <w:r>
        <w:rPr>
          <w:spacing w:val="-13"/>
          <w:sz w:val="30"/>
        </w:rPr>
        <w:t xml:space="preserve">громади </w:t>
      </w:r>
      <w:r>
        <w:rPr>
          <w:sz w:val="30"/>
        </w:rPr>
        <w:t>на 2021-2025</w:t>
      </w:r>
      <w:r>
        <w:rPr>
          <w:spacing w:val="-8"/>
          <w:sz w:val="30"/>
        </w:rPr>
        <w:t xml:space="preserve"> </w:t>
      </w:r>
      <w:r>
        <w:rPr>
          <w:sz w:val="30"/>
        </w:rPr>
        <w:t>роки</w:t>
      </w:r>
      <w:r>
        <w:rPr>
          <w:sz w:val="28"/>
        </w:rPr>
        <w:t>.</w:t>
      </w:r>
    </w:p>
    <w:p w:rsidR="000021A9" w:rsidRDefault="006F4D21" w:rsidP="000021A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5"/>
        <w:jc w:val="both"/>
        <w:rPr>
          <w:sz w:val="28"/>
        </w:rPr>
      </w:pPr>
      <w:r>
        <w:rPr>
          <w:sz w:val="28"/>
        </w:rPr>
        <w:t xml:space="preserve">Відділу культури </w:t>
      </w:r>
      <w:proofErr w:type="spellStart"/>
      <w:r w:rsidR="00486DCF">
        <w:rPr>
          <w:sz w:val="28"/>
        </w:rPr>
        <w:t>Вигодської</w:t>
      </w:r>
      <w:proofErr w:type="spellEnd"/>
      <w:r w:rsidR="00486DCF">
        <w:rPr>
          <w:sz w:val="28"/>
        </w:rPr>
        <w:t xml:space="preserve"> </w:t>
      </w:r>
      <w:r>
        <w:rPr>
          <w:sz w:val="28"/>
        </w:rPr>
        <w:t xml:space="preserve">селищної ради </w:t>
      </w:r>
      <w:r w:rsidR="00AE3BDA">
        <w:rPr>
          <w:sz w:val="28"/>
        </w:rPr>
        <w:t>забезпечити реалізацію та контроль за реалізацією зазначеної</w:t>
      </w:r>
      <w:r w:rsidR="00AE3BDA">
        <w:rPr>
          <w:spacing w:val="-8"/>
          <w:sz w:val="28"/>
        </w:rPr>
        <w:t xml:space="preserve"> </w:t>
      </w:r>
      <w:r w:rsidR="00AE3BDA">
        <w:rPr>
          <w:sz w:val="28"/>
        </w:rPr>
        <w:t>Програми.</w:t>
      </w:r>
    </w:p>
    <w:p w:rsidR="0052318F" w:rsidRPr="000021A9" w:rsidRDefault="00AE3BDA" w:rsidP="000021A9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5"/>
        <w:jc w:val="both"/>
        <w:rPr>
          <w:sz w:val="28"/>
        </w:rPr>
      </w:pPr>
      <w:r w:rsidRPr="000021A9">
        <w:rPr>
          <w:sz w:val="28"/>
        </w:rPr>
        <w:t>Контроль за виконанням даного рішення покласти на заступника селищного голови з питань ді</w:t>
      </w:r>
      <w:r w:rsidR="006F4D21" w:rsidRPr="000021A9">
        <w:rPr>
          <w:sz w:val="28"/>
        </w:rPr>
        <w:t xml:space="preserve">яльності виконавчих органів </w:t>
      </w:r>
      <w:r w:rsidRPr="000021A9">
        <w:rPr>
          <w:sz w:val="28"/>
        </w:rPr>
        <w:t xml:space="preserve">та </w:t>
      </w:r>
      <w:r w:rsidR="006F4D21" w:rsidRPr="000021A9">
        <w:rPr>
          <w:sz w:val="28"/>
        </w:rPr>
        <w:t>постійну комісію</w:t>
      </w:r>
      <w:r w:rsidRPr="000021A9">
        <w:rPr>
          <w:sz w:val="28"/>
        </w:rPr>
        <w:t xml:space="preserve"> з питань гуманітарної політики </w:t>
      </w:r>
      <w:r w:rsidR="006F4D21" w:rsidRPr="000021A9">
        <w:rPr>
          <w:sz w:val="28"/>
        </w:rPr>
        <w:t>та комунального майна</w:t>
      </w:r>
      <w:r w:rsidRPr="000021A9">
        <w:rPr>
          <w:sz w:val="28"/>
        </w:rPr>
        <w:t>.</w:t>
      </w:r>
    </w:p>
    <w:p w:rsidR="0052318F" w:rsidRDefault="0052318F" w:rsidP="00690ADD">
      <w:pPr>
        <w:pStyle w:val="a3"/>
        <w:ind w:left="-142"/>
      </w:pPr>
    </w:p>
    <w:p w:rsidR="006F4D21" w:rsidRDefault="006F4D21">
      <w:pPr>
        <w:pStyle w:val="a3"/>
        <w:tabs>
          <w:tab w:val="left" w:pos="7127"/>
        </w:tabs>
      </w:pPr>
    </w:p>
    <w:p w:rsidR="009E2DF0" w:rsidRPr="0081711D" w:rsidRDefault="009E2DF0" w:rsidP="009E2DF0">
      <w:pPr>
        <w:pStyle w:val="3"/>
        <w:rPr>
          <w:sz w:val="28"/>
          <w:szCs w:val="28"/>
        </w:rPr>
      </w:pPr>
      <w:proofErr w:type="spellStart"/>
      <w:r w:rsidRPr="0081711D">
        <w:rPr>
          <w:sz w:val="28"/>
          <w:szCs w:val="28"/>
        </w:rPr>
        <w:t>В.о.селищного</w:t>
      </w:r>
      <w:proofErr w:type="spellEnd"/>
      <w:r w:rsidRPr="0081711D">
        <w:rPr>
          <w:sz w:val="28"/>
          <w:szCs w:val="28"/>
        </w:rPr>
        <w:t xml:space="preserve"> голови</w:t>
      </w:r>
      <w:r w:rsidRPr="0081711D">
        <w:rPr>
          <w:sz w:val="28"/>
          <w:szCs w:val="28"/>
        </w:rPr>
        <w:tab/>
      </w:r>
      <w:r w:rsidRPr="0081711D">
        <w:rPr>
          <w:sz w:val="28"/>
          <w:szCs w:val="28"/>
        </w:rPr>
        <w:tab/>
      </w:r>
      <w:r w:rsidRPr="0081711D">
        <w:rPr>
          <w:sz w:val="28"/>
          <w:szCs w:val="28"/>
        </w:rPr>
        <w:tab/>
      </w:r>
      <w:r w:rsidRPr="0081711D">
        <w:rPr>
          <w:sz w:val="28"/>
          <w:szCs w:val="28"/>
        </w:rPr>
        <w:tab/>
        <w:t xml:space="preserve">                     </w:t>
      </w:r>
      <w:r w:rsidRPr="0081711D">
        <w:rPr>
          <w:sz w:val="28"/>
          <w:szCs w:val="28"/>
        </w:rPr>
        <w:tab/>
      </w:r>
      <w:r>
        <w:rPr>
          <w:sz w:val="28"/>
          <w:szCs w:val="28"/>
        </w:rPr>
        <w:t>Світлана  Ж</w:t>
      </w:r>
      <w:bookmarkStart w:id="0" w:name="_GoBack"/>
      <w:bookmarkEnd w:id="0"/>
      <w:r>
        <w:rPr>
          <w:sz w:val="28"/>
          <w:szCs w:val="28"/>
        </w:rPr>
        <w:t>АБ</w:t>
      </w:r>
      <w:r>
        <w:rPr>
          <w:sz w:val="28"/>
          <w:szCs w:val="28"/>
          <w:lang w:val="ru-RU"/>
        </w:rPr>
        <w:t>'</w:t>
      </w:r>
      <w:r>
        <w:rPr>
          <w:sz w:val="28"/>
          <w:szCs w:val="28"/>
        </w:rPr>
        <w:t>ЯК</w:t>
      </w:r>
    </w:p>
    <w:p w:rsidR="0052318F" w:rsidRDefault="0052318F" w:rsidP="00E51ED8">
      <w:pPr>
        <w:pStyle w:val="a3"/>
        <w:spacing w:before="206"/>
        <w:ind w:left="0"/>
        <w:sectPr w:rsidR="0052318F" w:rsidSect="009E2DF0">
          <w:headerReference w:type="default" r:id="rId9"/>
          <w:type w:val="continuous"/>
          <w:pgSz w:w="11910" w:h="16840"/>
          <w:pgMar w:top="1040" w:right="580" w:bottom="280" w:left="1300" w:header="715" w:footer="0" w:gutter="0"/>
          <w:pgNumType w:start="2"/>
          <w:cols w:space="720"/>
        </w:sectPr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E51ED8" w:rsidRDefault="00E51ED8" w:rsidP="00E51ED8">
      <w:pPr>
        <w:pStyle w:val="11"/>
        <w:spacing w:before="187" w:line="322" w:lineRule="exact"/>
        <w:ind w:left="0" w:right="295"/>
      </w:pPr>
    </w:p>
    <w:p w:rsidR="006F4D21" w:rsidRDefault="006F4D21" w:rsidP="00E51ED8">
      <w:pPr>
        <w:pStyle w:val="11"/>
        <w:spacing w:before="187" w:line="322" w:lineRule="exact"/>
        <w:ind w:left="0" w:right="295"/>
        <w:jc w:val="center"/>
      </w:pPr>
      <w:r>
        <w:t>КОМПЛЕКСНА ПРОГРАМА РОЗВИТКУ КУЛЬТУРИ</w:t>
      </w:r>
    </w:p>
    <w:p w:rsidR="006F4D21" w:rsidRDefault="006F4D21" w:rsidP="00E51ED8">
      <w:pPr>
        <w:ind w:left="709" w:right="295"/>
        <w:jc w:val="center"/>
        <w:rPr>
          <w:b/>
          <w:sz w:val="28"/>
        </w:rPr>
      </w:pPr>
      <w:r>
        <w:rPr>
          <w:b/>
          <w:sz w:val="28"/>
        </w:rPr>
        <w:t>ВИГОДСЬКОЇ ТЕРИТОРІАЛЬНОЇ ГРОМАДИ НА 2021 -2025 РОКИ</w:t>
      </w:r>
    </w:p>
    <w:p w:rsidR="006F4D21" w:rsidRDefault="006F4D21" w:rsidP="006F4D21">
      <w:pPr>
        <w:pStyle w:val="a3"/>
        <w:ind w:left="0"/>
        <w:rPr>
          <w:b/>
          <w:sz w:val="30"/>
        </w:rPr>
      </w:pPr>
    </w:p>
    <w:p w:rsidR="006F4D21" w:rsidRDefault="006F4D21" w:rsidP="006F4D21">
      <w:pPr>
        <w:pStyle w:val="a3"/>
        <w:ind w:left="0"/>
        <w:rPr>
          <w:b/>
          <w:sz w:val="30"/>
        </w:rPr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BB33F0" w:rsidRDefault="00BB33F0">
      <w:pPr>
        <w:pStyle w:val="11"/>
        <w:spacing w:before="156"/>
        <w:ind w:left="2978" w:right="3637"/>
        <w:jc w:val="center"/>
      </w:pPr>
    </w:p>
    <w:p w:rsidR="00BB33F0" w:rsidRDefault="00BB33F0">
      <w:pPr>
        <w:pStyle w:val="11"/>
        <w:spacing w:before="156"/>
        <w:ind w:left="2978" w:right="3637"/>
        <w:jc w:val="center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6F4D21" w:rsidRDefault="006F4D21" w:rsidP="006F4D21">
      <w:pPr>
        <w:pStyle w:val="11"/>
        <w:tabs>
          <w:tab w:val="left" w:pos="3894"/>
        </w:tabs>
        <w:spacing w:before="156"/>
        <w:ind w:left="2978" w:right="3637"/>
        <w:jc w:val="center"/>
      </w:pPr>
      <w:proofErr w:type="spellStart"/>
      <w:r>
        <w:t>смт.Вигода</w:t>
      </w:r>
      <w:proofErr w:type="spellEnd"/>
    </w:p>
    <w:p w:rsidR="006F4D21" w:rsidRDefault="006F4D21" w:rsidP="006F4D21">
      <w:pPr>
        <w:pStyle w:val="11"/>
        <w:tabs>
          <w:tab w:val="left" w:pos="3894"/>
        </w:tabs>
        <w:spacing w:before="156"/>
        <w:ind w:left="2978" w:right="3637"/>
        <w:jc w:val="center"/>
      </w:pPr>
      <w:r>
        <w:t>2021</w:t>
      </w:r>
    </w:p>
    <w:p w:rsidR="006F4D21" w:rsidRDefault="006F4D21" w:rsidP="006F4D21">
      <w:pPr>
        <w:pStyle w:val="11"/>
        <w:spacing w:before="156"/>
        <w:ind w:left="0" w:right="3637"/>
      </w:pPr>
    </w:p>
    <w:p w:rsidR="006F4D21" w:rsidRDefault="006F4D21">
      <w:pPr>
        <w:pStyle w:val="11"/>
        <w:spacing w:before="156"/>
        <w:ind w:left="2978" w:right="3637"/>
        <w:jc w:val="center"/>
      </w:pPr>
    </w:p>
    <w:p w:rsidR="00E51ED8" w:rsidRDefault="00E51ED8">
      <w:pPr>
        <w:pStyle w:val="11"/>
        <w:spacing w:before="156"/>
        <w:ind w:left="2978" w:right="3637"/>
        <w:jc w:val="center"/>
      </w:pPr>
    </w:p>
    <w:p w:rsidR="006F4D21" w:rsidRDefault="006F4D21" w:rsidP="006F4D21">
      <w:pPr>
        <w:pStyle w:val="11"/>
        <w:spacing w:before="156"/>
        <w:ind w:left="0" w:right="3637"/>
        <w:jc w:val="center"/>
      </w:pPr>
      <w:r>
        <w:t xml:space="preserve">                                                </w:t>
      </w:r>
    </w:p>
    <w:p w:rsidR="0052318F" w:rsidRDefault="006F4D21" w:rsidP="006F4D21">
      <w:pPr>
        <w:pStyle w:val="11"/>
        <w:spacing w:before="156"/>
        <w:ind w:left="0" w:right="3637"/>
        <w:jc w:val="center"/>
      </w:pPr>
      <w:r>
        <w:t xml:space="preserve">                                              </w:t>
      </w:r>
      <w:r w:rsidR="00AE3BDA">
        <w:t>ЗМІСТ</w:t>
      </w:r>
    </w:p>
    <w:p w:rsidR="0052318F" w:rsidRDefault="0052318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430"/>
        <w:gridCol w:w="1155"/>
      </w:tblGrid>
      <w:tr w:rsidR="0052318F" w:rsidTr="005866D1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523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tabs>
                <w:tab w:val="left" w:pos="1444"/>
                <w:tab w:val="left" w:pos="3327"/>
                <w:tab w:val="left" w:pos="4800"/>
                <w:tab w:val="left" w:pos="6207"/>
              </w:tabs>
              <w:spacing w:before="105"/>
              <w:ind w:left="104" w:right="10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z w:val="28"/>
              </w:rPr>
              <w:tab/>
              <w:t>Комплексної</w:t>
            </w:r>
            <w:r>
              <w:rPr>
                <w:sz w:val="28"/>
              </w:rPr>
              <w:tab/>
              <w:t>програми</w:t>
            </w:r>
            <w:r>
              <w:rPr>
                <w:sz w:val="28"/>
              </w:rPr>
              <w:tab/>
              <w:t>розвитку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культури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територіальної громади на 2021-2025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52318F" w:rsidP="004D52AB">
            <w:pPr>
              <w:pStyle w:val="TableParagraph"/>
              <w:spacing w:before="1"/>
              <w:ind w:left="0"/>
              <w:jc w:val="center"/>
              <w:rPr>
                <w:b/>
                <w:sz w:val="37"/>
              </w:rPr>
            </w:pPr>
          </w:p>
          <w:p w:rsidR="0052318F" w:rsidRDefault="00240564" w:rsidP="00BB33F0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BB33F0">
              <w:rPr>
                <w:sz w:val="28"/>
              </w:rPr>
              <w:t>3-5</w:t>
            </w:r>
          </w:p>
        </w:tc>
      </w:tr>
      <w:tr w:rsidR="0052318F" w:rsidTr="005866D1">
        <w:trPr>
          <w:trHeight w:val="1496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523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  <w:p w:rsidR="0052318F" w:rsidRDefault="00AE3BDA">
            <w:pPr>
              <w:pStyle w:val="TableParagraph"/>
              <w:ind w:left="104" w:right="104"/>
              <w:rPr>
                <w:sz w:val="28"/>
              </w:rPr>
            </w:pPr>
            <w:r>
              <w:rPr>
                <w:sz w:val="28"/>
              </w:rPr>
              <w:t>Концептуальні засади Комплексної Програми та сучасний стан галузі культури в громаді</w:t>
            </w:r>
          </w:p>
          <w:p w:rsidR="0052318F" w:rsidRDefault="00AE3BDA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Мета Комплексної Програми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BB33F0" w:rsidP="00BB33F0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E3BDA">
              <w:rPr>
                <w:sz w:val="28"/>
              </w:rPr>
              <w:t>-</w:t>
            </w:r>
            <w:r>
              <w:rPr>
                <w:sz w:val="28"/>
              </w:rPr>
              <w:t>8</w:t>
            </w:r>
          </w:p>
        </w:tc>
      </w:tr>
      <w:tr w:rsidR="0052318F" w:rsidTr="005866D1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/>
              <w:ind w:left="104" w:right="104"/>
              <w:rPr>
                <w:sz w:val="28"/>
              </w:rPr>
            </w:pPr>
            <w:r>
              <w:rPr>
                <w:sz w:val="28"/>
              </w:rPr>
              <w:t>Програмні цілі закладів культури клубного типу та заходи для забезпечення виконання Комплексної Програми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BB33F0" w:rsidP="00BB33F0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D52AB">
              <w:rPr>
                <w:sz w:val="28"/>
              </w:rPr>
              <w:t>-1</w:t>
            </w:r>
            <w:r>
              <w:rPr>
                <w:sz w:val="28"/>
              </w:rPr>
              <w:t>0</w:t>
            </w:r>
          </w:p>
        </w:tc>
      </w:tr>
      <w:tr w:rsidR="0052318F" w:rsidTr="005866D1">
        <w:trPr>
          <w:trHeight w:val="1178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Програмні цілі КЗ «</w:t>
            </w:r>
            <w:proofErr w:type="spellStart"/>
            <w:r>
              <w:rPr>
                <w:sz w:val="28"/>
              </w:rPr>
              <w:t>Вигодська</w:t>
            </w:r>
            <w:proofErr w:type="spellEnd"/>
            <w:r>
              <w:rPr>
                <w:sz w:val="28"/>
              </w:rPr>
              <w:t xml:space="preserve"> дитяча музична школа»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селищної ради та заходи для забезпечення виконання Комплексної Програми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BB33F0" w:rsidP="004D52AB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 w:rsidR="0052318F" w:rsidTr="005866D1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/>
              <w:ind w:left="104" w:right="104"/>
              <w:rPr>
                <w:sz w:val="28"/>
              </w:rPr>
            </w:pPr>
            <w:r>
              <w:rPr>
                <w:sz w:val="28"/>
              </w:rPr>
              <w:t>Програмні цілі та заходи з розвитку бібліотечної справи шляхом реалізації Комплексної Програми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BB33F0" w:rsidP="004D52AB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AE3BDA">
              <w:rPr>
                <w:sz w:val="28"/>
              </w:rPr>
              <w:t>-1</w:t>
            </w:r>
            <w:r>
              <w:rPr>
                <w:sz w:val="28"/>
              </w:rPr>
              <w:t>7</w:t>
            </w:r>
          </w:p>
        </w:tc>
      </w:tr>
      <w:tr w:rsidR="0052318F" w:rsidTr="005866D1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tabs>
                <w:tab w:val="left" w:pos="1925"/>
                <w:tab w:val="left" w:pos="3203"/>
                <w:tab w:val="left" w:pos="4711"/>
                <w:tab w:val="left" w:pos="6529"/>
              </w:tabs>
              <w:spacing w:before="105"/>
              <w:ind w:left="104" w:right="104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z w:val="28"/>
              </w:rPr>
              <w:tab/>
              <w:t>розвитку</w:t>
            </w:r>
            <w:r>
              <w:rPr>
                <w:sz w:val="28"/>
              </w:rPr>
              <w:tab/>
              <w:t>Народного</w:t>
            </w:r>
            <w:r>
              <w:rPr>
                <w:sz w:val="28"/>
              </w:rPr>
              <w:tab/>
              <w:t>аматорського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театру </w:t>
            </w:r>
            <w:proofErr w:type="spellStart"/>
            <w:r>
              <w:rPr>
                <w:sz w:val="28"/>
              </w:rPr>
              <w:t>Вигодського</w:t>
            </w:r>
            <w:proofErr w:type="spellEnd"/>
            <w:r>
              <w:rPr>
                <w:sz w:val="28"/>
              </w:rPr>
              <w:t xml:space="preserve"> будинку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583D65" w:rsidP="004D52AB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2318F" w:rsidTr="005866D1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30" w:type="dxa"/>
          </w:tcPr>
          <w:p w:rsidR="0052318F" w:rsidRDefault="006D0B7E" w:rsidP="006D0B7E">
            <w:pPr>
              <w:pStyle w:val="TableParagraph"/>
              <w:tabs>
                <w:tab w:val="left" w:pos="1833"/>
                <w:tab w:val="left" w:pos="3001"/>
                <w:tab w:val="left" w:pos="3608"/>
                <w:tab w:val="left" w:pos="5471"/>
                <w:tab w:val="left" w:pos="7164"/>
              </w:tabs>
              <w:spacing w:before="105"/>
              <w:ind w:left="104" w:right="110"/>
              <w:rPr>
                <w:sz w:val="28"/>
              </w:rPr>
            </w:pPr>
            <w:proofErr w:type="spellStart"/>
            <w:r>
              <w:rPr>
                <w:sz w:val="28"/>
              </w:rPr>
              <w:t>Пріорітети</w:t>
            </w:r>
            <w:proofErr w:type="spellEnd"/>
            <w:r>
              <w:rPr>
                <w:sz w:val="28"/>
              </w:rPr>
              <w:t xml:space="preserve">, заходи та перспективи </w:t>
            </w:r>
            <w:r w:rsidR="00AE3BDA">
              <w:rPr>
                <w:sz w:val="28"/>
              </w:rPr>
              <w:t>заснування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17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 w:rsidR="00AE3BDA">
              <w:rPr>
                <w:sz w:val="28"/>
              </w:rPr>
              <w:t>територіальній громаді засобів масової</w:t>
            </w:r>
            <w:r w:rsidR="00AE3BDA">
              <w:rPr>
                <w:spacing w:val="-3"/>
                <w:sz w:val="28"/>
              </w:rPr>
              <w:t xml:space="preserve"> </w:t>
            </w:r>
            <w:r w:rsidR="00AE3BDA">
              <w:rPr>
                <w:sz w:val="28"/>
              </w:rPr>
              <w:t>інформації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0021A9" w:rsidRDefault="000021A9" w:rsidP="000021A9">
            <w:pPr>
              <w:pStyle w:val="TableParagraph"/>
              <w:ind w:left="0"/>
              <w:jc w:val="center"/>
              <w:rPr>
                <w:sz w:val="28"/>
              </w:rPr>
            </w:pPr>
          </w:p>
          <w:p w:rsidR="0052318F" w:rsidRDefault="00583D65" w:rsidP="000021A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</w:tr>
      <w:tr w:rsidR="0052318F" w:rsidTr="005866D1">
        <w:trPr>
          <w:trHeight w:val="854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/>
              <w:ind w:left="104" w:right="104"/>
              <w:rPr>
                <w:sz w:val="28"/>
              </w:rPr>
            </w:pPr>
            <w:r>
              <w:rPr>
                <w:sz w:val="28"/>
              </w:rPr>
              <w:t>Безпека життєдіяльності в закладах та установах культури територіальної громади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52318F" w:rsidP="004D52AB">
            <w:pPr>
              <w:pStyle w:val="TableParagraph"/>
              <w:spacing w:before="1"/>
              <w:ind w:left="0"/>
              <w:jc w:val="center"/>
              <w:rPr>
                <w:b/>
                <w:sz w:val="37"/>
              </w:rPr>
            </w:pPr>
          </w:p>
          <w:p w:rsidR="0052318F" w:rsidRDefault="00583D65" w:rsidP="004D52AB">
            <w:pPr>
              <w:pStyle w:val="TableParagraph"/>
              <w:spacing w:before="1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AE3BDA">
              <w:rPr>
                <w:sz w:val="28"/>
              </w:rPr>
              <w:t>-2</w:t>
            </w:r>
            <w:r>
              <w:rPr>
                <w:sz w:val="28"/>
              </w:rPr>
              <w:t>0</w:t>
            </w:r>
          </w:p>
        </w:tc>
      </w:tr>
      <w:tr w:rsidR="0052318F" w:rsidTr="005866D1">
        <w:trPr>
          <w:trHeight w:val="531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/>
              <w:ind w:left="104"/>
              <w:rPr>
                <w:sz w:val="28"/>
              </w:rPr>
            </w:pPr>
            <w:r>
              <w:rPr>
                <w:sz w:val="28"/>
              </w:rPr>
              <w:t>Фінансування Комплексної Програми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AE3BDA" w:rsidP="004D52AB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A6AF4">
              <w:rPr>
                <w:sz w:val="28"/>
              </w:rPr>
              <w:t>0</w:t>
            </w:r>
          </w:p>
        </w:tc>
      </w:tr>
      <w:tr w:rsidR="0052318F" w:rsidTr="005866D1">
        <w:trPr>
          <w:trHeight w:val="532"/>
        </w:trPr>
        <w:tc>
          <w:tcPr>
            <w:tcW w:w="790" w:type="dxa"/>
            <w:tcBorders>
              <w:left w:val="single" w:sz="6" w:space="0" w:color="000000"/>
            </w:tcBorders>
          </w:tcPr>
          <w:p w:rsidR="0052318F" w:rsidRDefault="00AE3BDA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30" w:type="dxa"/>
          </w:tcPr>
          <w:p w:rsidR="0052318F" w:rsidRDefault="00AE3BDA">
            <w:pPr>
              <w:pStyle w:val="TableParagraph"/>
              <w:spacing w:before="105"/>
              <w:ind w:left="104"/>
              <w:rPr>
                <w:sz w:val="28"/>
              </w:rPr>
            </w:pPr>
            <w:r>
              <w:rPr>
                <w:sz w:val="28"/>
              </w:rPr>
              <w:t>Очікувані результати</w:t>
            </w:r>
            <w:r w:rsidR="003A6AF4">
              <w:rPr>
                <w:sz w:val="28"/>
              </w:rPr>
              <w:t xml:space="preserve"> від реалізації програми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52318F" w:rsidRDefault="00AE3BDA" w:rsidP="004D52AB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A6AF4">
              <w:rPr>
                <w:sz w:val="28"/>
              </w:rPr>
              <w:t>1</w:t>
            </w:r>
          </w:p>
        </w:tc>
      </w:tr>
      <w:tr w:rsidR="00C64CB6" w:rsidTr="005866D1">
        <w:trPr>
          <w:trHeight w:val="531"/>
        </w:trPr>
        <w:tc>
          <w:tcPr>
            <w:tcW w:w="790" w:type="dxa"/>
            <w:tcBorders>
              <w:left w:val="single" w:sz="6" w:space="0" w:color="000000"/>
            </w:tcBorders>
          </w:tcPr>
          <w:p w:rsidR="00C64CB6" w:rsidRDefault="00C64CB6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30" w:type="dxa"/>
          </w:tcPr>
          <w:p w:rsidR="00C64CB6" w:rsidRPr="00C64CB6" w:rsidRDefault="00C64CB6" w:rsidP="00CC465E">
            <w:pPr>
              <w:pStyle w:val="TableParagraph"/>
              <w:spacing w:before="105"/>
              <w:ind w:left="104"/>
              <w:rPr>
                <w:sz w:val="28"/>
                <w:szCs w:val="28"/>
              </w:rPr>
            </w:pPr>
            <w:r w:rsidRPr="00C64CB6">
              <w:rPr>
                <w:sz w:val="28"/>
                <w:szCs w:val="28"/>
              </w:rPr>
              <w:t>Заходи зі зміцнення матеріально-технічної бази галузі культури на 2021-2025 роки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C64CB6" w:rsidRDefault="003A6AF4" w:rsidP="00CC465E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64CB6" w:rsidTr="005866D1">
        <w:trPr>
          <w:trHeight w:val="532"/>
        </w:trPr>
        <w:tc>
          <w:tcPr>
            <w:tcW w:w="790" w:type="dxa"/>
            <w:tcBorders>
              <w:left w:val="single" w:sz="6" w:space="0" w:color="000000"/>
            </w:tcBorders>
          </w:tcPr>
          <w:p w:rsidR="00C64CB6" w:rsidRDefault="00C64CB6" w:rsidP="00000806">
            <w:pPr>
              <w:pStyle w:val="TableParagraph"/>
              <w:spacing w:before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30" w:type="dxa"/>
          </w:tcPr>
          <w:p w:rsidR="00C64CB6" w:rsidRPr="00C64CB6" w:rsidRDefault="00C64CB6" w:rsidP="00CC465E">
            <w:pPr>
              <w:pStyle w:val="TableParagraph"/>
              <w:spacing w:before="105"/>
              <w:ind w:left="104"/>
              <w:rPr>
                <w:sz w:val="28"/>
                <w:szCs w:val="28"/>
              </w:rPr>
            </w:pPr>
            <w:r w:rsidRPr="00C64CB6">
              <w:rPr>
                <w:sz w:val="28"/>
                <w:szCs w:val="28"/>
              </w:rPr>
              <w:t>Календарний план проведення культурно-мистецьких заходів</w:t>
            </w:r>
          </w:p>
        </w:tc>
        <w:tc>
          <w:tcPr>
            <w:tcW w:w="1155" w:type="dxa"/>
            <w:tcBorders>
              <w:right w:val="single" w:sz="6" w:space="0" w:color="000000"/>
            </w:tcBorders>
          </w:tcPr>
          <w:p w:rsidR="00C64CB6" w:rsidRDefault="003A6AF4" w:rsidP="00CC465E">
            <w:pPr>
              <w:pStyle w:val="TableParagraph"/>
              <w:spacing w:before="105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</w:tr>
    </w:tbl>
    <w:p w:rsidR="0052318F" w:rsidRDefault="0052318F">
      <w:pPr>
        <w:rPr>
          <w:sz w:val="28"/>
        </w:rPr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AE3BDA">
      <w:pPr>
        <w:spacing w:before="156" w:line="322" w:lineRule="exact"/>
        <w:ind w:left="709" w:right="295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</w:p>
    <w:p w:rsidR="0052318F" w:rsidRDefault="00AE3BDA">
      <w:pPr>
        <w:spacing w:line="242" w:lineRule="auto"/>
        <w:ind w:left="2468" w:right="2051"/>
        <w:jc w:val="center"/>
        <w:rPr>
          <w:b/>
          <w:sz w:val="28"/>
        </w:rPr>
      </w:pPr>
      <w:r>
        <w:rPr>
          <w:b/>
          <w:sz w:val="28"/>
        </w:rPr>
        <w:t xml:space="preserve">Комплексної Програми розвитку культури </w:t>
      </w:r>
      <w:proofErr w:type="spellStart"/>
      <w:r>
        <w:rPr>
          <w:b/>
          <w:sz w:val="28"/>
        </w:rPr>
        <w:t>Вигодської</w:t>
      </w:r>
      <w:proofErr w:type="spellEnd"/>
      <w:r>
        <w:rPr>
          <w:b/>
          <w:sz w:val="28"/>
        </w:rPr>
        <w:t xml:space="preserve"> територіальної громади</w:t>
      </w:r>
    </w:p>
    <w:p w:rsidR="0052318F" w:rsidRDefault="00AE3BDA">
      <w:pPr>
        <w:spacing w:line="318" w:lineRule="exact"/>
        <w:ind w:left="713" w:right="295"/>
        <w:jc w:val="center"/>
        <w:rPr>
          <w:b/>
          <w:sz w:val="28"/>
        </w:rPr>
      </w:pPr>
      <w:r>
        <w:rPr>
          <w:b/>
          <w:sz w:val="28"/>
        </w:rPr>
        <w:t>на 2021-2025 роки</w:t>
      </w:r>
    </w:p>
    <w:p w:rsidR="0052318F" w:rsidRDefault="0052318F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729"/>
      </w:tblGrid>
      <w:tr w:rsidR="0052318F" w:rsidTr="00000806">
        <w:trPr>
          <w:trHeight w:val="966"/>
        </w:trPr>
        <w:tc>
          <w:tcPr>
            <w:tcW w:w="3194" w:type="dxa"/>
          </w:tcPr>
          <w:p w:rsidR="0052318F" w:rsidRDefault="0052318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2318F" w:rsidRDefault="00AE3B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 Програми</w:t>
            </w:r>
          </w:p>
        </w:tc>
        <w:tc>
          <w:tcPr>
            <w:tcW w:w="6729" w:type="dxa"/>
            <w:vAlign w:val="center"/>
          </w:tcPr>
          <w:p w:rsidR="0052318F" w:rsidRDefault="00AE3BDA" w:rsidP="006F1FC2">
            <w:pPr>
              <w:pStyle w:val="TableParagraph"/>
              <w:spacing w:before="4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Комплексна Програма розвитку культури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територіальної громади на 2021-2025 роки</w:t>
            </w:r>
          </w:p>
        </w:tc>
      </w:tr>
      <w:tr w:rsidR="0052318F" w:rsidTr="00000806">
        <w:trPr>
          <w:trHeight w:val="3861"/>
        </w:trPr>
        <w:tc>
          <w:tcPr>
            <w:tcW w:w="3194" w:type="dxa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52318F" w:rsidRDefault="00AE3BDA">
            <w:pPr>
              <w:pStyle w:val="TableParagraph"/>
              <w:tabs>
                <w:tab w:val="left" w:pos="198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Підстави</w:t>
            </w:r>
            <w:r w:rsidR="005A43B2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для </w:t>
            </w:r>
            <w:r>
              <w:rPr>
                <w:sz w:val="28"/>
              </w:rPr>
              <w:t>розробки</w:t>
            </w:r>
          </w:p>
          <w:p w:rsidR="0052318F" w:rsidRDefault="00AE3B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6729" w:type="dxa"/>
          </w:tcPr>
          <w:p w:rsidR="0052318F" w:rsidRDefault="005A43B2">
            <w:pPr>
              <w:pStyle w:val="TableParagraph"/>
              <w:tabs>
                <w:tab w:val="left" w:pos="1015"/>
                <w:tab w:val="left" w:pos="2204"/>
                <w:tab w:val="left" w:pos="3045"/>
                <w:tab w:val="left" w:pos="4170"/>
                <w:tab w:val="left" w:pos="631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 xml:space="preserve">Закон України «Про місцеве </w:t>
            </w:r>
            <w:r w:rsidR="00AE3BDA">
              <w:rPr>
                <w:sz w:val="28"/>
              </w:rPr>
              <w:t>самоврядування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18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 w:rsidR="00AE3BDA">
              <w:rPr>
                <w:sz w:val="28"/>
              </w:rPr>
              <w:t>Україні»;</w:t>
            </w:r>
          </w:p>
          <w:p w:rsidR="0052318F" w:rsidRDefault="00AE3B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Закон України «Про культуру»;</w:t>
            </w:r>
          </w:p>
          <w:p w:rsidR="0052318F" w:rsidRDefault="005A43B2">
            <w:pPr>
              <w:pStyle w:val="TableParagraph"/>
              <w:tabs>
                <w:tab w:val="left" w:pos="1064"/>
                <w:tab w:val="left" w:pos="2308"/>
                <w:tab w:val="left" w:pos="3195"/>
                <w:tab w:val="left" w:pos="4713"/>
                <w:tab w:val="left" w:pos="505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Закон України «Про бібліотеки </w:t>
            </w:r>
            <w:r w:rsidR="00AE3BDA">
              <w:rPr>
                <w:sz w:val="28"/>
              </w:rPr>
              <w:t>і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1"/>
                <w:sz w:val="28"/>
              </w:rPr>
              <w:t xml:space="preserve">бібліотечну </w:t>
            </w:r>
            <w:r w:rsidR="00AE3BDA">
              <w:rPr>
                <w:sz w:val="28"/>
              </w:rPr>
              <w:t>справу»,;</w:t>
            </w:r>
          </w:p>
          <w:p w:rsidR="0052318F" w:rsidRDefault="00AE3BDA" w:rsidP="006D0B7E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Закон України «Про Державні ц</w:t>
            </w:r>
            <w:r w:rsidR="006D0B7E">
              <w:rPr>
                <w:sz w:val="28"/>
              </w:rPr>
              <w:t xml:space="preserve">ільові програми», Закон України </w:t>
            </w:r>
            <w:r>
              <w:rPr>
                <w:sz w:val="28"/>
              </w:rPr>
              <w:t xml:space="preserve">«Про охорону культурної </w:t>
            </w:r>
            <w:r w:rsidR="006D0B7E">
              <w:rPr>
                <w:sz w:val="28"/>
              </w:rPr>
              <w:t xml:space="preserve">   </w:t>
            </w:r>
            <w:r>
              <w:rPr>
                <w:sz w:val="28"/>
              </w:rPr>
              <w:t>спадщини»;</w:t>
            </w:r>
          </w:p>
          <w:p w:rsidR="0052318F" w:rsidRDefault="006D0B7E" w:rsidP="006D0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Закон України </w:t>
            </w:r>
            <w:r w:rsidR="00AE3BDA">
              <w:rPr>
                <w:sz w:val="28"/>
              </w:rPr>
              <w:t>«Про театри і театральну справу»;</w:t>
            </w:r>
          </w:p>
          <w:p w:rsidR="0052318F" w:rsidRDefault="002102C5" w:rsidP="006D0B7E">
            <w:pPr>
              <w:pStyle w:val="TableParagraph"/>
              <w:spacing w:line="322" w:lineRule="exact"/>
              <w:ind w:left="67" w:hanging="6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D0B7E">
              <w:rPr>
                <w:sz w:val="28"/>
              </w:rPr>
              <w:t xml:space="preserve"> Закон України </w:t>
            </w:r>
            <w:r w:rsidR="00AE3BDA">
              <w:rPr>
                <w:sz w:val="28"/>
              </w:rPr>
              <w:t>«Про телебачення і радіомовлення»;</w:t>
            </w:r>
          </w:p>
          <w:p w:rsidR="0052318F" w:rsidRDefault="006D0B7E" w:rsidP="006D0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Закон України </w:t>
            </w:r>
            <w:r w:rsidR="00AE3BDA">
              <w:rPr>
                <w:sz w:val="28"/>
              </w:rPr>
              <w:t>«Про позашкільну освіту»;</w:t>
            </w:r>
          </w:p>
          <w:p w:rsidR="0052318F" w:rsidRDefault="006D0B7E" w:rsidP="006D0B7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Закон України </w:t>
            </w:r>
            <w:r w:rsidR="00AE3BDA">
              <w:rPr>
                <w:sz w:val="28"/>
              </w:rPr>
              <w:t>«Про музеї та музейну справу</w:t>
            </w:r>
          </w:p>
        </w:tc>
      </w:tr>
      <w:tr w:rsidR="0052318F" w:rsidTr="00000806">
        <w:trPr>
          <w:trHeight w:val="964"/>
        </w:trPr>
        <w:tc>
          <w:tcPr>
            <w:tcW w:w="3194" w:type="dxa"/>
          </w:tcPr>
          <w:p w:rsidR="0052318F" w:rsidRDefault="00AE3BDA" w:rsidP="006F1FC2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Оприлюднення підготовки</w:t>
            </w:r>
          </w:p>
          <w:p w:rsidR="0052318F" w:rsidRDefault="00AE3BDA" w:rsidP="006F1FC2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проєкту</w:t>
            </w:r>
            <w:proofErr w:type="spellEnd"/>
            <w:r>
              <w:rPr>
                <w:sz w:val="28"/>
              </w:rPr>
              <w:t xml:space="preserve"> Програми</w:t>
            </w:r>
          </w:p>
        </w:tc>
        <w:tc>
          <w:tcPr>
            <w:tcW w:w="6729" w:type="dxa"/>
          </w:tcPr>
          <w:p w:rsidR="0052318F" w:rsidRDefault="00AE3BDA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 xml:space="preserve">на офіційному </w:t>
            </w:r>
            <w:proofErr w:type="spellStart"/>
            <w:r>
              <w:rPr>
                <w:sz w:val="28"/>
              </w:rPr>
              <w:t>вебсайті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селищної ради </w:t>
            </w:r>
            <w:hyperlink r:id="rId10">
              <w:r>
                <w:rPr>
                  <w:sz w:val="28"/>
                </w:rPr>
                <w:t>www.vyhoda.info</w:t>
              </w:r>
            </w:hyperlink>
          </w:p>
        </w:tc>
      </w:tr>
      <w:tr w:rsidR="0052318F" w:rsidTr="00000806">
        <w:trPr>
          <w:trHeight w:val="635"/>
        </w:trPr>
        <w:tc>
          <w:tcPr>
            <w:tcW w:w="3194" w:type="dxa"/>
          </w:tcPr>
          <w:p w:rsidR="0052318F" w:rsidRDefault="00AE3BDA" w:rsidP="006F1FC2">
            <w:pPr>
              <w:pStyle w:val="TableParagraph"/>
              <w:spacing w:before="2" w:line="324" w:lineRule="exact"/>
              <w:rPr>
                <w:sz w:val="28"/>
              </w:rPr>
            </w:pPr>
            <w:r>
              <w:rPr>
                <w:sz w:val="28"/>
              </w:rPr>
              <w:t>Дата затвердження Програми</w:t>
            </w:r>
          </w:p>
        </w:tc>
        <w:tc>
          <w:tcPr>
            <w:tcW w:w="6729" w:type="dxa"/>
            <w:tcBorders>
              <w:bottom w:val="single" w:sz="12" w:space="0" w:color="000000"/>
            </w:tcBorders>
            <w:vAlign w:val="center"/>
          </w:tcPr>
          <w:p w:rsidR="0052318F" w:rsidRDefault="009E2DF0" w:rsidP="006F1FC2">
            <w:pPr>
              <w:pStyle w:val="TableParagraph"/>
              <w:tabs>
                <w:tab w:val="left" w:pos="3104"/>
                <w:tab w:val="left" w:pos="4785"/>
              </w:tabs>
              <w:spacing w:before="2" w:line="324" w:lineRule="exact"/>
              <w:ind w:right="465"/>
              <w:rPr>
                <w:sz w:val="28"/>
              </w:rPr>
            </w:pPr>
            <w:r>
              <w:rPr>
                <w:sz w:val="28"/>
              </w:rPr>
              <w:t>11.03</w:t>
            </w:r>
            <w:r w:rsidR="005A43B2">
              <w:rPr>
                <w:sz w:val="28"/>
              </w:rPr>
              <w:t>.</w:t>
            </w:r>
            <w:r>
              <w:rPr>
                <w:sz w:val="28"/>
              </w:rPr>
              <w:t>2021 року рішенням</w:t>
            </w:r>
            <w:r w:rsidR="00AE3BDA">
              <w:rPr>
                <w:sz w:val="28"/>
              </w:rPr>
              <w:t xml:space="preserve"> </w:t>
            </w:r>
            <w:proofErr w:type="spellStart"/>
            <w:r w:rsidR="00AE3BDA">
              <w:rPr>
                <w:sz w:val="28"/>
              </w:rPr>
              <w:t>Вигодської</w:t>
            </w:r>
            <w:proofErr w:type="spellEnd"/>
            <w:r w:rsidR="00AE3BDA">
              <w:rPr>
                <w:sz w:val="28"/>
              </w:rPr>
              <w:t xml:space="preserve"> </w:t>
            </w:r>
            <w:r w:rsidR="005A43B2">
              <w:rPr>
                <w:sz w:val="28"/>
              </w:rPr>
              <w:t xml:space="preserve">      </w:t>
            </w:r>
            <w:r w:rsidR="00AE3BDA">
              <w:rPr>
                <w:sz w:val="28"/>
              </w:rPr>
              <w:t>селищної ради</w:t>
            </w:r>
            <w:r w:rsidR="00AE3BD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№119-4/2021</w:t>
            </w:r>
          </w:p>
        </w:tc>
      </w:tr>
      <w:tr w:rsidR="0052318F" w:rsidTr="00000806">
        <w:trPr>
          <w:trHeight w:val="618"/>
        </w:trPr>
        <w:tc>
          <w:tcPr>
            <w:tcW w:w="3194" w:type="dxa"/>
          </w:tcPr>
          <w:p w:rsidR="0052318F" w:rsidRDefault="00AE3BDA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Замовник</w:t>
            </w:r>
          </w:p>
          <w:p w:rsidR="0052318F" w:rsidRDefault="00AE3B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6729" w:type="dxa"/>
            <w:tcBorders>
              <w:top w:val="single" w:sz="12" w:space="0" w:color="000000"/>
            </w:tcBorders>
          </w:tcPr>
          <w:p w:rsidR="0052318F" w:rsidRDefault="005A43B2" w:rsidP="005A43B2">
            <w:pPr>
              <w:pStyle w:val="TableParagraph"/>
              <w:spacing w:before="136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AE3BDA">
              <w:rPr>
                <w:sz w:val="28"/>
              </w:rPr>
              <w:t>Вигодська</w:t>
            </w:r>
            <w:proofErr w:type="spellEnd"/>
            <w:r w:rsidR="00AE3BDA">
              <w:rPr>
                <w:sz w:val="28"/>
              </w:rPr>
              <w:t xml:space="preserve"> селищна рада</w:t>
            </w:r>
          </w:p>
        </w:tc>
      </w:tr>
      <w:tr w:rsidR="0052318F" w:rsidTr="00000806">
        <w:trPr>
          <w:trHeight w:val="966"/>
        </w:trPr>
        <w:tc>
          <w:tcPr>
            <w:tcW w:w="3194" w:type="dxa"/>
          </w:tcPr>
          <w:p w:rsidR="0052318F" w:rsidRDefault="00AE3B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Головний</w:t>
            </w:r>
          </w:p>
          <w:p w:rsidR="0052318F" w:rsidRDefault="00AE3BDA">
            <w:pPr>
              <w:pStyle w:val="TableParagraph"/>
              <w:spacing w:before="6" w:line="322" w:lineRule="exact"/>
              <w:ind w:right="1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розробник </w:t>
            </w:r>
            <w:r>
              <w:rPr>
                <w:sz w:val="28"/>
              </w:rPr>
              <w:t>Програми</w:t>
            </w:r>
          </w:p>
        </w:tc>
        <w:tc>
          <w:tcPr>
            <w:tcW w:w="6729" w:type="dxa"/>
            <w:vAlign w:val="center"/>
          </w:tcPr>
          <w:p w:rsidR="0052318F" w:rsidRDefault="005A43B2" w:rsidP="006F1FC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 xml:space="preserve">Відділ культури </w:t>
            </w:r>
            <w:proofErr w:type="spellStart"/>
            <w:r w:rsidR="00AE3BDA">
              <w:rPr>
                <w:sz w:val="28"/>
              </w:rPr>
              <w:t>Вигодської</w:t>
            </w:r>
            <w:proofErr w:type="spellEnd"/>
            <w:r w:rsidR="00AE3BDA">
              <w:rPr>
                <w:sz w:val="28"/>
              </w:rPr>
              <w:t xml:space="preserve"> селищної ради, депутат</w:t>
            </w:r>
          </w:p>
          <w:p w:rsidR="0052318F" w:rsidRDefault="00AE3BDA" w:rsidP="006F1FC2">
            <w:pPr>
              <w:pStyle w:val="TableParagraph"/>
              <w:spacing w:before="6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 xml:space="preserve">Оксана ЯКИМІВ, голова Постійної комісії з питань </w:t>
            </w:r>
            <w:r w:rsidR="005A43B2">
              <w:rPr>
                <w:sz w:val="28"/>
              </w:rPr>
              <w:t xml:space="preserve">   </w:t>
            </w:r>
            <w:r>
              <w:rPr>
                <w:sz w:val="28"/>
              </w:rPr>
              <w:t>гуманітарної політики та комунального майна</w:t>
            </w:r>
          </w:p>
        </w:tc>
      </w:tr>
      <w:tr w:rsidR="0052318F" w:rsidTr="00000806">
        <w:trPr>
          <w:trHeight w:val="1604"/>
        </w:trPr>
        <w:tc>
          <w:tcPr>
            <w:tcW w:w="3194" w:type="dxa"/>
          </w:tcPr>
          <w:p w:rsidR="0052318F" w:rsidRDefault="00AE3BDA" w:rsidP="005866D1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В</w:t>
            </w:r>
            <w:r w:rsidR="005866D1">
              <w:rPr>
                <w:sz w:val="28"/>
              </w:rPr>
              <w:t>ідповідальні за виконання прог</w:t>
            </w:r>
            <w:r>
              <w:rPr>
                <w:sz w:val="28"/>
              </w:rPr>
              <w:t>рамних заходів</w:t>
            </w:r>
          </w:p>
          <w:p w:rsidR="0052318F" w:rsidRDefault="00240564" w:rsidP="005866D1">
            <w:pPr>
              <w:pStyle w:val="TableParagraph"/>
              <w:spacing w:line="322" w:lineRule="exact"/>
              <w:ind w:right="1086"/>
              <w:rPr>
                <w:sz w:val="28"/>
              </w:rPr>
            </w:pPr>
            <w:r>
              <w:rPr>
                <w:sz w:val="28"/>
              </w:rPr>
              <w:t xml:space="preserve">(головні </w:t>
            </w:r>
            <w:r w:rsidR="00AE3BDA">
              <w:rPr>
                <w:sz w:val="28"/>
              </w:rPr>
              <w:t>виконавці)</w:t>
            </w:r>
          </w:p>
        </w:tc>
        <w:tc>
          <w:tcPr>
            <w:tcW w:w="6729" w:type="dxa"/>
          </w:tcPr>
          <w:p w:rsidR="0052318F" w:rsidRDefault="006D0B7E" w:rsidP="006D0B7E">
            <w:pPr>
              <w:pStyle w:val="TableParagraph"/>
              <w:tabs>
                <w:tab w:val="left" w:pos="1120"/>
                <w:tab w:val="left" w:pos="2459"/>
                <w:tab w:val="left" w:pos="4044"/>
                <w:tab w:val="left" w:pos="5408"/>
                <w:tab w:val="left" w:pos="6211"/>
              </w:tabs>
              <w:ind w:left="67" w:right="97" w:hanging="67"/>
              <w:rPr>
                <w:sz w:val="28"/>
              </w:rPr>
            </w:pPr>
            <w:r>
              <w:rPr>
                <w:sz w:val="28"/>
              </w:rPr>
              <w:t xml:space="preserve"> Відділ  культури 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 селищної  </w:t>
            </w:r>
            <w:r w:rsidR="00AE3BDA">
              <w:rPr>
                <w:sz w:val="28"/>
              </w:rPr>
              <w:t>ради</w:t>
            </w:r>
            <w:r>
              <w:rPr>
                <w:sz w:val="28"/>
              </w:rPr>
              <w:t xml:space="preserve">  </w:t>
            </w:r>
            <w:r w:rsidR="00AE3BDA">
              <w:rPr>
                <w:spacing w:val="-11"/>
                <w:sz w:val="28"/>
              </w:rPr>
              <w:t xml:space="preserve">та </w:t>
            </w:r>
            <w:r w:rsidR="005A43B2">
              <w:rPr>
                <w:spacing w:val="-11"/>
                <w:sz w:val="28"/>
              </w:rPr>
              <w:t xml:space="preserve">  </w:t>
            </w:r>
            <w:r>
              <w:rPr>
                <w:spacing w:val="-11"/>
                <w:sz w:val="28"/>
              </w:rPr>
              <w:t xml:space="preserve"> </w:t>
            </w:r>
            <w:r w:rsidR="00AE3BDA">
              <w:rPr>
                <w:sz w:val="28"/>
              </w:rPr>
              <w:t>установи</w:t>
            </w:r>
            <w:r w:rsidR="00AE3BDA">
              <w:rPr>
                <w:spacing w:val="-1"/>
                <w:sz w:val="28"/>
              </w:rPr>
              <w:t xml:space="preserve"> </w:t>
            </w:r>
            <w:r w:rsidR="00AE3BDA">
              <w:rPr>
                <w:sz w:val="28"/>
              </w:rPr>
              <w:t>галузі</w:t>
            </w:r>
          </w:p>
        </w:tc>
      </w:tr>
      <w:tr w:rsidR="0052318F" w:rsidTr="00000806">
        <w:trPr>
          <w:trHeight w:val="2894"/>
        </w:trPr>
        <w:tc>
          <w:tcPr>
            <w:tcW w:w="3194" w:type="dxa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52318F" w:rsidRDefault="00AE3BDA">
            <w:pPr>
              <w:pStyle w:val="TableParagraph"/>
              <w:tabs>
                <w:tab w:val="left" w:pos="195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Основні</w:t>
            </w:r>
            <w:r w:rsidR="005A43B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цілі </w:t>
            </w:r>
            <w:r>
              <w:rPr>
                <w:sz w:val="28"/>
              </w:rPr>
              <w:t>Програми</w:t>
            </w:r>
          </w:p>
        </w:tc>
        <w:tc>
          <w:tcPr>
            <w:tcW w:w="6729" w:type="dxa"/>
            <w:vAlign w:val="center"/>
          </w:tcPr>
          <w:p w:rsidR="0052318F" w:rsidRDefault="00AE3BDA" w:rsidP="006F1FC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промоція української культури;</w:t>
            </w:r>
          </w:p>
          <w:p w:rsidR="0052318F" w:rsidRDefault="00AE3BDA" w:rsidP="006F1FC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створення належних умов для н</w:t>
            </w:r>
            <w:r w:rsidR="005A43B2">
              <w:rPr>
                <w:sz w:val="28"/>
              </w:rPr>
              <w:t xml:space="preserve">алагодження та </w:t>
            </w:r>
            <w:r w:rsidR="00B61801">
              <w:rPr>
                <w:sz w:val="28"/>
              </w:rPr>
              <w:t>урізноманітнен</w:t>
            </w:r>
            <w:r w:rsidR="002102C5">
              <w:rPr>
                <w:sz w:val="28"/>
              </w:rPr>
              <w:t xml:space="preserve">ня </w:t>
            </w:r>
            <w:r w:rsidR="00B61801">
              <w:rPr>
                <w:sz w:val="28"/>
              </w:rPr>
              <w:t xml:space="preserve">культурного </w:t>
            </w:r>
            <w:r>
              <w:rPr>
                <w:sz w:val="28"/>
              </w:rPr>
              <w:t>обслуговування населення громади;</w:t>
            </w:r>
          </w:p>
          <w:p w:rsidR="0052318F" w:rsidRDefault="00AE3BDA" w:rsidP="006F1FC2">
            <w:pPr>
              <w:pStyle w:val="TableParagraph"/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поповнення сучасними україномовними виданнями бібліотек;</w:t>
            </w:r>
          </w:p>
          <w:p w:rsidR="0052318F" w:rsidRDefault="00AE3BDA" w:rsidP="006F1FC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модернізація матеріально-технічної бази клубних та бібліотечних установ;</w:t>
            </w:r>
          </w:p>
          <w:p w:rsidR="0052318F" w:rsidRDefault="00AE3BDA" w:rsidP="006F1FC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часткове вирішення питання оновлення музичного</w:t>
            </w:r>
          </w:p>
        </w:tc>
      </w:tr>
    </w:tbl>
    <w:p w:rsidR="0052318F" w:rsidRDefault="0052318F">
      <w:pPr>
        <w:spacing w:line="303" w:lineRule="exact"/>
        <w:jc w:val="both"/>
        <w:rPr>
          <w:sz w:val="28"/>
        </w:rPr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729"/>
      </w:tblGrid>
      <w:tr w:rsidR="0052318F" w:rsidTr="00000806">
        <w:trPr>
          <w:trHeight w:val="3220"/>
        </w:trPr>
        <w:tc>
          <w:tcPr>
            <w:tcW w:w="3194" w:type="dxa"/>
          </w:tcPr>
          <w:p w:rsidR="0052318F" w:rsidRDefault="00523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29" w:type="dxa"/>
            <w:vAlign w:val="center"/>
          </w:tcPr>
          <w:p w:rsidR="0052318F" w:rsidRDefault="00AE3BDA" w:rsidP="006F1F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інструментарію дитячої музичної школи;</w:t>
            </w:r>
          </w:p>
          <w:p w:rsidR="0052318F" w:rsidRDefault="00B61801" w:rsidP="006F1FC2">
            <w:pPr>
              <w:pStyle w:val="TableParagraph"/>
              <w:spacing w:before="2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підтримка та розвиток </w:t>
            </w:r>
            <w:r w:rsidR="00AE3BDA">
              <w:rPr>
                <w:sz w:val="28"/>
              </w:rPr>
              <w:t>творчих, аматорських, самодіяльних колективів населених пунктів громади;</w:t>
            </w:r>
          </w:p>
          <w:p w:rsidR="0052318F" w:rsidRDefault="00AE3BDA" w:rsidP="006F1FC2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забезпечення умов для розвитку доступної та якісної початкової мистецької освіти дітей;</w:t>
            </w:r>
          </w:p>
          <w:p w:rsidR="005A43B2" w:rsidRDefault="00B61801" w:rsidP="006F1FC2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оновлення </w:t>
            </w:r>
            <w:r w:rsidR="005A43B2">
              <w:rPr>
                <w:sz w:val="28"/>
              </w:rPr>
              <w:t xml:space="preserve">матеріально-технічної бази закладів культури, їх </w:t>
            </w:r>
            <w:proofErr w:type="spellStart"/>
            <w:r w:rsidR="005A43B2">
              <w:rPr>
                <w:sz w:val="28"/>
              </w:rPr>
              <w:t>цифровізація</w:t>
            </w:r>
            <w:proofErr w:type="spellEnd"/>
            <w:r w:rsidR="005A43B2">
              <w:rPr>
                <w:sz w:val="28"/>
              </w:rPr>
              <w:t>;</w:t>
            </w:r>
          </w:p>
          <w:p w:rsidR="0052318F" w:rsidRDefault="00AE3BDA" w:rsidP="006F1FC2">
            <w:pPr>
              <w:pStyle w:val="TableParagraph"/>
              <w:spacing w:before="4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забезпече</w:t>
            </w:r>
            <w:r w:rsidR="005A43B2">
              <w:rPr>
                <w:sz w:val="28"/>
              </w:rPr>
              <w:t xml:space="preserve">ння </w:t>
            </w:r>
            <w:r>
              <w:rPr>
                <w:sz w:val="28"/>
              </w:rPr>
              <w:t>безпеки життєдіяльності закладів та установ культури, інше.</w:t>
            </w:r>
          </w:p>
        </w:tc>
      </w:tr>
      <w:tr w:rsidR="0052318F" w:rsidTr="00000806">
        <w:trPr>
          <w:trHeight w:val="6256"/>
        </w:trPr>
        <w:tc>
          <w:tcPr>
            <w:tcW w:w="3194" w:type="dxa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52318F" w:rsidRDefault="00AE3BDA">
            <w:pPr>
              <w:pStyle w:val="TableParagraph"/>
              <w:tabs>
                <w:tab w:val="left" w:pos="133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Основні</w:t>
            </w:r>
            <w:r w:rsidR="00690ADD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завдання </w:t>
            </w:r>
            <w:r>
              <w:rPr>
                <w:sz w:val="28"/>
              </w:rPr>
              <w:t>Програми</w:t>
            </w:r>
          </w:p>
        </w:tc>
        <w:tc>
          <w:tcPr>
            <w:tcW w:w="6729" w:type="dxa"/>
          </w:tcPr>
          <w:p w:rsidR="0052318F" w:rsidRDefault="00AE3BDA" w:rsidP="006F1FC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запровадження інноваційних підходів в організації та проведенні мистецьких </w:t>
            </w:r>
            <w:proofErr w:type="spellStart"/>
            <w:r>
              <w:rPr>
                <w:sz w:val="28"/>
              </w:rPr>
              <w:t>проєктів</w:t>
            </w:r>
            <w:proofErr w:type="spellEnd"/>
            <w:r>
              <w:rPr>
                <w:sz w:val="28"/>
              </w:rPr>
              <w:t>;</w:t>
            </w:r>
          </w:p>
          <w:p w:rsidR="0052318F" w:rsidRDefault="00AE3BDA" w:rsidP="006F1FC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гарантування свободи художньої творчості, участь </w:t>
            </w:r>
            <w:r w:rsidR="002102C5">
              <w:rPr>
                <w:sz w:val="28"/>
              </w:rPr>
              <w:t xml:space="preserve"> </w:t>
            </w:r>
            <w:r>
              <w:rPr>
                <w:sz w:val="28"/>
              </w:rPr>
              <w:t>громадських організацій у культурному житті громади;</w:t>
            </w:r>
          </w:p>
          <w:p w:rsidR="0052318F" w:rsidRDefault="00AE3BDA" w:rsidP="006F1F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збереження та оновлення бібліотечних фондів;</w:t>
            </w:r>
          </w:p>
          <w:p w:rsidR="0052318F" w:rsidRDefault="002102C5" w:rsidP="006F1FC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створення сучасної </w:t>
            </w:r>
            <w:r w:rsidR="00AE3BDA">
              <w:rPr>
                <w:sz w:val="28"/>
              </w:rPr>
              <w:t>матеріально-технічної бази закладів культури;</w:t>
            </w:r>
          </w:p>
          <w:p w:rsidR="0052318F" w:rsidRDefault="00AE3BDA" w:rsidP="006F1FC2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створення сприятливих умов для пошуку, підтримки та розвитку обдарованих дітей і молоді;</w:t>
            </w:r>
          </w:p>
          <w:p w:rsidR="0052318F" w:rsidRDefault="00AE3BDA" w:rsidP="006F1FC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залучення </w:t>
            </w:r>
            <w:proofErr w:type="spellStart"/>
            <w:r>
              <w:rPr>
                <w:sz w:val="28"/>
              </w:rPr>
              <w:t>проєктних</w:t>
            </w:r>
            <w:proofErr w:type="spellEnd"/>
            <w:r>
              <w:rPr>
                <w:sz w:val="28"/>
              </w:rPr>
              <w:t>, позабюджетних, інших коштів;</w:t>
            </w:r>
          </w:p>
          <w:p w:rsidR="0052318F" w:rsidRDefault="00AE3BDA" w:rsidP="006F1F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забезпечення доступності мистецької освіти;</w:t>
            </w:r>
          </w:p>
          <w:p w:rsidR="0052318F" w:rsidRDefault="00B61801" w:rsidP="006F1FC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сприяння </w:t>
            </w:r>
            <w:r w:rsidR="00AE3BDA">
              <w:rPr>
                <w:sz w:val="28"/>
              </w:rPr>
              <w:t>міжнародному співробітництву у сфері культури;</w:t>
            </w:r>
          </w:p>
          <w:p w:rsidR="0052318F" w:rsidRDefault="002102C5" w:rsidP="006F1FC2">
            <w:pPr>
              <w:pStyle w:val="TableParagraph"/>
              <w:tabs>
                <w:tab w:val="left" w:pos="1507"/>
                <w:tab w:val="left" w:pos="2860"/>
                <w:tab w:val="left" w:pos="3385"/>
                <w:tab w:val="left" w:pos="4886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сприяння </w:t>
            </w:r>
            <w:r w:rsidR="00B61801">
              <w:rPr>
                <w:sz w:val="28"/>
              </w:rPr>
              <w:t xml:space="preserve">розвитку та </w:t>
            </w:r>
            <w:r w:rsidR="00AE3BDA">
              <w:rPr>
                <w:sz w:val="28"/>
              </w:rPr>
              <w:t>підтримка</w:t>
            </w:r>
            <w:r w:rsidR="00B61801">
              <w:rPr>
                <w:sz w:val="28"/>
              </w:rPr>
              <w:t xml:space="preserve"> </w:t>
            </w:r>
            <w:r w:rsidR="00AE3BDA">
              <w:rPr>
                <w:spacing w:val="-3"/>
                <w:sz w:val="28"/>
              </w:rPr>
              <w:t>театрального</w:t>
            </w:r>
            <w:r w:rsidR="00B61801">
              <w:rPr>
                <w:spacing w:val="-3"/>
                <w:sz w:val="28"/>
              </w:rPr>
              <w:t xml:space="preserve"> </w:t>
            </w:r>
            <w:r w:rsidR="00AE3BDA">
              <w:rPr>
                <w:sz w:val="28"/>
              </w:rPr>
              <w:t>мистецтва;</w:t>
            </w:r>
          </w:p>
          <w:p w:rsidR="0052318F" w:rsidRDefault="006D0B7E" w:rsidP="006F1FC2">
            <w:pPr>
              <w:pStyle w:val="TableParagraph"/>
              <w:tabs>
                <w:tab w:val="left" w:pos="1579"/>
                <w:tab w:val="left" w:pos="3061"/>
                <w:tab w:val="left" w:pos="4821"/>
                <w:tab w:val="left" w:pos="532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 xml:space="preserve">підтримка діяльності аматорських </w:t>
            </w:r>
            <w:r w:rsidR="00AE3BDA">
              <w:rPr>
                <w:sz w:val="28"/>
              </w:rPr>
              <w:t>та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3"/>
                <w:sz w:val="28"/>
              </w:rPr>
              <w:t xml:space="preserve">народних </w:t>
            </w:r>
            <w:r w:rsidR="00AE3BDA">
              <w:rPr>
                <w:sz w:val="28"/>
              </w:rPr>
              <w:t>колективів;</w:t>
            </w:r>
          </w:p>
          <w:p w:rsidR="0052318F" w:rsidRDefault="00AE3BDA" w:rsidP="006F1FC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утворення та утримання духового оркестру.</w:t>
            </w:r>
          </w:p>
        </w:tc>
      </w:tr>
      <w:tr w:rsidR="0052318F" w:rsidTr="00000806">
        <w:trPr>
          <w:trHeight w:val="3220"/>
        </w:trPr>
        <w:tc>
          <w:tcPr>
            <w:tcW w:w="3194" w:type="dxa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ind w:left="0"/>
              <w:rPr>
                <w:b/>
                <w:sz w:val="36"/>
              </w:rPr>
            </w:pPr>
          </w:p>
          <w:p w:rsidR="0052318F" w:rsidRDefault="00AE3B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Розділи Програми</w:t>
            </w:r>
          </w:p>
        </w:tc>
        <w:tc>
          <w:tcPr>
            <w:tcW w:w="6729" w:type="dxa"/>
          </w:tcPr>
          <w:p w:rsidR="00DA43AE" w:rsidRDefault="002102C5" w:rsidP="006F1FC2">
            <w:pPr>
              <w:pStyle w:val="TableParagraph"/>
              <w:spacing w:line="242" w:lineRule="auto"/>
              <w:ind w:right="2083"/>
              <w:rPr>
                <w:sz w:val="28"/>
              </w:rPr>
            </w:pPr>
            <w:r>
              <w:rPr>
                <w:sz w:val="28"/>
              </w:rPr>
              <w:t>З</w:t>
            </w:r>
            <w:r w:rsidR="00AE3BDA">
              <w:rPr>
                <w:sz w:val="28"/>
              </w:rPr>
              <w:t xml:space="preserve">аклади культури клубного типу; </w:t>
            </w:r>
          </w:p>
          <w:p w:rsidR="00DA43AE" w:rsidRDefault="00640C22" w:rsidP="006F1FC2">
            <w:pPr>
              <w:pStyle w:val="TableParagraph"/>
              <w:ind w:right="1170"/>
              <w:rPr>
                <w:sz w:val="28"/>
              </w:rPr>
            </w:pPr>
            <w:r>
              <w:rPr>
                <w:sz w:val="28"/>
              </w:rPr>
              <w:t>КЗ «</w:t>
            </w:r>
            <w:proofErr w:type="spellStart"/>
            <w:r w:rsidR="00DA43AE">
              <w:rPr>
                <w:sz w:val="28"/>
              </w:rPr>
              <w:t>Вигодська</w:t>
            </w:r>
            <w:proofErr w:type="spellEnd"/>
            <w:r w:rsidR="00DA43AE">
              <w:rPr>
                <w:sz w:val="28"/>
              </w:rPr>
              <w:t xml:space="preserve"> дитяча музична школа</w:t>
            </w:r>
            <w:r>
              <w:rPr>
                <w:sz w:val="28"/>
              </w:rPr>
              <w:t>»</w:t>
            </w:r>
            <w:r w:rsidR="00DA43AE">
              <w:rPr>
                <w:sz w:val="28"/>
              </w:rPr>
              <w:t>;</w:t>
            </w:r>
          </w:p>
          <w:p w:rsidR="0052318F" w:rsidRDefault="00AE3BDA" w:rsidP="006F1FC2">
            <w:pPr>
              <w:pStyle w:val="TableParagraph"/>
              <w:spacing w:line="242" w:lineRule="auto"/>
              <w:ind w:right="2083"/>
              <w:rPr>
                <w:sz w:val="28"/>
              </w:rPr>
            </w:pPr>
            <w:r>
              <w:rPr>
                <w:sz w:val="28"/>
              </w:rPr>
              <w:t>Централізована бібліотечна мережа;</w:t>
            </w:r>
          </w:p>
          <w:p w:rsidR="0052318F" w:rsidRDefault="00AE3BDA" w:rsidP="006F1FC2">
            <w:pPr>
              <w:pStyle w:val="TableParagraph"/>
              <w:ind w:right="1170"/>
              <w:rPr>
                <w:sz w:val="28"/>
              </w:rPr>
            </w:pPr>
            <w:r>
              <w:rPr>
                <w:sz w:val="28"/>
              </w:rPr>
              <w:t>Основні заходи з реалізації програми;</w:t>
            </w:r>
          </w:p>
          <w:p w:rsidR="0052318F" w:rsidRPr="00AE3BDA" w:rsidRDefault="00AE3BDA" w:rsidP="006F1FC2">
            <w:pPr>
              <w:pStyle w:val="TableParagraph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Основні фінансові потреби для реалізації Програми; </w:t>
            </w:r>
          </w:p>
          <w:p w:rsidR="0052318F" w:rsidRDefault="00AE3BDA" w:rsidP="006F1F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Заснування засобів масової інформації;</w:t>
            </w:r>
          </w:p>
          <w:p w:rsidR="0052318F" w:rsidRDefault="002102C5" w:rsidP="006F1FC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</w:t>
            </w:r>
            <w:r w:rsidR="00AE3BDA">
              <w:rPr>
                <w:sz w:val="28"/>
              </w:rPr>
              <w:t>езпека життєдіяльності в зак</w:t>
            </w:r>
            <w:r w:rsidR="006F4D21">
              <w:rPr>
                <w:sz w:val="28"/>
              </w:rPr>
              <w:t>ладах та установах культури;</w:t>
            </w:r>
          </w:p>
          <w:p w:rsidR="006F4D21" w:rsidRDefault="006F4D21" w:rsidP="006F1FC2">
            <w:pPr>
              <w:pStyle w:val="TableParagraph"/>
              <w:spacing w:line="322" w:lineRule="exact"/>
              <w:rPr>
                <w:bCs/>
                <w:color w:val="000000"/>
                <w:sz w:val="28"/>
                <w:szCs w:val="28"/>
              </w:rPr>
            </w:pPr>
            <w:r w:rsidRPr="006F4D21">
              <w:rPr>
                <w:rStyle w:val="docdata"/>
                <w:bCs/>
                <w:color w:val="000000"/>
                <w:sz w:val="28"/>
                <w:szCs w:val="28"/>
              </w:rPr>
              <w:t xml:space="preserve">Заходи </w:t>
            </w:r>
            <w:r w:rsidRPr="006F4D21">
              <w:rPr>
                <w:bCs/>
                <w:color w:val="000000"/>
                <w:sz w:val="28"/>
                <w:szCs w:val="28"/>
              </w:rPr>
              <w:t>зі зміцнення  матеріально</w:t>
            </w:r>
            <w:r w:rsidR="00B618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F4D21">
              <w:rPr>
                <w:bCs/>
                <w:color w:val="000000"/>
                <w:sz w:val="28"/>
                <w:szCs w:val="28"/>
              </w:rPr>
              <w:t>технічної бази галузі культури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6F4D21" w:rsidRPr="001B155D" w:rsidRDefault="001B155D" w:rsidP="006F1FC2">
            <w:pPr>
              <w:pStyle w:val="TableParagraph"/>
              <w:spacing w:line="322" w:lineRule="exact"/>
              <w:rPr>
                <w:bCs/>
                <w:color w:val="000000"/>
                <w:sz w:val="28"/>
                <w:szCs w:val="28"/>
              </w:rPr>
            </w:pPr>
            <w:r w:rsidRPr="001B155D">
              <w:rPr>
                <w:rStyle w:val="docdata"/>
                <w:bCs/>
                <w:color w:val="000000"/>
                <w:sz w:val="28"/>
                <w:szCs w:val="28"/>
              </w:rPr>
              <w:t>Календарний</w:t>
            </w:r>
            <w:r w:rsidRPr="001B155D">
              <w:rPr>
                <w:bCs/>
                <w:color w:val="000000"/>
                <w:sz w:val="28"/>
                <w:szCs w:val="28"/>
              </w:rPr>
              <w:t xml:space="preserve"> план проведення культурно</w:t>
            </w:r>
            <w:r w:rsidR="006F1FC2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B155D">
              <w:rPr>
                <w:bCs/>
                <w:color w:val="000000"/>
                <w:sz w:val="28"/>
                <w:szCs w:val="28"/>
              </w:rPr>
              <w:t>мистецьких заходів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2318F" w:rsidTr="00000806">
        <w:trPr>
          <w:trHeight w:val="637"/>
        </w:trPr>
        <w:tc>
          <w:tcPr>
            <w:tcW w:w="3194" w:type="dxa"/>
          </w:tcPr>
          <w:p w:rsidR="0052318F" w:rsidRDefault="005866D1">
            <w:pPr>
              <w:pStyle w:val="TableParagraph"/>
              <w:tabs>
                <w:tab w:val="left" w:pos="125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Строки </w:t>
            </w:r>
            <w:r w:rsidR="00AE3BDA">
              <w:rPr>
                <w:sz w:val="28"/>
              </w:rPr>
              <w:t>реалізації</w:t>
            </w:r>
          </w:p>
          <w:p w:rsidR="0052318F" w:rsidRDefault="00AE3B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6729" w:type="dxa"/>
          </w:tcPr>
          <w:p w:rsidR="0052318F" w:rsidRDefault="005866D1" w:rsidP="005866D1">
            <w:pPr>
              <w:pStyle w:val="TableParagraph"/>
              <w:spacing w:before="156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E3BDA">
              <w:rPr>
                <w:sz w:val="28"/>
              </w:rPr>
              <w:t>з 2021 по 2025 роки</w:t>
            </w:r>
          </w:p>
        </w:tc>
      </w:tr>
      <w:tr w:rsidR="0052318F" w:rsidTr="00000806">
        <w:trPr>
          <w:trHeight w:val="645"/>
        </w:trPr>
        <w:tc>
          <w:tcPr>
            <w:tcW w:w="3194" w:type="dxa"/>
          </w:tcPr>
          <w:p w:rsidR="0052318F" w:rsidRDefault="00AE3BDA">
            <w:pPr>
              <w:pStyle w:val="TableParagraph"/>
              <w:tabs>
                <w:tab w:val="left" w:pos="1411"/>
              </w:tabs>
              <w:spacing w:before="6"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Основні</w:t>
            </w:r>
            <w:r w:rsidR="005866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джерела </w:t>
            </w:r>
            <w:r>
              <w:rPr>
                <w:sz w:val="28"/>
              </w:rPr>
              <w:t>фінансування</w:t>
            </w:r>
          </w:p>
        </w:tc>
        <w:tc>
          <w:tcPr>
            <w:tcW w:w="6729" w:type="dxa"/>
          </w:tcPr>
          <w:p w:rsidR="0052318F" w:rsidRDefault="002102C5" w:rsidP="001B155D">
            <w:pPr>
              <w:pStyle w:val="TableParagraph"/>
              <w:tabs>
                <w:tab w:val="left" w:pos="1676"/>
                <w:tab w:val="left" w:pos="2975"/>
                <w:tab w:val="left" w:pos="4682"/>
              </w:tabs>
              <w:spacing w:before="6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 w:rsidR="00B61801">
              <w:rPr>
                <w:sz w:val="28"/>
              </w:rPr>
              <w:t xml:space="preserve">елищний </w:t>
            </w:r>
            <w:r w:rsidR="00AE3BDA">
              <w:rPr>
                <w:sz w:val="28"/>
              </w:rPr>
              <w:t>бюдже</w:t>
            </w:r>
            <w:r w:rsidR="001B155D">
              <w:rPr>
                <w:sz w:val="28"/>
              </w:rPr>
              <w:t>т;</w:t>
            </w:r>
          </w:p>
        </w:tc>
      </w:tr>
    </w:tbl>
    <w:p w:rsidR="0052318F" w:rsidRDefault="0052318F">
      <w:pPr>
        <w:spacing w:line="322" w:lineRule="exact"/>
        <w:rPr>
          <w:sz w:val="28"/>
        </w:rPr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729"/>
      </w:tblGrid>
      <w:tr w:rsidR="0052318F" w:rsidTr="00000806">
        <w:trPr>
          <w:trHeight w:val="967"/>
        </w:trPr>
        <w:tc>
          <w:tcPr>
            <w:tcW w:w="3194" w:type="dxa"/>
          </w:tcPr>
          <w:p w:rsidR="0052318F" w:rsidRDefault="00AE3B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заходів</w:t>
            </w:r>
          </w:p>
          <w:p w:rsidR="0052318F" w:rsidRDefault="00AE3BDA">
            <w:pPr>
              <w:pStyle w:val="TableParagraph"/>
              <w:spacing w:before="2" w:line="320" w:lineRule="atLeast"/>
              <w:ind w:right="826"/>
              <w:rPr>
                <w:sz w:val="28"/>
              </w:rPr>
            </w:pPr>
            <w:r>
              <w:rPr>
                <w:sz w:val="28"/>
              </w:rPr>
              <w:t>Комплексної Програми</w:t>
            </w:r>
          </w:p>
        </w:tc>
        <w:tc>
          <w:tcPr>
            <w:tcW w:w="6729" w:type="dxa"/>
          </w:tcPr>
          <w:p w:rsidR="0052318F" w:rsidRDefault="00B61801">
            <w:pPr>
              <w:pStyle w:val="TableParagraph"/>
              <w:spacing w:line="242" w:lineRule="auto"/>
              <w:ind w:right="4480"/>
              <w:rPr>
                <w:sz w:val="28"/>
              </w:rPr>
            </w:pPr>
            <w:proofErr w:type="spellStart"/>
            <w:r>
              <w:rPr>
                <w:sz w:val="28"/>
              </w:rPr>
              <w:t>проєктні</w:t>
            </w:r>
            <w:proofErr w:type="spellEnd"/>
            <w:r>
              <w:rPr>
                <w:sz w:val="28"/>
              </w:rPr>
              <w:t xml:space="preserve"> кошти; </w:t>
            </w:r>
            <w:r w:rsidR="00AE3BDA">
              <w:rPr>
                <w:sz w:val="28"/>
              </w:rPr>
              <w:t>інші джерела</w:t>
            </w:r>
          </w:p>
        </w:tc>
      </w:tr>
      <w:tr w:rsidR="0052318F" w:rsidTr="00000806">
        <w:trPr>
          <w:trHeight w:val="963"/>
        </w:trPr>
        <w:tc>
          <w:tcPr>
            <w:tcW w:w="3194" w:type="dxa"/>
          </w:tcPr>
          <w:p w:rsidR="0052318F" w:rsidRDefault="00AE3BDA">
            <w:pPr>
              <w:pStyle w:val="TableParagraph"/>
              <w:tabs>
                <w:tab w:val="left" w:pos="157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Обсяг</w:t>
            </w:r>
            <w:r w:rsidR="00B6180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коштів </w:t>
            </w:r>
            <w:r>
              <w:rPr>
                <w:sz w:val="28"/>
              </w:rPr>
              <w:t>селищного</w:t>
            </w:r>
          </w:p>
          <w:p w:rsidR="0052318F" w:rsidRDefault="00AE3BD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бюджету</w:t>
            </w:r>
          </w:p>
        </w:tc>
        <w:tc>
          <w:tcPr>
            <w:tcW w:w="6729" w:type="dxa"/>
          </w:tcPr>
          <w:p w:rsidR="0052318F" w:rsidRDefault="00AE3BDA" w:rsidP="005866D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у межах кошторис</w:t>
            </w:r>
            <w:r w:rsidR="005866D1">
              <w:rPr>
                <w:sz w:val="28"/>
              </w:rPr>
              <w:t xml:space="preserve">них призначень, затверджених на </w:t>
            </w:r>
            <w:r>
              <w:rPr>
                <w:sz w:val="28"/>
              </w:rPr>
              <w:t>відповідний бюджетний період</w:t>
            </w:r>
          </w:p>
        </w:tc>
      </w:tr>
      <w:tr w:rsidR="0052318F" w:rsidTr="00000806">
        <w:trPr>
          <w:trHeight w:val="3220"/>
        </w:trPr>
        <w:tc>
          <w:tcPr>
            <w:tcW w:w="3194" w:type="dxa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2318F" w:rsidRDefault="00B61801" w:rsidP="00B61801">
            <w:pPr>
              <w:pStyle w:val="TableParagraph"/>
              <w:tabs>
                <w:tab w:val="left" w:pos="230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Система  </w:t>
            </w:r>
            <w:r w:rsidR="00AE3BDA">
              <w:rPr>
                <w:sz w:val="28"/>
              </w:rPr>
              <w:t>організації</w:t>
            </w:r>
          </w:p>
          <w:p w:rsidR="0052318F" w:rsidRDefault="00AE3BDA">
            <w:pPr>
              <w:pStyle w:val="TableParagraph"/>
              <w:tabs>
                <w:tab w:val="left" w:pos="216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контролю</w:t>
            </w:r>
            <w:r w:rsidR="00B61801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за </w:t>
            </w:r>
            <w:r>
              <w:rPr>
                <w:sz w:val="28"/>
              </w:rPr>
              <w:t>виконанням</w:t>
            </w:r>
          </w:p>
          <w:p w:rsidR="0052318F" w:rsidRDefault="00B61801">
            <w:pPr>
              <w:pStyle w:val="TableParagraph"/>
              <w:spacing w:before="2"/>
              <w:ind w:right="826"/>
              <w:rPr>
                <w:sz w:val="28"/>
              </w:rPr>
            </w:pPr>
            <w:r>
              <w:rPr>
                <w:sz w:val="28"/>
              </w:rPr>
              <w:t xml:space="preserve">Комплексної </w:t>
            </w:r>
            <w:r w:rsidR="00AE3BDA">
              <w:rPr>
                <w:sz w:val="28"/>
              </w:rPr>
              <w:t>Програми</w:t>
            </w:r>
          </w:p>
        </w:tc>
        <w:tc>
          <w:tcPr>
            <w:tcW w:w="6729" w:type="dxa"/>
          </w:tcPr>
          <w:p w:rsidR="0052318F" w:rsidRDefault="00B61801" w:rsidP="006F1FC2">
            <w:pPr>
              <w:pStyle w:val="TableParagraph"/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Контроль виконання </w:t>
            </w:r>
            <w:r w:rsidR="00AE3BDA">
              <w:rPr>
                <w:sz w:val="28"/>
              </w:rPr>
              <w:t>заходів Комплексної Програми здійснюють:</w:t>
            </w:r>
          </w:p>
          <w:p w:rsidR="0052318F" w:rsidRDefault="001B155D" w:rsidP="006F1FC2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Заступник селищного голови </w:t>
            </w:r>
            <w:r w:rsidR="00AE3BDA">
              <w:rPr>
                <w:sz w:val="28"/>
              </w:rPr>
              <w:t>згідно функціонального розподілу обов'язків;</w:t>
            </w:r>
          </w:p>
          <w:p w:rsidR="0052318F" w:rsidRDefault="00AE3BDA" w:rsidP="006F1FC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постійна комісія </w:t>
            </w:r>
            <w:proofErr w:type="spellStart"/>
            <w:r w:rsidR="00640C22">
              <w:rPr>
                <w:sz w:val="28"/>
              </w:rPr>
              <w:t>Вигодської</w:t>
            </w:r>
            <w:proofErr w:type="spellEnd"/>
            <w:r w:rsidR="00640C22">
              <w:rPr>
                <w:sz w:val="28"/>
              </w:rPr>
              <w:t xml:space="preserve"> </w:t>
            </w:r>
            <w:r>
              <w:rPr>
                <w:sz w:val="28"/>
              </w:rPr>
              <w:t>селищної ради з питань гуманітарної політики та комунального майна.</w:t>
            </w:r>
          </w:p>
          <w:p w:rsidR="0052318F" w:rsidRDefault="00AE3BDA" w:rsidP="006F1FC2">
            <w:pPr>
              <w:pStyle w:val="TableParagraph"/>
              <w:spacing w:before="4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Моніторинг в динаміці виконан</w:t>
            </w:r>
            <w:r w:rsidR="00B61801">
              <w:rPr>
                <w:sz w:val="28"/>
              </w:rPr>
              <w:t xml:space="preserve">ня заходів Комплексної Програми забезпечує Відділ культури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селищної ради.</w:t>
            </w:r>
          </w:p>
        </w:tc>
      </w:tr>
    </w:tbl>
    <w:p w:rsidR="0052318F" w:rsidRDefault="0052318F">
      <w:pPr>
        <w:pStyle w:val="a3"/>
        <w:ind w:left="0"/>
        <w:rPr>
          <w:b/>
          <w:sz w:val="20"/>
        </w:rPr>
      </w:pPr>
    </w:p>
    <w:p w:rsidR="0052318F" w:rsidRDefault="0052318F">
      <w:pPr>
        <w:pStyle w:val="a3"/>
        <w:spacing w:before="5"/>
        <w:ind w:left="0"/>
        <w:rPr>
          <w:b/>
        </w:rPr>
      </w:pPr>
    </w:p>
    <w:p w:rsidR="0052318F" w:rsidRDefault="0052318F">
      <w:pPr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AE3BDA">
      <w:pPr>
        <w:pStyle w:val="11"/>
        <w:spacing w:before="156" w:line="322" w:lineRule="exact"/>
        <w:ind w:left="697" w:right="295"/>
        <w:jc w:val="center"/>
      </w:pPr>
      <w:r>
        <w:lastRenderedPageBreak/>
        <w:t>ВСТУП</w:t>
      </w:r>
    </w:p>
    <w:p w:rsidR="0052318F" w:rsidRDefault="00AE3BDA" w:rsidP="00DA43AE">
      <w:pPr>
        <w:spacing w:line="242" w:lineRule="auto"/>
        <w:ind w:right="266" w:firstLine="707"/>
        <w:jc w:val="both"/>
        <w:rPr>
          <w:b/>
          <w:sz w:val="28"/>
        </w:rPr>
      </w:pPr>
      <w:r>
        <w:rPr>
          <w:b/>
          <w:sz w:val="28"/>
        </w:rPr>
        <w:t>Концептуальні засади Комплексної Програми та сучасний стан галузі культури в громаді</w:t>
      </w:r>
    </w:p>
    <w:p w:rsidR="0052318F" w:rsidRDefault="0052318F">
      <w:pPr>
        <w:pStyle w:val="a3"/>
        <w:spacing w:before="6"/>
        <w:ind w:left="0"/>
        <w:rPr>
          <w:b/>
          <w:sz w:val="27"/>
        </w:rPr>
      </w:pPr>
    </w:p>
    <w:p w:rsidR="0052318F" w:rsidRDefault="000021A9" w:rsidP="00DA43AE">
      <w:pPr>
        <w:pStyle w:val="a3"/>
        <w:ind w:left="0" w:right="265" w:firstLine="707"/>
        <w:jc w:val="both"/>
      </w:pPr>
      <w:r>
        <w:t xml:space="preserve">В </w:t>
      </w:r>
      <w:r w:rsidR="00AE3BDA">
        <w:t>Україні культура є підґрунтям, що забезпечує багатство та глибину національної іденти</w:t>
      </w:r>
      <w:r w:rsidR="00B66B8A">
        <w:t xml:space="preserve">чності. Культура важлива, як і </w:t>
      </w:r>
      <w:r w:rsidR="00AE3BDA">
        <w:t>місцеве самоврядування, сильна економіка чи соціальна</w:t>
      </w:r>
      <w:r w:rsidR="00AE3BDA">
        <w:rPr>
          <w:spacing w:val="-5"/>
        </w:rPr>
        <w:t xml:space="preserve"> </w:t>
      </w:r>
      <w:r w:rsidR="00AE3BDA">
        <w:t>справедливість.</w:t>
      </w:r>
    </w:p>
    <w:p w:rsidR="0052318F" w:rsidRDefault="00AE3BDA" w:rsidP="00DA43AE">
      <w:pPr>
        <w:pStyle w:val="a3"/>
        <w:ind w:left="0" w:right="266" w:firstLine="707"/>
        <w:jc w:val="both"/>
      </w:pPr>
      <w:r>
        <w:t xml:space="preserve">Комплексна Програма розвитку культури </w:t>
      </w:r>
      <w:proofErr w:type="spellStart"/>
      <w:r>
        <w:t>Вигодської</w:t>
      </w:r>
      <w:proofErr w:type="spellEnd"/>
      <w:r>
        <w:t xml:space="preserve"> територіальної громади на 2021-2025роки (далі - Програма) розроблена у зв’язку із необхідністю вироблення стратегії подальшого розвитку культури громади з урахуванням перспективи якісних культурних змін в Україні і має на меті забезпечення мешканців громади доступними та якісними культурними послугами.</w:t>
      </w:r>
    </w:p>
    <w:p w:rsidR="0052318F" w:rsidRDefault="00240564" w:rsidP="00DA43AE">
      <w:pPr>
        <w:pStyle w:val="a3"/>
        <w:ind w:left="0" w:right="266" w:firstLine="707"/>
        <w:jc w:val="both"/>
      </w:pPr>
      <w:r>
        <w:t xml:space="preserve">Сфера </w:t>
      </w:r>
      <w:r w:rsidR="00690ADD">
        <w:t xml:space="preserve">культури </w:t>
      </w:r>
      <w:proofErr w:type="spellStart"/>
      <w:r w:rsidR="00AE3BDA">
        <w:t>Вигодської</w:t>
      </w:r>
      <w:proofErr w:type="spellEnd"/>
      <w:r w:rsidR="00AE3BDA">
        <w:t xml:space="preserve"> територіальної громади є складовою загальнодержавної системи культури Прикарпаття та нашої держави. Вона включає всі культурно-освітні установи, які розташовані у межах території, що займає</w:t>
      </w:r>
      <w:r w:rsidR="00AE3BDA">
        <w:rPr>
          <w:spacing w:val="-4"/>
        </w:rPr>
        <w:t xml:space="preserve"> </w:t>
      </w:r>
      <w:r w:rsidR="00AE3BDA">
        <w:t>громада.</w:t>
      </w:r>
    </w:p>
    <w:p w:rsidR="0052318F" w:rsidRDefault="00AE3BDA" w:rsidP="000021A9">
      <w:pPr>
        <w:pStyle w:val="a3"/>
        <w:spacing w:before="1"/>
        <w:ind w:left="0" w:right="265" w:firstLine="707"/>
        <w:jc w:val="both"/>
      </w:pPr>
      <w:r>
        <w:t>Нормативно-правовою основою Пр</w:t>
      </w:r>
      <w:r w:rsidR="001B155D">
        <w:t>ограми є: Конституція України, з</w:t>
      </w:r>
      <w:r>
        <w:t>акони України «Про місцеве самоврядування в Україні», «Про</w:t>
      </w:r>
      <w:r>
        <w:rPr>
          <w:spacing w:val="34"/>
        </w:rPr>
        <w:t xml:space="preserve"> </w:t>
      </w:r>
      <w:r>
        <w:t>культуру»,</w:t>
      </w:r>
      <w:r w:rsidR="000021A9">
        <w:t xml:space="preserve"> </w:t>
      </w:r>
      <w:r>
        <w:t>«Про бібліотеки і бібліотечну  справу», «Про  театри і  театральну</w:t>
      </w:r>
      <w:r>
        <w:rPr>
          <w:spacing w:val="4"/>
        </w:rPr>
        <w:t xml:space="preserve"> </w:t>
      </w:r>
      <w:r>
        <w:t>справу»,</w:t>
      </w:r>
      <w:r w:rsidR="000021A9">
        <w:t xml:space="preserve"> </w:t>
      </w:r>
      <w:r>
        <w:t>«Про телебачення і радіомовлення», «Про позашкільну освіту», «Про музеї та музейну справу». Програма вкл</w:t>
      </w:r>
      <w:r w:rsidR="000021A9">
        <w:t xml:space="preserve">ючає такі важливі складові </w:t>
      </w:r>
      <w:proofErr w:type="spellStart"/>
      <w:r w:rsidR="000021A9">
        <w:t>як:</w:t>
      </w:r>
      <w:r>
        <w:t>оновлення</w:t>
      </w:r>
      <w:proofErr w:type="spellEnd"/>
      <w:r>
        <w:t xml:space="preserve"> матеріально-технічної бази закладів та установ культури, організацію культурно-мистецьких заходів і музично-просвітницької діяльності, забезпечення умов для розвитку доступної та якісної початкової мистецької освіти ді</w:t>
      </w:r>
      <w:r w:rsidR="000021A9">
        <w:t xml:space="preserve">тей, створення оптимальних умов </w:t>
      </w:r>
      <w:r>
        <w:t>для реалізації бібліотеками громади своїх соціальних функцій, впровадження сучасних інформаційних технологій, підвищення кваліфікації управлінських кадрів, зайнятих у сфері</w:t>
      </w:r>
      <w:r>
        <w:rPr>
          <w:spacing w:val="-8"/>
        </w:rPr>
        <w:t xml:space="preserve"> </w:t>
      </w:r>
      <w:r>
        <w:t>культури.</w:t>
      </w:r>
    </w:p>
    <w:p w:rsidR="0052318F" w:rsidRDefault="00AE3BDA" w:rsidP="00DA43AE">
      <w:pPr>
        <w:pStyle w:val="a3"/>
        <w:spacing w:before="2"/>
        <w:ind w:left="0" w:right="265" w:firstLine="685"/>
        <w:jc w:val="both"/>
      </w:pPr>
      <w:r>
        <w:t xml:space="preserve">Програма визначає перспективи розвитку, завдання і шляхи їх реалізації та очікувані результати, спрямовані на збереження та відродження культурних традицій населених пунктів </w:t>
      </w:r>
      <w:proofErr w:type="spellStart"/>
      <w:r>
        <w:t>Вигодської</w:t>
      </w:r>
      <w:proofErr w:type="spellEnd"/>
      <w:r>
        <w:t xml:space="preserve"> територіальної громади, формування естетичних смаків населення, що багате на етнічну культурну спадщину.</w:t>
      </w:r>
    </w:p>
    <w:p w:rsidR="0052318F" w:rsidRDefault="00AE3BDA" w:rsidP="00DA43AE">
      <w:pPr>
        <w:pStyle w:val="a3"/>
        <w:ind w:left="0" w:right="266" w:firstLine="685"/>
        <w:jc w:val="both"/>
      </w:pPr>
      <w:r>
        <w:t>Мережа місцевого рівня закладів культури громади з урахуванням змін, що відбулися з утворенням об'єднаної громади представлена 34-ма інституціями, серед яких: 4 Бу</w:t>
      </w:r>
      <w:r w:rsidR="00BA2474">
        <w:t xml:space="preserve">динки культури; 1 Народний дім; </w:t>
      </w:r>
      <w:r>
        <w:t>12 сільських клубів; Комунальний заклад «</w:t>
      </w:r>
      <w:proofErr w:type="spellStart"/>
      <w:r>
        <w:t>Вигодська</w:t>
      </w:r>
      <w:proofErr w:type="spellEnd"/>
      <w:r>
        <w:t xml:space="preserve"> публічна центральна селищна бібліотека </w:t>
      </w:r>
      <w:proofErr w:type="spellStart"/>
      <w:r>
        <w:t>Вигодської</w:t>
      </w:r>
      <w:proofErr w:type="spellEnd"/>
      <w:r>
        <w:t xml:space="preserve"> селищної ради», яка нараховує 16 бібліотек-філій; Комунальний заклад «</w:t>
      </w:r>
      <w:proofErr w:type="spellStart"/>
      <w:r>
        <w:t>Вигодська</w:t>
      </w:r>
      <w:proofErr w:type="spellEnd"/>
      <w:r>
        <w:t xml:space="preserve"> дитяча музична школа».</w:t>
      </w:r>
    </w:p>
    <w:p w:rsidR="00BA2474" w:rsidRDefault="00BA2474" w:rsidP="00DA43AE">
      <w:pPr>
        <w:pStyle w:val="a3"/>
        <w:ind w:left="0" w:right="266" w:firstLine="685"/>
        <w:jc w:val="both"/>
      </w:pPr>
      <w:r>
        <w:t xml:space="preserve"> В громаді діють наступні колективи: Народний аматорський хор «Прикарпатські самоцвіти» Будинку культури селища Вигода; Народний аматорський театр Будинку культури селища Вигода; Фольклорно-етнографічний колектив «Вишиванка» села Новоселиця; Народний аматорський фольклорний колектив «</w:t>
      </w:r>
      <w:proofErr w:type="spellStart"/>
      <w:r>
        <w:t>Лолиняночка</w:t>
      </w:r>
      <w:proofErr w:type="spellEnd"/>
      <w:r>
        <w:t xml:space="preserve">» Будинку культури села </w:t>
      </w:r>
      <w:proofErr w:type="spellStart"/>
      <w:r>
        <w:t>Лолин</w:t>
      </w:r>
      <w:proofErr w:type="spellEnd"/>
      <w:r>
        <w:t>.</w:t>
      </w:r>
    </w:p>
    <w:p w:rsidR="0052318F" w:rsidRDefault="000021A9" w:rsidP="00BA2474">
      <w:pPr>
        <w:pStyle w:val="a3"/>
        <w:spacing w:line="320" w:lineRule="exact"/>
        <w:ind w:left="0" w:right="249" w:firstLine="685"/>
        <w:jc w:val="both"/>
        <w:sectPr w:rsidR="0052318F">
          <w:pgSz w:w="11910" w:h="16840"/>
          <w:pgMar w:top="1040" w:right="580" w:bottom="280" w:left="1300" w:header="715" w:footer="0" w:gutter="0"/>
          <w:cols w:space="720"/>
        </w:sectPr>
      </w:pPr>
      <w:r>
        <w:t xml:space="preserve"> </w:t>
      </w:r>
    </w:p>
    <w:p w:rsidR="0052318F" w:rsidRDefault="00AE3BDA" w:rsidP="000021A9">
      <w:pPr>
        <w:pStyle w:val="a3"/>
        <w:spacing w:before="156"/>
        <w:ind w:left="0" w:right="265" w:firstLine="707"/>
        <w:jc w:val="both"/>
      </w:pPr>
      <w:r>
        <w:lastRenderedPageBreak/>
        <w:t xml:space="preserve">Пам'ятками культури громади є: музей Івана Франка в </w:t>
      </w:r>
      <w:proofErr w:type="spellStart"/>
      <w:r>
        <w:t>Лолині</w:t>
      </w:r>
      <w:proofErr w:type="spellEnd"/>
      <w:r>
        <w:t>, Церква</w:t>
      </w:r>
      <w:r>
        <w:rPr>
          <w:spacing w:val="15"/>
        </w:rPr>
        <w:t xml:space="preserve"> </w:t>
      </w:r>
      <w:r>
        <w:t>Трьох</w:t>
      </w:r>
      <w:r>
        <w:rPr>
          <w:spacing w:val="16"/>
        </w:rPr>
        <w:t xml:space="preserve"> </w:t>
      </w:r>
      <w:r>
        <w:t>Святителів</w:t>
      </w:r>
      <w:r>
        <w:rPr>
          <w:spacing w:val="15"/>
        </w:rPr>
        <w:t xml:space="preserve"> </w:t>
      </w:r>
      <w:r>
        <w:t>у</w:t>
      </w:r>
      <w:r w:rsidR="000021A9">
        <w:rPr>
          <w:spacing w:val="16"/>
        </w:rPr>
        <w:t xml:space="preserve"> </w:t>
      </w:r>
      <w:r>
        <w:t>селі</w:t>
      </w:r>
      <w:r>
        <w:rPr>
          <w:spacing w:val="18"/>
        </w:rPr>
        <w:t xml:space="preserve"> </w:t>
      </w:r>
      <w:r>
        <w:t>Підліски,</w:t>
      </w:r>
      <w:r>
        <w:rPr>
          <w:spacing w:val="15"/>
        </w:rPr>
        <w:t xml:space="preserve"> </w:t>
      </w:r>
      <w:r>
        <w:t>вузькоколійна</w:t>
      </w:r>
      <w:r>
        <w:rPr>
          <w:spacing w:val="15"/>
        </w:rPr>
        <w:t xml:space="preserve"> </w:t>
      </w:r>
      <w:r>
        <w:t>залізниця</w:t>
      </w:r>
      <w:r w:rsidR="00B66B8A">
        <w:t xml:space="preserve"> </w:t>
      </w:r>
      <w:r>
        <w:t xml:space="preserve">«Карпатський трамвай» та Центр спадщини </w:t>
      </w:r>
      <w:proofErr w:type="spellStart"/>
      <w:r>
        <w:t>Вигодської</w:t>
      </w:r>
      <w:proofErr w:type="spellEnd"/>
      <w:r>
        <w:t xml:space="preserve"> вузькоколійки у селищі Вигода, Церква У</w:t>
      </w:r>
      <w:r w:rsidR="00BA2474">
        <w:t xml:space="preserve">спіння Пресвятої Богородиці у селі </w:t>
      </w:r>
      <w:proofErr w:type="spellStart"/>
      <w:r w:rsidR="00BA2474">
        <w:t>Пациків</w:t>
      </w:r>
      <w:proofErr w:type="spellEnd"/>
      <w:r>
        <w:t>.</w:t>
      </w:r>
    </w:p>
    <w:p w:rsidR="0052318F" w:rsidRDefault="00AE3BDA" w:rsidP="00DA43AE">
      <w:pPr>
        <w:pStyle w:val="a3"/>
        <w:ind w:left="0" w:right="266" w:firstLine="707"/>
        <w:jc w:val="both"/>
      </w:pPr>
      <w:r>
        <w:t xml:space="preserve">Видатними і знаними в Україні вихідцями громади є Наталія НАУМ (актриса театру і кіно), Василь ВЕРХОВИНЕЦЬ (композитор, диригент </w:t>
      </w:r>
      <w:r w:rsidR="00BA2474">
        <w:t xml:space="preserve">і хореограф), </w:t>
      </w:r>
      <w:r w:rsidR="000021A9">
        <w:t xml:space="preserve">Любомир МИХАЙЛІВ, </w:t>
      </w:r>
      <w:r>
        <w:t>український пись</w:t>
      </w:r>
      <w:r w:rsidR="000021A9">
        <w:t>менник, журналіс</w:t>
      </w:r>
      <w:r w:rsidR="00BA2474">
        <w:t xml:space="preserve">т, краєзнавець. </w:t>
      </w:r>
      <w:r w:rsidR="000021A9">
        <w:t xml:space="preserve">У </w:t>
      </w:r>
      <w:r>
        <w:t>галузі культури працюють працівники, серед яких звання</w:t>
      </w:r>
      <w:r w:rsidR="00B66B8A">
        <w:t xml:space="preserve"> </w:t>
      </w:r>
      <w:r>
        <w:t>«Заслужений працівник культури України» мають: Мирон АНДРУСІВ та Ярослав ШЕРШЕНЬ.</w:t>
      </w:r>
    </w:p>
    <w:p w:rsidR="0052318F" w:rsidRDefault="00AE3BDA" w:rsidP="00DA43AE">
      <w:pPr>
        <w:pStyle w:val="a3"/>
        <w:ind w:left="0" w:right="267" w:firstLine="707"/>
        <w:jc w:val="both"/>
      </w:pPr>
      <w:r>
        <w:t>Турбуючись про охорону пам'яток культури та мистецтва громади населених пунктів забезпечують догляд за пам'ятниками Іванові ФРАНКОВІ у селищі Вигода</w:t>
      </w:r>
      <w:r w:rsidR="00310D8B">
        <w:t xml:space="preserve"> та селі </w:t>
      </w:r>
      <w:proofErr w:type="spellStart"/>
      <w:r w:rsidR="00310D8B">
        <w:t>Лолин</w:t>
      </w:r>
      <w:proofErr w:type="spellEnd"/>
      <w:r>
        <w:t xml:space="preserve">, Тарасові ШЕВЧЕНКОВІ у селах Шевченкове та </w:t>
      </w:r>
      <w:proofErr w:type="spellStart"/>
      <w:r>
        <w:t>Максимівка</w:t>
      </w:r>
      <w:proofErr w:type="spellEnd"/>
      <w:r>
        <w:t xml:space="preserve">, Василю ВЕРХОВИНЦЮ у селі Старий </w:t>
      </w:r>
      <w:proofErr w:type="spellStart"/>
      <w:r>
        <w:t>Мізунь</w:t>
      </w:r>
      <w:proofErr w:type="spellEnd"/>
      <w:r>
        <w:t>, пам'ятними хрестами, що встановлені з нагоди Незалежності України та меморіальними комплексами Героїв Небесної</w:t>
      </w:r>
      <w:r>
        <w:rPr>
          <w:spacing w:val="-5"/>
        </w:rPr>
        <w:t xml:space="preserve"> </w:t>
      </w:r>
      <w:r>
        <w:t>сотні.</w:t>
      </w:r>
    </w:p>
    <w:p w:rsidR="0052318F" w:rsidRDefault="00AE3BDA" w:rsidP="00DA43AE">
      <w:pPr>
        <w:pStyle w:val="a3"/>
        <w:ind w:left="0" w:right="265" w:firstLine="707"/>
        <w:jc w:val="both"/>
      </w:pPr>
      <w:r>
        <w:t>З огляду на вищезазначене, важливість утримання та розв</w:t>
      </w:r>
      <w:r w:rsidR="00B66B8A">
        <w:t>и</w:t>
      </w:r>
      <w:r>
        <w:t xml:space="preserve">ток культури та культурних послуг у громаді є визначальними стратегічними цілями, оскільки законодавчі зміни, що відбулися у суспільстві на основі яких утворилась </w:t>
      </w:r>
      <w:proofErr w:type="spellStart"/>
      <w:r>
        <w:t>Вигодська</w:t>
      </w:r>
      <w:proofErr w:type="spellEnd"/>
      <w:r>
        <w:t xml:space="preserve"> територіальна громада, розширили роль галузі культури, яка отримала значні повноваження, але недостатні ресурси для її утримання.</w:t>
      </w:r>
    </w:p>
    <w:p w:rsidR="0052318F" w:rsidRDefault="00BA2474" w:rsidP="00DA43AE">
      <w:pPr>
        <w:pStyle w:val="a3"/>
        <w:ind w:left="0" w:right="269" w:firstLine="707"/>
        <w:jc w:val="both"/>
      </w:pPr>
      <w:r>
        <w:t xml:space="preserve">Разом </w:t>
      </w:r>
      <w:r w:rsidR="00AE3BDA">
        <w:t>з тим, до галузі перейшла й величезна відповідальність за підвищення якості життя людей, за всебічний розвиток громади, в тому числі - культурний.</w:t>
      </w:r>
    </w:p>
    <w:p w:rsidR="0052318F" w:rsidRDefault="00AE3BDA" w:rsidP="00DA43AE">
      <w:pPr>
        <w:pStyle w:val="a3"/>
        <w:ind w:left="0" w:right="268" w:firstLine="707"/>
        <w:jc w:val="both"/>
      </w:pPr>
      <w:r>
        <w:t>Усю галузь культури при цьому слід сприймати як цінний набуток громади та вишукувати можливості для збереження, примноження і розвитку традицій культурного життя в громаді.</w:t>
      </w:r>
    </w:p>
    <w:p w:rsidR="000021A9" w:rsidRDefault="000021A9" w:rsidP="000021A9">
      <w:pPr>
        <w:pStyle w:val="a3"/>
        <w:ind w:left="0" w:right="265" w:firstLine="707"/>
        <w:jc w:val="both"/>
      </w:pPr>
      <w:r>
        <w:t xml:space="preserve">Дана Програма покликана </w:t>
      </w:r>
      <w:r w:rsidR="00AE3BDA">
        <w:t>вирішувати питання щодо належного забезпечення життєдіяльності закладів культури територіальної громади та надання якісних культурних послуг населенню краю.</w:t>
      </w:r>
    </w:p>
    <w:p w:rsidR="0052318F" w:rsidRPr="000021A9" w:rsidRDefault="00AE3BDA" w:rsidP="000021A9">
      <w:pPr>
        <w:pStyle w:val="a3"/>
        <w:ind w:left="0" w:right="265" w:firstLine="707"/>
        <w:jc w:val="both"/>
        <w:rPr>
          <w:b/>
        </w:rPr>
      </w:pPr>
      <w:r w:rsidRPr="000021A9">
        <w:rPr>
          <w:b/>
        </w:rPr>
        <w:t>Мета Програми</w:t>
      </w:r>
    </w:p>
    <w:p w:rsidR="0052318F" w:rsidRDefault="00AE3BDA" w:rsidP="000021A9">
      <w:pPr>
        <w:pStyle w:val="a3"/>
        <w:spacing w:before="2"/>
        <w:ind w:left="0" w:right="272" w:firstLine="709"/>
        <w:jc w:val="both"/>
      </w:pPr>
      <w:r>
        <w:t>Мета Програми – трансформування інфраструктури культурної галузі громади для забезпечення її ефективного функціонування</w:t>
      </w:r>
      <w:r>
        <w:rPr>
          <w:spacing w:val="-13"/>
        </w:rPr>
        <w:t xml:space="preserve"> </w:t>
      </w:r>
      <w:r>
        <w:t>через:</w:t>
      </w:r>
    </w:p>
    <w:p w:rsidR="0052318F" w:rsidRDefault="00AE3BDA" w:rsidP="00690ADD">
      <w:pPr>
        <w:pStyle w:val="a3"/>
        <w:spacing w:line="321" w:lineRule="exact"/>
        <w:ind w:left="709"/>
        <w:jc w:val="both"/>
      </w:pPr>
      <w:r>
        <w:t>-оновлення методів роботи з надання сучасних послуг;</w:t>
      </w:r>
    </w:p>
    <w:p w:rsidR="0052318F" w:rsidRDefault="00AE3BDA" w:rsidP="00690ADD">
      <w:pPr>
        <w:pStyle w:val="a3"/>
        <w:spacing w:line="322" w:lineRule="exact"/>
        <w:ind w:left="709"/>
        <w:jc w:val="both"/>
      </w:pPr>
      <w:r>
        <w:t>-розвиток культурного простору;</w:t>
      </w:r>
    </w:p>
    <w:p w:rsidR="0052318F" w:rsidRDefault="000021A9" w:rsidP="00690ADD">
      <w:pPr>
        <w:pStyle w:val="a3"/>
        <w:spacing w:line="322" w:lineRule="exact"/>
        <w:ind w:left="709"/>
        <w:jc w:val="both"/>
      </w:pPr>
      <w:r>
        <w:t>-</w:t>
      </w:r>
      <w:proofErr w:type="spellStart"/>
      <w:r w:rsidR="00AE3BDA">
        <w:t>проєктну</w:t>
      </w:r>
      <w:proofErr w:type="spellEnd"/>
      <w:r w:rsidR="00AE3BDA">
        <w:t xml:space="preserve"> діяльність;</w:t>
      </w:r>
    </w:p>
    <w:p w:rsidR="0052318F" w:rsidRDefault="00690ADD" w:rsidP="00690ADD">
      <w:pPr>
        <w:pStyle w:val="a3"/>
        <w:ind w:left="0" w:right="271" w:firstLine="707"/>
        <w:jc w:val="both"/>
      </w:pPr>
      <w:r>
        <w:t>-популяризацію</w:t>
      </w:r>
      <w:r w:rsidR="00BA2474">
        <w:t xml:space="preserve"> </w:t>
      </w:r>
      <w:r w:rsidR="00AE3BDA">
        <w:t>культурно-о</w:t>
      </w:r>
      <w:r w:rsidR="000021A9">
        <w:t xml:space="preserve">світніх заходів щодо формування </w:t>
      </w:r>
      <w:r w:rsidR="00AE3BDA">
        <w:t>патріотичних почуттів любові до рідного краю;</w:t>
      </w:r>
    </w:p>
    <w:p w:rsidR="0052318F" w:rsidRDefault="000021A9" w:rsidP="00690ADD">
      <w:pPr>
        <w:pStyle w:val="a3"/>
        <w:spacing w:before="2"/>
        <w:ind w:left="0" w:right="270" w:firstLine="707"/>
        <w:jc w:val="both"/>
      </w:pPr>
      <w:r>
        <w:t xml:space="preserve">-забезпечення </w:t>
      </w:r>
      <w:r w:rsidR="00AE3BDA">
        <w:t>свободи творчості, доступу до культурних надбань, створення можливостей для активної участі жителів селища і сіл різного соціального рівня у художній творчості, особливо молоді;</w:t>
      </w:r>
    </w:p>
    <w:p w:rsidR="0052318F" w:rsidRDefault="0052318F">
      <w:pPr>
        <w:jc w:val="both"/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AE3BDA" w:rsidP="00DA43AE">
      <w:pPr>
        <w:pStyle w:val="a3"/>
        <w:spacing w:before="156"/>
        <w:ind w:left="0" w:right="271" w:firstLine="709"/>
        <w:jc w:val="both"/>
      </w:pPr>
      <w:r>
        <w:lastRenderedPageBreak/>
        <w:t>-сприяння проведенню культурно-мистецьких заходів, концертів народних та професійних колективів;</w:t>
      </w:r>
    </w:p>
    <w:p w:rsidR="0052318F" w:rsidRDefault="00AE3BDA" w:rsidP="00DA43AE">
      <w:pPr>
        <w:pStyle w:val="a3"/>
        <w:spacing w:before="2"/>
        <w:ind w:left="0" w:right="269" w:firstLine="709"/>
        <w:jc w:val="both"/>
      </w:pPr>
      <w:r>
        <w:t>-охорону і збереження нематеріальної культурної спадщини та пам`яток історії, архітектури, сакрального мистецтва.</w:t>
      </w:r>
    </w:p>
    <w:p w:rsidR="00BA2474" w:rsidRDefault="00AE3BDA" w:rsidP="00DA43AE">
      <w:pPr>
        <w:pStyle w:val="a3"/>
        <w:ind w:left="0" w:right="269" w:firstLine="709"/>
        <w:jc w:val="both"/>
      </w:pPr>
      <w:r>
        <w:t xml:space="preserve">Досягнення мети передбачає вирішення першочергових завдань: </w:t>
      </w:r>
    </w:p>
    <w:p w:rsidR="0052318F" w:rsidRDefault="00BA2474" w:rsidP="00BA2474">
      <w:pPr>
        <w:pStyle w:val="a3"/>
        <w:ind w:left="0" w:right="269" w:firstLine="709"/>
        <w:jc w:val="both"/>
      </w:pPr>
      <w:r>
        <w:t xml:space="preserve">- </w:t>
      </w:r>
      <w:r w:rsidR="00AE3BDA">
        <w:t>запровадження інноваційних підходів в організації та проведенні</w:t>
      </w:r>
      <w:r>
        <w:t xml:space="preserve"> </w:t>
      </w:r>
      <w:r w:rsidR="00AE3BDA">
        <w:t xml:space="preserve">мистецьких </w:t>
      </w:r>
      <w:proofErr w:type="spellStart"/>
      <w:r w:rsidR="00AE3BDA">
        <w:t>проєктів</w:t>
      </w:r>
      <w:proofErr w:type="spellEnd"/>
      <w:r w:rsidR="00AE3BDA">
        <w:t>;</w:t>
      </w:r>
    </w:p>
    <w:p w:rsidR="0052318F" w:rsidRDefault="00AE3BDA" w:rsidP="00DA43AE">
      <w:pPr>
        <w:pStyle w:val="a3"/>
        <w:ind w:left="0" w:right="275" w:firstLine="709"/>
        <w:jc w:val="both"/>
      </w:pPr>
      <w:r>
        <w:t>-гарантування свободи художньої творчості, участь громадських організацій в культурному житті територіальної громади;</w:t>
      </w:r>
    </w:p>
    <w:p w:rsidR="0052318F" w:rsidRDefault="00AE3BDA" w:rsidP="00DA43AE">
      <w:pPr>
        <w:pStyle w:val="a3"/>
        <w:spacing w:before="1" w:line="322" w:lineRule="exact"/>
        <w:ind w:left="0" w:firstLine="709"/>
        <w:jc w:val="both"/>
      </w:pPr>
      <w:r>
        <w:t>-збереження та оновлення бібліотечних фондів;</w:t>
      </w:r>
    </w:p>
    <w:p w:rsidR="0052318F" w:rsidRDefault="00AE3BDA" w:rsidP="00DA43AE">
      <w:pPr>
        <w:pStyle w:val="a3"/>
        <w:spacing w:line="322" w:lineRule="exact"/>
        <w:ind w:left="0" w:firstLine="709"/>
        <w:jc w:val="both"/>
      </w:pPr>
      <w:r>
        <w:t>-створення сучасної матеріально-технічної бази закладів культури;</w:t>
      </w:r>
    </w:p>
    <w:p w:rsidR="0052318F" w:rsidRDefault="00AE3BDA" w:rsidP="00DA43AE">
      <w:pPr>
        <w:pStyle w:val="a3"/>
        <w:ind w:left="0" w:right="273" w:firstLine="709"/>
        <w:jc w:val="both"/>
      </w:pPr>
      <w:r>
        <w:t>-створення сприятливих умов для пошуку, підтримки та розвитку обдарованих дітей і молоді;</w:t>
      </w:r>
    </w:p>
    <w:p w:rsidR="0052318F" w:rsidRDefault="00AE3BDA" w:rsidP="00DA43AE">
      <w:pPr>
        <w:pStyle w:val="a3"/>
        <w:spacing w:line="322" w:lineRule="exact"/>
        <w:ind w:left="0" w:firstLine="709"/>
        <w:jc w:val="both"/>
      </w:pPr>
      <w:r>
        <w:t>-забезпечення доступності мистецької освіти;</w:t>
      </w:r>
    </w:p>
    <w:p w:rsidR="0052318F" w:rsidRDefault="00AE3BDA" w:rsidP="00DA43AE">
      <w:pPr>
        <w:pStyle w:val="a3"/>
        <w:ind w:left="0" w:firstLine="709"/>
        <w:jc w:val="both"/>
      </w:pPr>
      <w:r>
        <w:t>-сприяння міжнародному співробітництву у сфері культури;</w:t>
      </w:r>
    </w:p>
    <w:p w:rsidR="0052318F" w:rsidRDefault="00AE3BDA" w:rsidP="00DA43AE">
      <w:pPr>
        <w:pStyle w:val="a3"/>
        <w:spacing w:before="1" w:line="322" w:lineRule="exact"/>
        <w:ind w:left="0" w:firstLine="709"/>
        <w:jc w:val="both"/>
      </w:pPr>
      <w:r>
        <w:t>-сприяння розвитку театрального мистецтва;</w:t>
      </w:r>
    </w:p>
    <w:p w:rsidR="0052318F" w:rsidRDefault="00AE3BDA" w:rsidP="00DA43AE">
      <w:pPr>
        <w:pStyle w:val="a3"/>
        <w:ind w:left="0" w:right="267" w:firstLine="709"/>
        <w:jc w:val="both"/>
      </w:pPr>
      <w:r>
        <w:t>-підтримка діяльності аматорських та народних колективів, творчих спілок;</w:t>
      </w:r>
    </w:p>
    <w:p w:rsidR="0052318F" w:rsidRDefault="00AE3BDA" w:rsidP="00066D45">
      <w:pPr>
        <w:pStyle w:val="a3"/>
        <w:spacing w:line="321" w:lineRule="exact"/>
        <w:ind w:left="0" w:right="107" w:firstLine="709"/>
        <w:jc w:val="both"/>
      </w:pPr>
      <w:r>
        <w:t>-заснування місцевих засобів масової інформації;</w:t>
      </w:r>
    </w:p>
    <w:p w:rsidR="0052318F" w:rsidRDefault="00AE3BDA" w:rsidP="00066D45">
      <w:pPr>
        <w:pStyle w:val="a3"/>
        <w:spacing w:line="322" w:lineRule="exact"/>
        <w:ind w:left="0" w:right="107" w:firstLine="709"/>
        <w:jc w:val="both"/>
      </w:pPr>
      <w:r>
        <w:t>-заснування та забезпечення роботи духового оркестру.</w:t>
      </w:r>
    </w:p>
    <w:p w:rsidR="0052318F" w:rsidRDefault="00AE3BDA" w:rsidP="00066D45">
      <w:pPr>
        <w:pStyle w:val="a3"/>
        <w:ind w:left="0" w:right="107" w:firstLine="709"/>
        <w:jc w:val="both"/>
      </w:pPr>
      <w:r>
        <w:t xml:space="preserve">Завданням Програми є трансформація інфраструктури галузі у сучасні заклади надання культурних послуг шляхом їх </w:t>
      </w:r>
      <w:proofErr w:type="spellStart"/>
      <w:r>
        <w:t>цифровізації</w:t>
      </w:r>
      <w:proofErr w:type="spellEnd"/>
      <w:r>
        <w:t>, оновлен</w:t>
      </w:r>
      <w:r w:rsidR="00BA2474">
        <w:t xml:space="preserve">ня матеріально-технічної </w:t>
      </w:r>
      <w:r>
        <w:t>бази та бібліотечних фондів, розвиток форм нестаціонарного бібліотечного обслуговування, урізноманітнення послуг; забезпечення розвитку всіх видів самодіяльної художньої творчості, започаткування нових та проведення традиційних сільських свят, конкурсів, з фольклорного та хореографічного мистецтва, хорового співу, художнього слова, молодих естрадних виконавців, дитячого мистецтва, їх фінансове</w:t>
      </w:r>
      <w:r>
        <w:rPr>
          <w:spacing w:val="-3"/>
        </w:rPr>
        <w:t xml:space="preserve"> </w:t>
      </w:r>
      <w:r>
        <w:t>забезпечення.</w:t>
      </w:r>
    </w:p>
    <w:p w:rsidR="0052318F" w:rsidRDefault="0052318F" w:rsidP="00066D45">
      <w:pPr>
        <w:pStyle w:val="a3"/>
        <w:spacing w:before="1"/>
        <w:ind w:left="0" w:right="107" w:firstLine="709"/>
      </w:pPr>
    </w:p>
    <w:p w:rsidR="0052318F" w:rsidRDefault="00CB19E4" w:rsidP="00066D45">
      <w:pPr>
        <w:pStyle w:val="11"/>
        <w:tabs>
          <w:tab w:val="left" w:pos="1606"/>
        </w:tabs>
        <w:ind w:left="0" w:right="107"/>
        <w:jc w:val="both"/>
      </w:pPr>
      <w:r>
        <w:t xml:space="preserve">          1. </w:t>
      </w:r>
      <w:r w:rsidR="00AE3BDA">
        <w:t xml:space="preserve">Програмні цілі закладів культури клубного типу </w:t>
      </w:r>
      <w:proofErr w:type="spellStart"/>
      <w:r w:rsidR="00AE3BDA">
        <w:t>Вигодської</w:t>
      </w:r>
      <w:proofErr w:type="spellEnd"/>
      <w:r w:rsidR="00AE3BDA">
        <w:t xml:space="preserve"> територіальної громади та заходи для забезпечення виконання Програми</w:t>
      </w:r>
    </w:p>
    <w:p w:rsidR="0052318F" w:rsidRDefault="00AE3BDA" w:rsidP="00066D45">
      <w:pPr>
        <w:spacing w:line="321" w:lineRule="exact"/>
        <w:ind w:right="107" w:firstLine="709"/>
        <w:rPr>
          <w:b/>
          <w:sz w:val="28"/>
        </w:rPr>
      </w:pPr>
      <w:r>
        <w:rPr>
          <w:b/>
          <w:sz w:val="28"/>
        </w:rPr>
        <w:t>Мета:</w:t>
      </w:r>
    </w:p>
    <w:p w:rsidR="0052318F" w:rsidRDefault="00DA43AE" w:rsidP="00066D45">
      <w:pPr>
        <w:pStyle w:val="a3"/>
        <w:tabs>
          <w:tab w:val="left" w:pos="3455"/>
          <w:tab w:val="left" w:pos="5329"/>
          <w:tab w:val="left" w:pos="6633"/>
          <w:tab w:val="left" w:pos="8417"/>
        </w:tabs>
        <w:spacing w:before="2" w:line="276" w:lineRule="auto"/>
        <w:ind w:left="0" w:right="107" w:firstLine="709"/>
      </w:pPr>
      <w:r>
        <w:t xml:space="preserve">-задоволення культурних потреб мешканців </w:t>
      </w:r>
      <w:proofErr w:type="spellStart"/>
      <w:r w:rsidR="00AE3BDA">
        <w:rPr>
          <w:spacing w:val="-3"/>
        </w:rPr>
        <w:t>Вигодської</w:t>
      </w:r>
      <w:proofErr w:type="spellEnd"/>
      <w:r w:rsidR="00AE3BDA">
        <w:rPr>
          <w:spacing w:val="-3"/>
        </w:rPr>
        <w:t xml:space="preserve"> </w:t>
      </w:r>
      <w:r w:rsidR="00066D45">
        <w:t xml:space="preserve">територіальної </w:t>
      </w:r>
      <w:r w:rsidR="00AE3BDA">
        <w:t>громади;</w:t>
      </w:r>
    </w:p>
    <w:p w:rsidR="0052318F" w:rsidRDefault="00AE3BDA" w:rsidP="00066D45">
      <w:pPr>
        <w:pStyle w:val="a3"/>
        <w:spacing w:line="276" w:lineRule="auto"/>
        <w:ind w:left="0" w:right="107" w:firstLine="709"/>
      </w:pPr>
      <w:r>
        <w:t>-сприяння діяльності мистецьких колективів</w:t>
      </w:r>
    </w:p>
    <w:p w:rsidR="0052318F" w:rsidRDefault="00AE3BDA" w:rsidP="00066D45">
      <w:pPr>
        <w:pStyle w:val="a3"/>
        <w:spacing w:before="1" w:line="276" w:lineRule="auto"/>
        <w:ind w:left="0" w:right="107" w:firstLine="709"/>
      </w:pPr>
      <w:r>
        <w:t>-створення належних умов для функціонування закладів культури клубного типу;</w:t>
      </w:r>
    </w:p>
    <w:p w:rsidR="0052318F" w:rsidRDefault="00DA43AE" w:rsidP="00066D45">
      <w:pPr>
        <w:pStyle w:val="a3"/>
        <w:tabs>
          <w:tab w:val="left" w:pos="2767"/>
          <w:tab w:val="left" w:pos="4412"/>
          <w:tab w:val="left" w:pos="5833"/>
          <w:tab w:val="left" w:pos="7615"/>
          <w:tab w:val="left" w:pos="8068"/>
        </w:tabs>
        <w:spacing w:line="276" w:lineRule="auto"/>
        <w:ind w:left="0" w:right="107" w:firstLine="709"/>
      </w:pPr>
      <w:r>
        <w:t xml:space="preserve">-розвиток аматорської творчості, театрального та </w:t>
      </w:r>
      <w:r w:rsidR="00AE3BDA">
        <w:rPr>
          <w:spacing w:val="-1"/>
        </w:rPr>
        <w:t xml:space="preserve">фольклорного </w:t>
      </w:r>
      <w:r w:rsidR="00AE3BDA">
        <w:t>мистецтва.</w:t>
      </w:r>
    </w:p>
    <w:p w:rsidR="0052318F" w:rsidRDefault="00AE3BDA" w:rsidP="00066D45">
      <w:pPr>
        <w:pStyle w:val="11"/>
        <w:spacing w:before="1" w:line="276" w:lineRule="auto"/>
        <w:ind w:left="0" w:right="107" w:firstLine="709"/>
      </w:pPr>
      <w:r>
        <w:t>Завдання:</w:t>
      </w:r>
    </w:p>
    <w:p w:rsidR="0052318F" w:rsidRDefault="00AE3BDA" w:rsidP="00066D45">
      <w:pPr>
        <w:pStyle w:val="a3"/>
        <w:spacing w:line="276" w:lineRule="auto"/>
        <w:ind w:left="0" w:right="107" w:firstLine="709"/>
      </w:pPr>
      <w:r>
        <w:t>-збереження та розвиток мережі закладів культури клубного типу;</w:t>
      </w:r>
    </w:p>
    <w:p w:rsidR="008F7D06" w:rsidRDefault="00AE3BDA" w:rsidP="00066D45">
      <w:pPr>
        <w:pStyle w:val="a3"/>
        <w:spacing w:line="276" w:lineRule="auto"/>
        <w:ind w:left="0" w:right="107" w:firstLine="709"/>
      </w:pPr>
      <w:r>
        <w:t>-створення та реаліза</w:t>
      </w:r>
      <w:r w:rsidR="00DA43AE">
        <w:t xml:space="preserve">ція власних культурних </w:t>
      </w:r>
      <w:proofErr w:type="spellStart"/>
      <w:r w:rsidR="00DA43AE">
        <w:t>проєктів</w:t>
      </w:r>
      <w:proofErr w:type="spellEnd"/>
      <w:r w:rsidR="008F7D06">
        <w:t>;</w:t>
      </w:r>
    </w:p>
    <w:p w:rsidR="00DA43AE" w:rsidRDefault="00DA43AE" w:rsidP="00066D45">
      <w:pPr>
        <w:pStyle w:val="a3"/>
        <w:spacing w:line="276" w:lineRule="auto"/>
        <w:ind w:left="0" w:right="107" w:firstLine="709"/>
      </w:pPr>
      <w:r>
        <w:t>-впровадження в робот</w:t>
      </w:r>
      <w:r w:rsidR="008F7D06">
        <w:t xml:space="preserve">у клубних закладів </w:t>
      </w:r>
      <w:r>
        <w:t xml:space="preserve">інноваційних </w:t>
      </w:r>
      <w:r>
        <w:rPr>
          <w:spacing w:val="-5"/>
        </w:rPr>
        <w:t xml:space="preserve">форм </w:t>
      </w:r>
      <w:r>
        <w:t>роботи;</w:t>
      </w:r>
    </w:p>
    <w:p w:rsidR="00DA43AE" w:rsidRDefault="00DA43AE" w:rsidP="00066D45">
      <w:pPr>
        <w:pStyle w:val="a3"/>
        <w:tabs>
          <w:tab w:val="left" w:pos="2819"/>
          <w:tab w:val="left" w:pos="4778"/>
          <w:tab w:val="left" w:pos="6538"/>
          <w:tab w:val="left" w:pos="7574"/>
          <w:tab w:val="left" w:pos="8032"/>
        </w:tabs>
        <w:spacing w:before="2" w:line="276" w:lineRule="auto"/>
        <w:ind w:left="0" w:right="107" w:firstLine="685"/>
      </w:pPr>
      <w:r>
        <w:t xml:space="preserve">-сприяння міжнародному культурному обміну та </w:t>
      </w:r>
      <w:r>
        <w:rPr>
          <w:spacing w:val="-1"/>
        </w:rPr>
        <w:t xml:space="preserve">пропагуванню </w:t>
      </w:r>
      <w:r>
        <w:t>української культури у світі;</w:t>
      </w:r>
    </w:p>
    <w:p w:rsidR="00DA43AE" w:rsidRDefault="00DA43AE" w:rsidP="008F7D06">
      <w:pPr>
        <w:pStyle w:val="a3"/>
        <w:spacing w:line="276" w:lineRule="auto"/>
        <w:ind w:left="0" w:firstLine="709"/>
        <w:sectPr w:rsidR="00DA43AE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AE3BDA" w:rsidP="00066D45">
      <w:pPr>
        <w:pStyle w:val="a3"/>
        <w:spacing w:line="276" w:lineRule="auto"/>
        <w:ind w:left="0" w:right="107" w:firstLine="709"/>
        <w:jc w:val="both"/>
      </w:pPr>
      <w:r>
        <w:lastRenderedPageBreak/>
        <w:t>-оновлення матеріально-технічної бази закладів культури клубного</w:t>
      </w:r>
      <w:r w:rsidR="008F7D06">
        <w:t xml:space="preserve"> типу;</w:t>
      </w:r>
    </w:p>
    <w:p w:rsidR="008F7D06" w:rsidRPr="008F7D06" w:rsidRDefault="008F7D06" w:rsidP="00066D45">
      <w:pPr>
        <w:spacing w:line="276" w:lineRule="auto"/>
        <w:ind w:right="107" w:firstLine="709"/>
        <w:jc w:val="both"/>
        <w:rPr>
          <w:sz w:val="28"/>
          <w:szCs w:val="28"/>
        </w:rPr>
      </w:pPr>
      <w:r w:rsidRPr="008F7D06">
        <w:rPr>
          <w:sz w:val="28"/>
          <w:szCs w:val="28"/>
        </w:rPr>
        <w:t>-сприяння соціального захисту працівників клубних закладів;</w:t>
      </w:r>
    </w:p>
    <w:p w:rsidR="008F7D06" w:rsidRPr="008F7D06" w:rsidRDefault="008F7D06" w:rsidP="00066D45">
      <w:pPr>
        <w:spacing w:line="276" w:lineRule="auto"/>
        <w:ind w:right="107" w:firstLine="709"/>
        <w:jc w:val="both"/>
        <w:rPr>
          <w:sz w:val="28"/>
          <w:szCs w:val="28"/>
        </w:rPr>
      </w:pPr>
      <w:r w:rsidRPr="008F7D06">
        <w:rPr>
          <w:sz w:val="28"/>
          <w:szCs w:val="28"/>
        </w:rPr>
        <w:t>-заснування, розвиток та підтримка фестивального руху на території територіальної громади;</w:t>
      </w:r>
    </w:p>
    <w:p w:rsidR="008F7D06" w:rsidRPr="008F7D06" w:rsidRDefault="008F7D06" w:rsidP="00066D45">
      <w:pPr>
        <w:spacing w:line="276" w:lineRule="auto"/>
        <w:ind w:right="107" w:firstLine="709"/>
        <w:jc w:val="both"/>
        <w:rPr>
          <w:sz w:val="28"/>
          <w:szCs w:val="28"/>
        </w:rPr>
        <w:sectPr w:rsidR="008F7D06" w:rsidRPr="008F7D06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Pr="008F7D06" w:rsidRDefault="00AE3BDA" w:rsidP="00066D45">
      <w:pPr>
        <w:pStyle w:val="a3"/>
        <w:spacing w:before="2" w:line="276" w:lineRule="auto"/>
        <w:ind w:left="0" w:right="107" w:firstLine="709"/>
        <w:jc w:val="both"/>
      </w:pPr>
      <w:r w:rsidRPr="008F7D06">
        <w:lastRenderedPageBreak/>
        <w:t>-висвітлення в засобах масової інформації роботи закладів культури клубного типу;</w:t>
      </w:r>
    </w:p>
    <w:p w:rsidR="0052318F" w:rsidRPr="008F7D06" w:rsidRDefault="00AE3BDA" w:rsidP="00066D45">
      <w:pPr>
        <w:pStyle w:val="a3"/>
        <w:spacing w:line="276" w:lineRule="auto"/>
        <w:ind w:left="0" w:right="107" w:firstLine="709"/>
        <w:jc w:val="both"/>
      </w:pPr>
      <w:r w:rsidRPr="008F7D06">
        <w:t xml:space="preserve">-залучення коштів на розвиток за рахунок </w:t>
      </w:r>
      <w:proofErr w:type="spellStart"/>
      <w:r w:rsidRPr="008F7D06">
        <w:t>проєктної</w:t>
      </w:r>
      <w:proofErr w:type="spellEnd"/>
      <w:r w:rsidRPr="008F7D06">
        <w:t xml:space="preserve"> діяльності та з інших джерел, власних надходжень;</w:t>
      </w:r>
    </w:p>
    <w:p w:rsidR="0052318F" w:rsidRPr="008F7D06" w:rsidRDefault="00DA43AE" w:rsidP="00066D45">
      <w:pPr>
        <w:pStyle w:val="a3"/>
        <w:tabs>
          <w:tab w:val="left" w:pos="3460"/>
          <w:tab w:val="left" w:pos="4134"/>
          <w:tab w:val="left" w:pos="6060"/>
          <w:tab w:val="left" w:pos="9157"/>
        </w:tabs>
        <w:spacing w:line="276" w:lineRule="auto"/>
        <w:ind w:left="0" w:right="107" w:firstLine="709"/>
        <w:jc w:val="both"/>
      </w:pPr>
      <w:r w:rsidRPr="008F7D06">
        <w:t xml:space="preserve">-модернізація та осучаснення </w:t>
      </w:r>
      <w:r w:rsidR="008F7D06" w:rsidRPr="008F7D06">
        <w:t xml:space="preserve">матеріально-технічної </w:t>
      </w:r>
      <w:r w:rsidR="00AE3BDA" w:rsidRPr="008F7D06">
        <w:rPr>
          <w:spacing w:val="-4"/>
        </w:rPr>
        <w:t xml:space="preserve">бази, </w:t>
      </w:r>
      <w:r w:rsidR="00AE3BDA" w:rsidRPr="008F7D06">
        <w:t>приведення її у відповідність до вимог</w:t>
      </w:r>
      <w:r w:rsidR="00AE3BDA" w:rsidRPr="008F7D06">
        <w:rPr>
          <w:spacing w:val="-10"/>
        </w:rPr>
        <w:t xml:space="preserve"> </w:t>
      </w:r>
      <w:r w:rsidR="00AE3BDA" w:rsidRPr="008F7D06">
        <w:t>доступності;</w:t>
      </w:r>
    </w:p>
    <w:p w:rsidR="0052318F" w:rsidRPr="008F7D06" w:rsidRDefault="00AE3BDA" w:rsidP="00066D45">
      <w:pPr>
        <w:pStyle w:val="a3"/>
        <w:spacing w:line="276" w:lineRule="auto"/>
        <w:ind w:left="0" w:right="107" w:firstLine="709"/>
        <w:jc w:val="both"/>
      </w:pPr>
      <w:r w:rsidRPr="008F7D06">
        <w:t>-організація змістовного дозвілля населення;</w:t>
      </w:r>
    </w:p>
    <w:p w:rsidR="0052318F" w:rsidRPr="008F7D06" w:rsidRDefault="00AE3BDA" w:rsidP="00066D45">
      <w:pPr>
        <w:pStyle w:val="a3"/>
        <w:spacing w:line="276" w:lineRule="auto"/>
        <w:ind w:left="0" w:right="107" w:firstLine="709"/>
        <w:jc w:val="both"/>
      </w:pPr>
      <w:r w:rsidRPr="008F7D06">
        <w:t>-популяризація етнічного мистецтва;</w:t>
      </w:r>
    </w:p>
    <w:p w:rsidR="0052318F" w:rsidRPr="008F7D06" w:rsidRDefault="00AE3BDA" w:rsidP="00066D45">
      <w:pPr>
        <w:pStyle w:val="a3"/>
        <w:spacing w:line="276" w:lineRule="auto"/>
        <w:ind w:left="0" w:right="107" w:firstLine="709"/>
        <w:jc w:val="both"/>
      </w:pPr>
      <w:r w:rsidRPr="008F7D06">
        <w:t>-забезпечення підвищення кваліфікації і перепідготовки працівників закладів культури клубного типу.</w:t>
      </w:r>
    </w:p>
    <w:p w:rsidR="0052318F" w:rsidRDefault="00AE3BDA" w:rsidP="00BA2474">
      <w:pPr>
        <w:pStyle w:val="11"/>
        <w:spacing w:line="321" w:lineRule="exact"/>
        <w:ind w:right="107"/>
      </w:pPr>
      <w:r>
        <w:t>Заходи реалізації</w:t>
      </w:r>
    </w:p>
    <w:tbl>
      <w:tblPr>
        <w:tblStyle w:val="TableNormal"/>
        <w:tblpPr w:leftFromText="180" w:rightFromText="180" w:vertAnchor="text" w:horzAnchor="margin" w:tblpX="-27" w:tblpY="30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750"/>
        <w:gridCol w:w="25"/>
        <w:gridCol w:w="4426"/>
        <w:gridCol w:w="10"/>
        <w:gridCol w:w="25"/>
      </w:tblGrid>
      <w:tr w:rsidR="008F7D06" w:rsidTr="00066D45">
        <w:trPr>
          <w:gridAfter w:val="1"/>
          <w:wAfter w:w="20" w:type="dxa"/>
          <w:trHeight w:val="1288"/>
        </w:trPr>
        <w:tc>
          <w:tcPr>
            <w:tcW w:w="713" w:type="dxa"/>
          </w:tcPr>
          <w:p w:rsidR="008F7D06" w:rsidRDefault="008F7D06" w:rsidP="00066D45">
            <w:pPr>
              <w:pStyle w:val="TableParagraph"/>
              <w:ind w:left="0"/>
              <w:rPr>
                <w:b/>
                <w:sz w:val="30"/>
              </w:rPr>
            </w:pPr>
          </w:p>
          <w:p w:rsidR="008F7D06" w:rsidRDefault="008F7D06" w:rsidP="00066D45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8F7D06" w:rsidRDefault="008F7D06" w:rsidP="00066D45">
            <w:pPr>
              <w:pStyle w:val="TableParagraph"/>
              <w:spacing w:line="322" w:lineRule="exact"/>
              <w:ind w:right="209"/>
              <w:rPr>
                <w:sz w:val="28"/>
              </w:rPr>
            </w:pPr>
            <w:r>
              <w:rPr>
                <w:sz w:val="28"/>
              </w:rPr>
              <w:t>з/ п</w:t>
            </w:r>
          </w:p>
        </w:tc>
        <w:tc>
          <w:tcPr>
            <w:tcW w:w="4777" w:type="dxa"/>
            <w:gridSpan w:val="2"/>
          </w:tcPr>
          <w:p w:rsidR="008F7D06" w:rsidRDefault="008F7D06" w:rsidP="00066D45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8F7D06" w:rsidRDefault="008F7D06" w:rsidP="00066D45">
            <w:pPr>
              <w:pStyle w:val="TableParagraph"/>
              <w:spacing w:before="1"/>
              <w:ind w:left="815"/>
              <w:rPr>
                <w:sz w:val="28"/>
              </w:rPr>
            </w:pPr>
            <w:r>
              <w:rPr>
                <w:sz w:val="28"/>
              </w:rPr>
              <w:t>Зміст заходу</w:t>
            </w:r>
          </w:p>
        </w:tc>
        <w:tc>
          <w:tcPr>
            <w:tcW w:w="4438" w:type="dxa"/>
            <w:gridSpan w:val="2"/>
          </w:tcPr>
          <w:p w:rsidR="008F7D06" w:rsidRDefault="008F7D06" w:rsidP="00066D45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F7D06" w:rsidRDefault="008F7D06" w:rsidP="00066D45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Очікувані результати</w:t>
            </w:r>
          </w:p>
        </w:tc>
      </w:tr>
      <w:tr w:rsidR="008F7D06" w:rsidTr="00066D45">
        <w:trPr>
          <w:gridAfter w:val="1"/>
          <w:wAfter w:w="20" w:type="dxa"/>
          <w:trHeight w:val="1283"/>
        </w:trPr>
        <w:tc>
          <w:tcPr>
            <w:tcW w:w="713" w:type="dxa"/>
          </w:tcPr>
          <w:p w:rsidR="008F7D06" w:rsidRDefault="008F7D06" w:rsidP="00066D4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77" w:type="dxa"/>
            <w:gridSpan w:val="2"/>
          </w:tcPr>
          <w:p w:rsidR="008F7D06" w:rsidRDefault="005A43B2" w:rsidP="00066D45">
            <w:pPr>
              <w:pStyle w:val="TableParagraph"/>
              <w:ind w:left="146" w:right="90"/>
              <w:rPr>
                <w:sz w:val="28"/>
              </w:rPr>
            </w:pPr>
            <w:r>
              <w:rPr>
                <w:sz w:val="28"/>
              </w:rPr>
              <w:t xml:space="preserve">Збереження та </w:t>
            </w:r>
            <w:r w:rsidR="00B61801">
              <w:rPr>
                <w:sz w:val="28"/>
              </w:rPr>
              <w:t xml:space="preserve">розвиток мережі </w:t>
            </w:r>
            <w:r w:rsidR="002102C5">
              <w:rPr>
                <w:sz w:val="28"/>
              </w:rPr>
              <w:t xml:space="preserve">    </w:t>
            </w:r>
            <w:r w:rsidR="008F7D06">
              <w:rPr>
                <w:sz w:val="28"/>
              </w:rPr>
              <w:t>закладів культури клубного типу</w:t>
            </w:r>
          </w:p>
        </w:tc>
        <w:tc>
          <w:tcPr>
            <w:tcW w:w="4438" w:type="dxa"/>
            <w:gridSpan w:val="2"/>
          </w:tcPr>
          <w:p w:rsidR="008F7D06" w:rsidRDefault="008F7D06" w:rsidP="00066D45">
            <w:pPr>
              <w:pStyle w:val="TableParagraph"/>
              <w:tabs>
                <w:tab w:val="left" w:pos="330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 xml:space="preserve">Забезпечення  </w:t>
            </w:r>
            <w:r>
              <w:rPr>
                <w:spacing w:val="-3"/>
                <w:sz w:val="28"/>
              </w:rPr>
              <w:t>соціальн</w:t>
            </w:r>
            <w:r w:rsidR="002102C5">
              <w:rPr>
                <w:spacing w:val="-3"/>
                <w:sz w:val="28"/>
              </w:rPr>
              <w:t>о-</w:t>
            </w:r>
            <w:r>
              <w:rPr>
                <w:sz w:val="28"/>
              </w:rPr>
              <w:t>економічних та організаційних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</w:p>
          <w:p w:rsidR="008F7D06" w:rsidRDefault="008F7D06" w:rsidP="00066D45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 ефективної діяльності закладів культури клубного типу</w:t>
            </w:r>
          </w:p>
        </w:tc>
      </w:tr>
      <w:tr w:rsidR="006D0B7E" w:rsidTr="00066D45">
        <w:trPr>
          <w:gridAfter w:val="1"/>
          <w:wAfter w:w="20" w:type="dxa"/>
          <w:trHeight w:val="929"/>
        </w:trPr>
        <w:tc>
          <w:tcPr>
            <w:tcW w:w="713" w:type="dxa"/>
          </w:tcPr>
          <w:p w:rsidR="006D0B7E" w:rsidRDefault="006D0B7E" w:rsidP="00066D4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77" w:type="dxa"/>
            <w:gridSpan w:val="2"/>
          </w:tcPr>
          <w:p w:rsidR="006D0B7E" w:rsidRDefault="006D0B7E" w:rsidP="00066D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Забезпечення проходження </w:t>
            </w:r>
            <w:r>
              <w:rPr>
                <w:spacing w:val="-1"/>
                <w:sz w:val="28"/>
              </w:rPr>
              <w:t xml:space="preserve">підвищення </w:t>
            </w:r>
            <w:r>
              <w:rPr>
                <w:sz w:val="28"/>
              </w:rPr>
              <w:t xml:space="preserve">кваліфікації </w:t>
            </w:r>
            <w:r>
              <w:rPr>
                <w:spacing w:val="-1"/>
                <w:sz w:val="28"/>
              </w:rPr>
              <w:t>працівників</w:t>
            </w:r>
          </w:p>
          <w:p w:rsidR="006D0B7E" w:rsidRDefault="006D0B7E" w:rsidP="00066D45">
            <w:pPr>
              <w:pStyle w:val="TableParagraph"/>
              <w:tabs>
                <w:tab w:val="left" w:pos="1379"/>
                <w:tab w:val="left" w:pos="2756"/>
              </w:tabs>
              <w:spacing w:before="5"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закладів культури </w:t>
            </w:r>
            <w:r>
              <w:rPr>
                <w:spacing w:val="-3"/>
                <w:sz w:val="28"/>
              </w:rPr>
              <w:t xml:space="preserve">клубного </w:t>
            </w:r>
            <w:r>
              <w:rPr>
                <w:sz w:val="28"/>
              </w:rPr>
              <w:t>типу</w:t>
            </w:r>
          </w:p>
        </w:tc>
        <w:tc>
          <w:tcPr>
            <w:tcW w:w="4438" w:type="dxa"/>
            <w:gridSpan w:val="2"/>
            <w:tcBorders>
              <w:right w:val="single" w:sz="4" w:space="0" w:color="000000"/>
            </w:tcBorders>
          </w:tcPr>
          <w:p w:rsidR="006D0B7E" w:rsidRDefault="00125A6F" w:rsidP="00066D45">
            <w:pPr>
              <w:pStyle w:val="TableParagraph"/>
              <w:tabs>
                <w:tab w:val="left" w:pos="1914"/>
              </w:tabs>
              <w:ind w:left="108" w:right="157"/>
              <w:rPr>
                <w:sz w:val="28"/>
              </w:rPr>
            </w:pPr>
            <w:r>
              <w:rPr>
                <w:sz w:val="28"/>
              </w:rPr>
              <w:t>Забезпечення ефективної діяльності закладів культури клубного типу</w:t>
            </w:r>
          </w:p>
        </w:tc>
      </w:tr>
      <w:tr w:rsidR="002102C5" w:rsidTr="00066D45">
        <w:trPr>
          <w:gridAfter w:val="1"/>
          <w:wAfter w:w="20" w:type="dxa"/>
          <w:trHeight w:val="1666"/>
        </w:trPr>
        <w:tc>
          <w:tcPr>
            <w:tcW w:w="713" w:type="dxa"/>
          </w:tcPr>
          <w:p w:rsidR="002102C5" w:rsidRDefault="002102C5" w:rsidP="00066D4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77" w:type="dxa"/>
            <w:gridSpan w:val="2"/>
          </w:tcPr>
          <w:p w:rsidR="002102C5" w:rsidRDefault="002102C5" w:rsidP="00066D45">
            <w:pPr>
              <w:pStyle w:val="TableParagraph"/>
              <w:tabs>
                <w:tab w:val="left" w:pos="2000"/>
                <w:tab w:val="left" w:pos="2661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 xml:space="preserve">Проведення семінарів, </w:t>
            </w:r>
            <w:proofErr w:type="spellStart"/>
            <w:r>
              <w:rPr>
                <w:sz w:val="28"/>
              </w:rPr>
              <w:t>пленерів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1"/>
                <w:sz w:val="28"/>
              </w:rPr>
              <w:t>майстер-</w:t>
            </w:r>
            <w:proofErr w:type="spellStart"/>
            <w:r>
              <w:rPr>
                <w:spacing w:val="-1"/>
                <w:sz w:val="28"/>
              </w:rPr>
              <w:t>класів,</w:t>
            </w:r>
            <w:r>
              <w:rPr>
                <w:sz w:val="28"/>
              </w:rPr>
              <w:t>«круглих</w:t>
            </w:r>
            <w:proofErr w:type="spellEnd"/>
            <w:r>
              <w:rPr>
                <w:sz w:val="28"/>
              </w:rPr>
              <w:t xml:space="preserve"> столів», конференцій тощо з питань діяльності закладів культури </w:t>
            </w:r>
            <w:r>
              <w:rPr>
                <w:spacing w:val="-1"/>
                <w:sz w:val="28"/>
              </w:rPr>
              <w:t xml:space="preserve">клубного </w:t>
            </w:r>
            <w:r>
              <w:rPr>
                <w:sz w:val="28"/>
              </w:rPr>
              <w:t>типу</w:t>
            </w:r>
          </w:p>
        </w:tc>
        <w:tc>
          <w:tcPr>
            <w:tcW w:w="4438" w:type="dxa"/>
            <w:gridSpan w:val="2"/>
          </w:tcPr>
          <w:p w:rsidR="002102C5" w:rsidRDefault="002102C5" w:rsidP="00066D45">
            <w:pPr>
              <w:pStyle w:val="TableParagraph"/>
              <w:tabs>
                <w:tab w:val="left" w:pos="322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 w:rsidR="006D0B7E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ефективної </w:t>
            </w:r>
            <w:r>
              <w:rPr>
                <w:sz w:val="28"/>
              </w:rPr>
              <w:t>діяльності закладів культури клубного типу, підвищення кваліфікації працівників закладів</w:t>
            </w:r>
          </w:p>
        </w:tc>
      </w:tr>
      <w:tr w:rsidR="002102C5" w:rsidTr="00066D45">
        <w:trPr>
          <w:trHeight w:val="698"/>
        </w:trPr>
        <w:tc>
          <w:tcPr>
            <w:tcW w:w="713" w:type="dxa"/>
          </w:tcPr>
          <w:p w:rsidR="002102C5" w:rsidRDefault="002102C5" w:rsidP="00066D4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2" w:type="dxa"/>
            <w:tcBorders>
              <w:right w:val="nil"/>
            </w:tcBorders>
          </w:tcPr>
          <w:p w:rsidR="002102C5" w:rsidRDefault="00125A6F" w:rsidP="00066D45">
            <w:pPr>
              <w:pStyle w:val="TableParagraph"/>
              <w:tabs>
                <w:tab w:val="left" w:pos="2391"/>
              </w:tabs>
              <w:ind w:right="23"/>
              <w:jc w:val="both"/>
              <w:rPr>
                <w:sz w:val="28"/>
              </w:rPr>
            </w:pPr>
            <w:r>
              <w:rPr>
                <w:sz w:val="28"/>
              </w:rPr>
              <w:t>Придбання та видання методичної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</w:p>
        </w:tc>
        <w:tc>
          <w:tcPr>
            <w:tcW w:w="25" w:type="dxa"/>
            <w:tcBorders>
              <w:left w:val="nil"/>
            </w:tcBorders>
          </w:tcPr>
          <w:p w:rsidR="002102C5" w:rsidRDefault="002102C5" w:rsidP="00066D45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  <w:tc>
          <w:tcPr>
            <w:tcW w:w="4438" w:type="dxa"/>
            <w:gridSpan w:val="2"/>
            <w:tcBorders>
              <w:right w:val="nil"/>
            </w:tcBorders>
          </w:tcPr>
          <w:p w:rsidR="002102C5" w:rsidRDefault="002102C5" w:rsidP="00066D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 w:rsidR="00125A6F">
              <w:rPr>
                <w:sz w:val="28"/>
              </w:rPr>
              <w:t xml:space="preserve"> ефективної діяльності </w:t>
            </w:r>
          </w:p>
          <w:p w:rsidR="002102C5" w:rsidRDefault="002102C5" w:rsidP="00066D45">
            <w:pPr>
              <w:pStyle w:val="TableParagraph"/>
              <w:tabs>
                <w:tab w:val="left" w:pos="1914"/>
              </w:tabs>
              <w:spacing w:before="3" w:line="322" w:lineRule="exact"/>
              <w:ind w:left="108" w:right="15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закладів </w:t>
            </w:r>
            <w:r>
              <w:rPr>
                <w:sz w:val="28"/>
              </w:rPr>
              <w:t>клубного типу</w:t>
            </w:r>
          </w:p>
        </w:tc>
        <w:tc>
          <w:tcPr>
            <w:tcW w:w="20" w:type="dxa"/>
            <w:tcBorders>
              <w:left w:val="nil"/>
            </w:tcBorders>
          </w:tcPr>
          <w:p w:rsidR="002102C5" w:rsidRDefault="002102C5" w:rsidP="00066D45">
            <w:pPr>
              <w:pStyle w:val="TableParagraph"/>
              <w:ind w:left="413" w:right="79" w:hanging="244"/>
              <w:rPr>
                <w:sz w:val="28"/>
              </w:rPr>
            </w:pPr>
          </w:p>
        </w:tc>
      </w:tr>
      <w:tr w:rsidR="002102C5" w:rsidTr="00066D45">
        <w:trPr>
          <w:trHeight w:val="640"/>
        </w:trPr>
        <w:tc>
          <w:tcPr>
            <w:tcW w:w="713" w:type="dxa"/>
          </w:tcPr>
          <w:p w:rsidR="002102C5" w:rsidRDefault="002102C5" w:rsidP="00066D4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77" w:type="dxa"/>
            <w:gridSpan w:val="2"/>
          </w:tcPr>
          <w:p w:rsidR="002102C5" w:rsidRDefault="00125A6F" w:rsidP="00066D45">
            <w:pPr>
              <w:pStyle w:val="TableParagraph"/>
              <w:tabs>
                <w:tab w:val="left" w:pos="1979"/>
                <w:tab w:val="left" w:pos="2432"/>
                <w:tab w:val="left" w:pos="2602"/>
              </w:tabs>
              <w:spacing w:before="1"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Сприяння </w:t>
            </w:r>
            <w:r w:rsidR="002102C5">
              <w:rPr>
                <w:sz w:val="28"/>
              </w:rPr>
              <w:t>вивченню, узаг</w:t>
            </w:r>
            <w:r>
              <w:rPr>
                <w:sz w:val="28"/>
              </w:rPr>
              <w:t xml:space="preserve">альненню </w:t>
            </w:r>
            <w:r w:rsidR="002102C5">
              <w:rPr>
                <w:sz w:val="28"/>
              </w:rPr>
              <w:t>та</w:t>
            </w:r>
            <w:r>
              <w:rPr>
                <w:sz w:val="28"/>
              </w:rPr>
              <w:t xml:space="preserve"> </w:t>
            </w:r>
            <w:r w:rsidR="002102C5">
              <w:rPr>
                <w:spacing w:val="-3"/>
                <w:sz w:val="28"/>
              </w:rPr>
              <w:t>поширенню</w:t>
            </w:r>
            <w:r>
              <w:rPr>
                <w:spacing w:val="-3"/>
                <w:sz w:val="28"/>
              </w:rPr>
              <w:t xml:space="preserve"> досвіду роботи закладів культури клубного типу і творчих колективів громади</w:t>
            </w:r>
          </w:p>
        </w:tc>
        <w:tc>
          <w:tcPr>
            <w:tcW w:w="4428" w:type="dxa"/>
            <w:tcBorders>
              <w:right w:val="nil"/>
            </w:tcBorders>
          </w:tcPr>
          <w:p w:rsidR="002102C5" w:rsidRDefault="002102C5" w:rsidP="00066D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 w:rsidR="00125A6F">
              <w:rPr>
                <w:sz w:val="28"/>
              </w:rPr>
              <w:t xml:space="preserve"> діяльності </w:t>
            </w:r>
            <w:r>
              <w:rPr>
                <w:sz w:val="28"/>
              </w:rPr>
              <w:t>закладів</w:t>
            </w:r>
            <w:r w:rsidR="00125A6F">
              <w:rPr>
                <w:sz w:val="28"/>
              </w:rPr>
              <w:t xml:space="preserve"> клубного типу</w:t>
            </w:r>
          </w:p>
        </w:tc>
        <w:tc>
          <w:tcPr>
            <w:tcW w:w="25" w:type="dxa"/>
            <w:gridSpan w:val="2"/>
            <w:tcBorders>
              <w:left w:val="nil"/>
            </w:tcBorders>
          </w:tcPr>
          <w:p w:rsidR="002102C5" w:rsidRDefault="002102C5" w:rsidP="00066D45">
            <w:pPr>
              <w:pStyle w:val="TableParagraph"/>
              <w:spacing w:before="1" w:line="322" w:lineRule="exact"/>
              <w:ind w:left="413" w:right="79" w:hanging="243"/>
              <w:rPr>
                <w:sz w:val="28"/>
              </w:rPr>
            </w:pPr>
          </w:p>
        </w:tc>
      </w:tr>
      <w:tr w:rsidR="00780E6F" w:rsidTr="00066D45">
        <w:trPr>
          <w:trHeight w:val="640"/>
        </w:trPr>
        <w:tc>
          <w:tcPr>
            <w:tcW w:w="713" w:type="dxa"/>
          </w:tcPr>
          <w:p w:rsidR="00780E6F" w:rsidRDefault="00780E6F" w:rsidP="00066D4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77" w:type="dxa"/>
            <w:gridSpan w:val="2"/>
          </w:tcPr>
          <w:p w:rsidR="00780E6F" w:rsidRDefault="00780E6F" w:rsidP="00066D45">
            <w:pPr>
              <w:pStyle w:val="TableParagraph"/>
              <w:tabs>
                <w:tab w:val="left" w:pos="1979"/>
                <w:tab w:val="left" w:pos="2432"/>
                <w:tab w:val="left" w:pos="2602"/>
              </w:tabs>
              <w:spacing w:before="1"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Проведення навчальних семінарів, в тому числі онлайн</w:t>
            </w:r>
          </w:p>
        </w:tc>
        <w:tc>
          <w:tcPr>
            <w:tcW w:w="4428" w:type="dxa"/>
            <w:tcBorders>
              <w:right w:val="nil"/>
            </w:tcBorders>
          </w:tcPr>
          <w:p w:rsidR="00780E6F" w:rsidRDefault="00780E6F" w:rsidP="00066D4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Забезпечення ефективної діяльності </w:t>
            </w:r>
          </w:p>
          <w:p w:rsidR="00780E6F" w:rsidRDefault="00780E6F" w:rsidP="00066D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закладів </w:t>
            </w:r>
            <w:r>
              <w:rPr>
                <w:sz w:val="28"/>
              </w:rPr>
              <w:t>клубного типу</w:t>
            </w:r>
          </w:p>
        </w:tc>
        <w:tc>
          <w:tcPr>
            <w:tcW w:w="25" w:type="dxa"/>
            <w:gridSpan w:val="2"/>
            <w:tcBorders>
              <w:left w:val="nil"/>
            </w:tcBorders>
          </w:tcPr>
          <w:p w:rsidR="00780E6F" w:rsidRDefault="00780E6F" w:rsidP="00066D45">
            <w:pPr>
              <w:pStyle w:val="TableParagraph"/>
              <w:spacing w:before="1" w:line="322" w:lineRule="exact"/>
              <w:ind w:left="413" w:right="79" w:hanging="243"/>
              <w:rPr>
                <w:sz w:val="28"/>
              </w:rPr>
            </w:pPr>
          </w:p>
        </w:tc>
      </w:tr>
    </w:tbl>
    <w:p w:rsidR="0052318F" w:rsidRDefault="0052318F">
      <w:pPr>
        <w:pStyle w:val="a3"/>
        <w:spacing w:before="6"/>
        <w:ind w:left="0"/>
        <w:rPr>
          <w:b/>
          <w:sz w:val="13"/>
        </w:rPr>
      </w:pPr>
    </w:p>
    <w:p w:rsidR="0052318F" w:rsidRDefault="0052318F">
      <w:pPr>
        <w:spacing w:line="322" w:lineRule="exact"/>
        <w:rPr>
          <w:sz w:val="28"/>
        </w:rPr>
        <w:sectPr w:rsidR="0052318F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"/>
        <w:tblW w:w="99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026"/>
        <w:gridCol w:w="25"/>
        <w:gridCol w:w="4890"/>
        <w:gridCol w:w="25"/>
      </w:tblGrid>
      <w:tr w:rsidR="0052318F" w:rsidTr="00066D45">
        <w:trPr>
          <w:gridAfter w:val="1"/>
          <w:wAfter w:w="20" w:type="dxa"/>
          <w:trHeight w:val="538"/>
        </w:trPr>
        <w:tc>
          <w:tcPr>
            <w:tcW w:w="978" w:type="dxa"/>
          </w:tcPr>
          <w:p w:rsidR="0052318F" w:rsidRDefault="00780E6F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028" w:type="dxa"/>
            <w:tcBorders>
              <w:right w:val="nil"/>
            </w:tcBorders>
          </w:tcPr>
          <w:p w:rsidR="0052318F" w:rsidRDefault="00AE3BDA" w:rsidP="00125A6F">
            <w:pPr>
              <w:pStyle w:val="TableParagraph"/>
              <w:spacing w:before="1" w:line="322" w:lineRule="exact"/>
              <w:ind w:right="168"/>
              <w:rPr>
                <w:sz w:val="28"/>
              </w:rPr>
            </w:pPr>
            <w:r>
              <w:rPr>
                <w:sz w:val="28"/>
              </w:rPr>
              <w:t xml:space="preserve">Капітальний </w:t>
            </w:r>
            <w:r w:rsidR="00125A6F">
              <w:rPr>
                <w:sz w:val="28"/>
              </w:rPr>
              <w:t xml:space="preserve">ремонт </w:t>
            </w:r>
            <w:r>
              <w:rPr>
                <w:sz w:val="28"/>
              </w:rPr>
              <w:t>приміщень</w:t>
            </w:r>
          </w:p>
        </w:tc>
        <w:tc>
          <w:tcPr>
            <w:tcW w:w="25" w:type="dxa"/>
            <w:tcBorders>
              <w:left w:val="nil"/>
            </w:tcBorders>
          </w:tcPr>
          <w:p w:rsidR="0052318F" w:rsidRDefault="0052318F" w:rsidP="00125A6F">
            <w:pPr>
              <w:pStyle w:val="TableParagraph"/>
              <w:spacing w:line="319" w:lineRule="exact"/>
              <w:ind w:left="0" w:right="94"/>
              <w:rPr>
                <w:sz w:val="28"/>
              </w:rPr>
            </w:pPr>
          </w:p>
        </w:tc>
        <w:tc>
          <w:tcPr>
            <w:tcW w:w="4892" w:type="dxa"/>
            <w:vMerge w:val="restart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125A6F" w:rsidRDefault="00125A6F" w:rsidP="00125A6F">
            <w:pPr>
              <w:pStyle w:val="TableParagraph"/>
              <w:tabs>
                <w:tab w:val="left" w:pos="3027"/>
              </w:tabs>
              <w:ind w:left="108" w:right="95"/>
              <w:rPr>
                <w:sz w:val="28"/>
              </w:rPr>
            </w:pPr>
          </w:p>
          <w:p w:rsidR="00125A6F" w:rsidRDefault="00125A6F" w:rsidP="00125A6F">
            <w:pPr>
              <w:pStyle w:val="TableParagraph"/>
              <w:tabs>
                <w:tab w:val="left" w:pos="3027"/>
              </w:tabs>
              <w:ind w:left="108" w:right="95"/>
              <w:rPr>
                <w:sz w:val="28"/>
              </w:rPr>
            </w:pPr>
          </w:p>
          <w:p w:rsidR="00125A6F" w:rsidRDefault="00125A6F" w:rsidP="00125A6F">
            <w:pPr>
              <w:pStyle w:val="TableParagraph"/>
              <w:tabs>
                <w:tab w:val="left" w:pos="3027"/>
              </w:tabs>
              <w:ind w:left="108" w:right="95"/>
              <w:rPr>
                <w:sz w:val="28"/>
              </w:rPr>
            </w:pPr>
          </w:p>
          <w:p w:rsidR="00125A6F" w:rsidRDefault="00125A6F" w:rsidP="00125A6F">
            <w:pPr>
              <w:pStyle w:val="TableParagraph"/>
              <w:tabs>
                <w:tab w:val="left" w:pos="3027"/>
              </w:tabs>
              <w:ind w:left="108" w:right="95"/>
              <w:rPr>
                <w:sz w:val="28"/>
              </w:rPr>
            </w:pPr>
          </w:p>
          <w:p w:rsidR="00125A6F" w:rsidRDefault="00125A6F" w:rsidP="00125A6F">
            <w:pPr>
              <w:pStyle w:val="TableParagraph"/>
              <w:tabs>
                <w:tab w:val="left" w:pos="3027"/>
              </w:tabs>
              <w:ind w:left="108" w:right="95"/>
              <w:rPr>
                <w:sz w:val="28"/>
              </w:rPr>
            </w:pPr>
          </w:p>
          <w:p w:rsidR="0052318F" w:rsidRDefault="00AE3BDA" w:rsidP="00125A6F">
            <w:pPr>
              <w:pStyle w:val="TableParagraph"/>
              <w:tabs>
                <w:tab w:val="left" w:pos="3027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Покращення</w:t>
            </w:r>
            <w:r w:rsidR="00125A6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матеріально-</w:t>
            </w:r>
            <w:r>
              <w:rPr>
                <w:sz w:val="28"/>
              </w:rPr>
              <w:t>технічної бази закладів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</w:tc>
      </w:tr>
      <w:tr w:rsidR="0052318F" w:rsidTr="00066D45">
        <w:trPr>
          <w:gridAfter w:val="1"/>
          <w:wAfter w:w="20" w:type="dxa"/>
          <w:trHeight w:val="535"/>
        </w:trPr>
        <w:tc>
          <w:tcPr>
            <w:tcW w:w="978" w:type="dxa"/>
          </w:tcPr>
          <w:p w:rsidR="0052318F" w:rsidRDefault="00780E6F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3" w:type="dxa"/>
            <w:gridSpan w:val="2"/>
          </w:tcPr>
          <w:p w:rsidR="0052318F" w:rsidRDefault="00AE3BDA" w:rsidP="00125A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Встановлення/ремонт</w:t>
            </w:r>
          </w:p>
          <w:p w:rsidR="0052318F" w:rsidRDefault="00AE3B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пожежної сигналізації</w:t>
            </w:r>
          </w:p>
        </w:tc>
        <w:tc>
          <w:tcPr>
            <w:tcW w:w="4892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066D45">
        <w:trPr>
          <w:gridAfter w:val="1"/>
          <w:wAfter w:w="20" w:type="dxa"/>
          <w:trHeight w:val="542"/>
        </w:trPr>
        <w:tc>
          <w:tcPr>
            <w:tcW w:w="978" w:type="dxa"/>
          </w:tcPr>
          <w:p w:rsidR="0052318F" w:rsidRDefault="00780E6F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28" w:type="dxa"/>
            <w:tcBorders>
              <w:right w:val="nil"/>
            </w:tcBorders>
          </w:tcPr>
          <w:p w:rsidR="0052318F" w:rsidRDefault="00AE3BDA" w:rsidP="00125A6F">
            <w:pPr>
              <w:pStyle w:val="TableParagraph"/>
              <w:spacing w:before="2" w:line="324" w:lineRule="exact"/>
              <w:ind w:right="289"/>
              <w:rPr>
                <w:sz w:val="28"/>
              </w:rPr>
            </w:pPr>
            <w:r>
              <w:rPr>
                <w:sz w:val="28"/>
              </w:rPr>
              <w:t xml:space="preserve">Поточні </w:t>
            </w:r>
            <w:r w:rsidR="00125A6F">
              <w:rPr>
                <w:sz w:val="28"/>
              </w:rPr>
              <w:t xml:space="preserve">ремонти </w:t>
            </w:r>
            <w:r>
              <w:rPr>
                <w:sz w:val="28"/>
              </w:rPr>
              <w:t>приміщень галузі</w:t>
            </w:r>
          </w:p>
        </w:tc>
        <w:tc>
          <w:tcPr>
            <w:tcW w:w="25" w:type="dxa"/>
            <w:tcBorders>
              <w:left w:val="nil"/>
            </w:tcBorders>
          </w:tcPr>
          <w:p w:rsidR="0052318F" w:rsidRDefault="0052318F" w:rsidP="00125A6F">
            <w:pPr>
              <w:pStyle w:val="TableParagraph"/>
              <w:ind w:left="0" w:right="97"/>
              <w:jc w:val="center"/>
              <w:rPr>
                <w:sz w:val="28"/>
              </w:rPr>
            </w:pPr>
          </w:p>
        </w:tc>
        <w:tc>
          <w:tcPr>
            <w:tcW w:w="4892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066D45">
        <w:trPr>
          <w:gridAfter w:val="1"/>
          <w:wAfter w:w="20" w:type="dxa"/>
          <w:trHeight w:val="535"/>
        </w:trPr>
        <w:tc>
          <w:tcPr>
            <w:tcW w:w="978" w:type="dxa"/>
          </w:tcPr>
          <w:p w:rsidR="0052318F" w:rsidRPr="00780E6F" w:rsidRDefault="00780E6F" w:rsidP="00780E6F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780E6F"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  <w:gridSpan w:val="2"/>
          </w:tcPr>
          <w:p w:rsidR="0052318F" w:rsidRDefault="00AE3BDA" w:rsidP="00125A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Пошиття/придбання</w:t>
            </w:r>
            <w:r w:rsidR="00125A6F">
              <w:rPr>
                <w:sz w:val="28"/>
              </w:rPr>
              <w:t xml:space="preserve"> </w:t>
            </w:r>
            <w:r>
              <w:rPr>
                <w:sz w:val="28"/>
              </w:rPr>
              <w:t>сценічних костюмів</w:t>
            </w:r>
          </w:p>
        </w:tc>
        <w:tc>
          <w:tcPr>
            <w:tcW w:w="4892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066D45">
        <w:trPr>
          <w:gridAfter w:val="1"/>
          <w:wAfter w:w="20" w:type="dxa"/>
          <w:trHeight w:val="542"/>
        </w:trPr>
        <w:tc>
          <w:tcPr>
            <w:tcW w:w="978" w:type="dxa"/>
          </w:tcPr>
          <w:p w:rsidR="0052318F" w:rsidRPr="00780E6F" w:rsidRDefault="00AE3BDA" w:rsidP="005866D1">
            <w:pPr>
              <w:pStyle w:val="TableParagraph"/>
              <w:spacing w:line="301" w:lineRule="exact"/>
              <w:ind w:left="0"/>
              <w:jc w:val="center"/>
              <w:rPr>
                <w:sz w:val="28"/>
                <w:szCs w:val="28"/>
              </w:rPr>
            </w:pPr>
            <w:r w:rsidRPr="00780E6F">
              <w:rPr>
                <w:sz w:val="28"/>
                <w:szCs w:val="28"/>
              </w:rPr>
              <w:t>1</w:t>
            </w:r>
            <w:r w:rsidR="00780E6F" w:rsidRPr="00780E6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tcBorders>
              <w:right w:val="nil"/>
            </w:tcBorders>
          </w:tcPr>
          <w:p w:rsidR="0052318F" w:rsidRDefault="00AE3BDA" w:rsidP="00125A6F">
            <w:pPr>
              <w:pStyle w:val="TableParagraph"/>
              <w:spacing w:before="2" w:line="324" w:lineRule="exact"/>
              <w:ind w:right="341"/>
              <w:rPr>
                <w:sz w:val="28"/>
              </w:rPr>
            </w:pPr>
            <w:r>
              <w:rPr>
                <w:sz w:val="28"/>
              </w:rPr>
              <w:t xml:space="preserve">Придбання </w:t>
            </w:r>
            <w:r w:rsidR="00125A6F">
              <w:rPr>
                <w:sz w:val="28"/>
              </w:rPr>
              <w:t xml:space="preserve">музичних </w:t>
            </w:r>
            <w:r>
              <w:rPr>
                <w:sz w:val="28"/>
              </w:rPr>
              <w:t>інструментів</w:t>
            </w:r>
          </w:p>
        </w:tc>
        <w:tc>
          <w:tcPr>
            <w:tcW w:w="25" w:type="dxa"/>
            <w:tcBorders>
              <w:left w:val="nil"/>
            </w:tcBorders>
          </w:tcPr>
          <w:p w:rsidR="0052318F" w:rsidRDefault="0052318F">
            <w:pPr>
              <w:pStyle w:val="TableParagraph"/>
              <w:ind w:left="0" w:right="95"/>
              <w:jc w:val="right"/>
              <w:rPr>
                <w:sz w:val="28"/>
              </w:rPr>
            </w:pPr>
          </w:p>
        </w:tc>
        <w:tc>
          <w:tcPr>
            <w:tcW w:w="4892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066D45">
        <w:trPr>
          <w:gridAfter w:val="1"/>
          <w:wAfter w:w="20" w:type="dxa"/>
          <w:trHeight w:val="1419"/>
        </w:trPr>
        <w:tc>
          <w:tcPr>
            <w:tcW w:w="978" w:type="dxa"/>
          </w:tcPr>
          <w:p w:rsidR="0052318F" w:rsidRPr="005866D1" w:rsidRDefault="005866D1" w:rsidP="005866D1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5866D1">
              <w:rPr>
                <w:sz w:val="28"/>
                <w:szCs w:val="28"/>
              </w:rPr>
              <w:t>12</w:t>
            </w:r>
          </w:p>
        </w:tc>
        <w:tc>
          <w:tcPr>
            <w:tcW w:w="4053" w:type="dxa"/>
            <w:gridSpan w:val="2"/>
          </w:tcPr>
          <w:p w:rsidR="0052318F" w:rsidRDefault="00AE3BDA" w:rsidP="00125A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 w:rsidR="00125A6F">
              <w:rPr>
                <w:sz w:val="28"/>
              </w:rPr>
              <w:t xml:space="preserve"> </w:t>
            </w:r>
            <w:r>
              <w:rPr>
                <w:sz w:val="28"/>
              </w:rPr>
              <w:t>комп’ютерного</w:t>
            </w:r>
            <w:r w:rsidR="00125A6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обладнання, </w:t>
            </w:r>
            <w:r>
              <w:rPr>
                <w:sz w:val="28"/>
              </w:rPr>
              <w:t>встановлення</w:t>
            </w:r>
            <w:r w:rsidR="00125A6F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та</w:t>
            </w:r>
            <w:r w:rsidR="00125A6F">
              <w:rPr>
                <w:sz w:val="28"/>
              </w:rPr>
              <w:t xml:space="preserve"> обслуговування </w:t>
            </w:r>
            <w:r>
              <w:rPr>
                <w:sz w:val="28"/>
              </w:rPr>
              <w:t>мереж,</w:t>
            </w:r>
            <w:r w:rsidR="00125A6F">
              <w:rPr>
                <w:sz w:val="28"/>
              </w:rPr>
              <w:t xml:space="preserve"> створення </w:t>
            </w:r>
            <w:r>
              <w:rPr>
                <w:sz w:val="28"/>
              </w:rPr>
              <w:t>та</w:t>
            </w:r>
            <w:r w:rsidR="00125A6F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забезпечення </w:t>
            </w:r>
            <w:r>
              <w:rPr>
                <w:sz w:val="28"/>
              </w:rPr>
              <w:t>роботи електронних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ресурсів</w:t>
            </w:r>
          </w:p>
        </w:tc>
        <w:tc>
          <w:tcPr>
            <w:tcW w:w="4892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066D45">
        <w:trPr>
          <w:trHeight w:val="621"/>
        </w:trPr>
        <w:tc>
          <w:tcPr>
            <w:tcW w:w="978" w:type="dxa"/>
          </w:tcPr>
          <w:p w:rsidR="0052318F" w:rsidRPr="00780E6F" w:rsidRDefault="001B155D" w:rsidP="005866D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80E6F">
              <w:rPr>
                <w:sz w:val="28"/>
                <w:szCs w:val="28"/>
              </w:rPr>
              <w:t>1</w:t>
            </w:r>
            <w:r w:rsidR="00780E6F" w:rsidRPr="00780E6F">
              <w:rPr>
                <w:sz w:val="28"/>
                <w:szCs w:val="28"/>
              </w:rPr>
              <w:t>3</w:t>
            </w:r>
          </w:p>
        </w:tc>
        <w:tc>
          <w:tcPr>
            <w:tcW w:w="4053" w:type="dxa"/>
            <w:gridSpan w:val="2"/>
          </w:tcPr>
          <w:p w:rsidR="0052318F" w:rsidRDefault="00125A6F" w:rsidP="00125A6F">
            <w:pPr>
              <w:pStyle w:val="TableParagraph"/>
              <w:tabs>
                <w:tab w:val="left" w:pos="378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Заснування </w:t>
            </w:r>
            <w:r w:rsidR="00AE3BDA">
              <w:rPr>
                <w:sz w:val="28"/>
              </w:rPr>
              <w:t>і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забезпечення роботи духового оркестру</w:t>
            </w:r>
          </w:p>
        </w:tc>
        <w:tc>
          <w:tcPr>
            <w:tcW w:w="4892" w:type="dxa"/>
            <w:tcBorders>
              <w:right w:val="nil"/>
            </w:tcBorders>
          </w:tcPr>
          <w:p w:rsidR="0052318F" w:rsidRDefault="00AE3BDA" w:rsidP="00125A6F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 xml:space="preserve">Задоволення </w:t>
            </w:r>
            <w:r w:rsidR="00125A6F">
              <w:rPr>
                <w:sz w:val="28"/>
              </w:rPr>
              <w:t xml:space="preserve">культурних потреб </w:t>
            </w:r>
            <w:r>
              <w:rPr>
                <w:sz w:val="28"/>
              </w:rPr>
              <w:t>населення</w:t>
            </w:r>
          </w:p>
        </w:tc>
        <w:tc>
          <w:tcPr>
            <w:tcW w:w="20" w:type="dxa"/>
            <w:tcBorders>
              <w:left w:val="nil"/>
            </w:tcBorders>
          </w:tcPr>
          <w:p w:rsidR="0052318F" w:rsidRDefault="0052318F">
            <w:pPr>
              <w:pStyle w:val="TableParagraph"/>
              <w:spacing w:line="318" w:lineRule="exact"/>
              <w:ind w:left="0" w:right="97"/>
              <w:jc w:val="right"/>
              <w:rPr>
                <w:sz w:val="28"/>
              </w:rPr>
            </w:pPr>
          </w:p>
        </w:tc>
      </w:tr>
      <w:tr w:rsidR="00780E6F" w:rsidTr="00066D45">
        <w:trPr>
          <w:trHeight w:val="621"/>
        </w:trPr>
        <w:tc>
          <w:tcPr>
            <w:tcW w:w="978" w:type="dxa"/>
          </w:tcPr>
          <w:p w:rsidR="00780E6F" w:rsidRPr="00780E6F" w:rsidRDefault="005866D1" w:rsidP="005866D1">
            <w:pPr>
              <w:pStyle w:val="TableParagraph"/>
              <w:spacing w:before="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3" w:type="dxa"/>
            <w:gridSpan w:val="2"/>
          </w:tcPr>
          <w:p w:rsidR="00780E6F" w:rsidRPr="00780E6F" w:rsidRDefault="00780E6F" w:rsidP="00125A6F">
            <w:pPr>
              <w:pStyle w:val="TableParagraph"/>
              <w:tabs>
                <w:tab w:val="left" w:pos="3780"/>
              </w:tabs>
              <w:spacing w:line="317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Капітальні, реставраційні та ремонтні </w:t>
            </w:r>
            <w:proofErr w:type="spellStart"/>
            <w:r>
              <w:rPr>
                <w:sz w:val="28"/>
              </w:rPr>
              <w:t>реконструкційні</w:t>
            </w:r>
            <w:proofErr w:type="spellEnd"/>
            <w:r>
              <w:rPr>
                <w:sz w:val="28"/>
              </w:rPr>
              <w:t xml:space="preserve"> роботи</w:t>
            </w:r>
          </w:p>
        </w:tc>
        <w:tc>
          <w:tcPr>
            <w:tcW w:w="4892" w:type="dxa"/>
            <w:tcBorders>
              <w:right w:val="nil"/>
            </w:tcBorders>
          </w:tcPr>
          <w:p w:rsidR="00780E6F" w:rsidRDefault="00780E6F" w:rsidP="00125A6F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>Реконструкція матеріально-технічної бази</w:t>
            </w:r>
          </w:p>
        </w:tc>
        <w:tc>
          <w:tcPr>
            <w:tcW w:w="20" w:type="dxa"/>
            <w:tcBorders>
              <w:left w:val="nil"/>
            </w:tcBorders>
          </w:tcPr>
          <w:p w:rsidR="00780E6F" w:rsidRDefault="00780E6F">
            <w:pPr>
              <w:pStyle w:val="TableParagraph"/>
              <w:spacing w:line="318" w:lineRule="exact"/>
              <w:ind w:left="0" w:right="97"/>
              <w:jc w:val="right"/>
              <w:rPr>
                <w:sz w:val="28"/>
              </w:rPr>
            </w:pPr>
          </w:p>
        </w:tc>
      </w:tr>
      <w:tr w:rsidR="00780E6F" w:rsidTr="00066D45">
        <w:trPr>
          <w:trHeight w:val="621"/>
        </w:trPr>
        <w:tc>
          <w:tcPr>
            <w:tcW w:w="978" w:type="dxa"/>
          </w:tcPr>
          <w:p w:rsidR="00780E6F" w:rsidRPr="00780E6F" w:rsidRDefault="00B56340" w:rsidP="00780E6F">
            <w:pPr>
              <w:pStyle w:val="TableParagraph"/>
              <w:spacing w:before="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0E6F" w:rsidRPr="00780E6F">
              <w:rPr>
                <w:sz w:val="28"/>
                <w:szCs w:val="28"/>
              </w:rPr>
              <w:t>15</w:t>
            </w:r>
          </w:p>
        </w:tc>
        <w:tc>
          <w:tcPr>
            <w:tcW w:w="4053" w:type="dxa"/>
            <w:gridSpan w:val="2"/>
          </w:tcPr>
          <w:p w:rsidR="00780E6F" w:rsidRDefault="00780E6F" w:rsidP="00125A6F">
            <w:pPr>
              <w:pStyle w:val="TableParagraph"/>
              <w:tabs>
                <w:tab w:val="left" w:pos="378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Розвиток справи</w:t>
            </w:r>
          </w:p>
        </w:tc>
        <w:tc>
          <w:tcPr>
            <w:tcW w:w="4892" w:type="dxa"/>
            <w:tcBorders>
              <w:right w:val="nil"/>
            </w:tcBorders>
          </w:tcPr>
          <w:p w:rsidR="00780E6F" w:rsidRDefault="00780E6F" w:rsidP="00125A6F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>Задоволення культурних потреб населення</w:t>
            </w:r>
          </w:p>
        </w:tc>
        <w:tc>
          <w:tcPr>
            <w:tcW w:w="20" w:type="dxa"/>
            <w:tcBorders>
              <w:left w:val="nil"/>
            </w:tcBorders>
          </w:tcPr>
          <w:p w:rsidR="00780E6F" w:rsidRDefault="00780E6F">
            <w:pPr>
              <w:pStyle w:val="TableParagraph"/>
              <w:spacing w:line="318" w:lineRule="exact"/>
              <w:ind w:left="0" w:right="97"/>
              <w:jc w:val="right"/>
              <w:rPr>
                <w:sz w:val="28"/>
              </w:rPr>
            </w:pPr>
          </w:p>
        </w:tc>
      </w:tr>
    </w:tbl>
    <w:p w:rsidR="0052318F" w:rsidRDefault="00AE3BDA" w:rsidP="00FB0586">
      <w:pPr>
        <w:pStyle w:val="a3"/>
        <w:ind w:left="0" w:right="107" w:firstLine="709"/>
        <w:jc w:val="both"/>
      </w:pPr>
      <w:r>
        <w:t>Фінансування всіх запланованих заходів Програми здійснюється в межах кошторисних призначень, затверджених на відповідний бюджетний період.</w:t>
      </w:r>
    </w:p>
    <w:p w:rsidR="0052318F" w:rsidRDefault="00AE3BDA" w:rsidP="00066D45">
      <w:pPr>
        <w:pStyle w:val="11"/>
        <w:spacing w:line="321" w:lineRule="exact"/>
        <w:ind w:left="0" w:right="107" w:firstLine="709"/>
        <w:jc w:val="both"/>
        <w:rPr>
          <w:b w:val="0"/>
        </w:rPr>
      </w:pPr>
      <w:r>
        <w:t>Очікувані результати</w:t>
      </w:r>
      <w:r>
        <w:rPr>
          <w:b w:val="0"/>
        </w:rPr>
        <w:t>:</w:t>
      </w:r>
    </w:p>
    <w:p w:rsidR="0052318F" w:rsidRDefault="00AE3BDA" w:rsidP="00066D45">
      <w:pPr>
        <w:pStyle w:val="a3"/>
        <w:ind w:left="0" w:right="107" w:firstLine="709"/>
        <w:jc w:val="both"/>
      </w:pPr>
      <w:r>
        <w:t>-створення умов для розвитку аматорського музичного, театрального, хореографічного мистецтва, народної художньої творчості, культурного дозвілля населення;</w:t>
      </w:r>
    </w:p>
    <w:p w:rsidR="0052318F" w:rsidRDefault="00AE3BDA" w:rsidP="00066D45">
      <w:pPr>
        <w:pStyle w:val="a3"/>
        <w:ind w:left="0" w:right="107" w:firstLine="709"/>
        <w:jc w:val="both"/>
      </w:pPr>
      <w:r>
        <w:t>-організація та удосконалення змістовного відпочинку різноманітних груп населення громади;</w:t>
      </w:r>
    </w:p>
    <w:p w:rsidR="0052318F" w:rsidRDefault="00AE3BDA" w:rsidP="00066D45">
      <w:pPr>
        <w:pStyle w:val="a3"/>
        <w:spacing w:line="321" w:lineRule="exact"/>
        <w:ind w:left="0" w:right="107" w:firstLine="709"/>
        <w:jc w:val="both"/>
      </w:pPr>
      <w:r>
        <w:t>-якісне проведення масових культурно-мистецьких заходів;</w:t>
      </w:r>
    </w:p>
    <w:p w:rsidR="00B56340" w:rsidRDefault="00C32972" w:rsidP="00066D45">
      <w:pPr>
        <w:pStyle w:val="a3"/>
        <w:ind w:left="0" w:right="107" w:firstLine="709"/>
        <w:jc w:val="both"/>
      </w:pPr>
      <w:r>
        <w:t>-покращення матеріально-</w:t>
      </w:r>
      <w:r w:rsidR="00066D45">
        <w:t>технічної бази закладів культури;</w:t>
      </w:r>
    </w:p>
    <w:p w:rsidR="00B56340" w:rsidRPr="00B56340" w:rsidRDefault="00B56340" w:rsidP="00066D45">
      <w:pPr>
        <w:pStyle w:val="a3"/>
        <w:ind w:left="0" w:right="107" w:firstLine="709"/>
        <w:jc w:val="both"/>
        <w:sectPr w:rsidR="00B56340" w:rsidRPr="00B56340">
          <w:pgSz w:w="11910" w:h="16840"/>
          <w:pgMar w:top="1040" w:right="580" w:bottom="280" w:left="1300" w:header="715" w:footer="0" w:gutter="0"/>
          <w:cols w:space="720"/>
        </w:sectPr>
      </w:pPr>
      <w:r>
        <w:t>-</w:t>
      </w:r>
      <w:r w:rsidR="005306C2">
        <w:t>традиційне проведення оглядів, конкурсів та звітів народних аматорських колективів;</w:t>
      </w:r>
    </w:p>
    <w:p w:rsidR="0052318F" w:rsidRDefault="00B56340" w:rsidP="00066D45">
      <w:pPr>
        <w:pStyle w:val="a3"/>
        <w:tabs>
          <w:tab w:val="left" w:pos="993"/>
          <w:tab w:val="left" w:pos="4954"/>
          <w:tab w:val="left" w:pos="6645"/>
          <w:tab w:val="left" w:pos="8141"/>
        </w:tabs>
        <w:ind w:left="0" w:right="107" w:firstLine="709"/>
      </w:pPr>
      <w:r>
        <w:lastRenderedPageBreak/>
        <w:t xml:space="preserve">-проведення молодіжних фестивалів, конкурсів </w:t>
      </w:r>
      <w:r w:rsidR="00AE3BDA">
        <w:rPr>
          <w:spacing w:val="-3"/>
        </w:rPr>
        <w:t>аматорського</w:t>
      </w:r>
      <w:r w:rsidR="00C32972">
        <w:rPr>
          <w:spacing w:val="-3"/>
        </w:rPr>
        <w:t xml:space="preserve"> </w:t>
      </w:r>
      <w:r w:rsidR="00AE3BDA">
        <w:t>мистецтва, підтримка юних</w:t>
      </w:r>
      <w:r w:rsidR="00AE3BDA">
        <w:rPr>
          <w:spacing w:val="-1"/>
        </w:rPr>
        <w:t xml:space="preserve"> </w:t>
      </w:r>
      <w:r w:rsidR="00AE3BDA">
        <w:t>талантів;</w:t>
      </w:r>
    </w:p>
    <w:p w:rsidR="0052318F" w:rsidRDefault="00066D45" w:rsidP="00066D45">
      <w:pPr>
        <w:pStyle w:val="a3"/>
        <w:tabs>
          <w:tab w:val="left" w:pos="709"/>
        </w:tabs>
        <w:spacing w:line="321" w:lineRule="exact"/>
        <w:ind w:right="107"/>
      </w:pPr>
      <w:r>
        <w:t xml:space="preserve"> </w:t>
      </w:r>
      <w:r w:rsidR="00AE3BDA">
        <w:t>-підтримка високопрофесійної мистецької творчості;</w:t>
      </w:r>
    </w:p>
    <w:p w:rsidR="0052318F" w:rsidRDefault="00066D45" w:rsidP="00066D45">
      <w:pPr>
        <w:pStyle w:val="a3"/>
        <w:tabs>
          <w:tab w:val="left" w:pos="993"/>
        </w:tabs>
        <w:spacing w:line="322" w:lineRule="exact"/>
        <w:ind w:right="107"/>
      </w:pPr>
      <w:r>
        <w:t xml:space="preserve"> </w:t>
      </w:r>
      <w:r w:rsidR="00AE3BDA">
        <w:t>-промоція етнічної української культури;</w:t>
      </w:r>
    </w:p>
    <w:p w:rsidR="0052318F" w:rsidRDefault="00066D45" w:rsidP="00066D45">
      <w:pPr>
        <w:pStyle w:val="a3"/>
        <w:tabs>
          <w:tab w:val="left" w:pos="993"/>
        </w:tabs>
        <w:spacing w:line="242" w:lineRule="auto"/>
        <w:ind w:left="0" w:right="107"/>
      </w:pPr>
      <w:r>
        <w:t xml:space="preserve">           </w:t>
      </w:r>
      <w:r w:rsidR="00AE3BDA">
        <w:t>-створення єдиного культурного простору та збереження цілісності галузі культури у територіальній громаді.</w:t>
      </w:r>
    </w:p>
    <w:p w:rsidR="0052318F" w:rsidRDefault="00000806" w:rsidP="00066D45">
      <w:pPr>
        <w:pStyle w:val="11"/>
        <w:tabs>
          <w:tab w:val="left" w:pos="993"/>
          <w:tab w:val="left" w:pos="3230"/>
          <w:tab w:val="left" w:pos="3962"/>
          <w:tab w:val="left" w:pos="4576"/>
          <w:tab w:val="left" w:pos="6305"/>
          <w:tab w:val="left" w:pos="7457"/>
          <w:tab w:val="left" w:pos="8781"/>
        </w:tabs>
        <w:spacing w:before="1"/>
        <w:ind w:left="0" w:right="266"/>
        <w:jc w:val="both"/>
      </w:pPr>
      <w:r>
        <w:t xml:space="preserve">         </w:t>
      </w:r>
      <w:r w:rsidR="00066D45">
        <w:t xml:space="preserve"> </w:t>
      </w:r>
      <w:r w:rsidR="00C32972">
        <w:t>2. Програмні цілі КЗ «</w:t>
      </w:r>
      <w:proofErr w:type="spellStart"/>
      <w:r w:rsidR="00C32972">
        <w:t>Вигодська</w:t>
      </w:r>
      <w:proofErr w:type="spellEnd"/>
      <w:r w:rsidR="00C32972">
        <w:t xml:space="preserve"> дитяча музична </w:t>
      </w:r>
      <w:r w:rsidR="00AE3BDA">
        <w:rPr>
          <w:spacing w:val="-4"/>
        </w:rPr>
        <w:t xml:space="preserve">школа» </w:t>
      </w:r>
      <w:proofErr w:type="spellStart"/>
      <w:r w:rsidR="00AE3BDA">
        <w:t>Вигодської</w:t>
      </w:r>
      <w:proofErr w:type="spellEnd"/>
      <w:r w:rsidR="00AE3BDA">
        <w:t xml:space="preserve"> селищної</w:t>
      </w:r>
      <w:r w:rsidR="00AE3BDA">
        <w:rPr>
          <w:spacing w:val="1"/>
        </w:rPr>
        <w:t xml:space="preserve"> </w:t>
      </w:r>
      <w:r w:rsidR="00AE3BDA">
        <w:t>ради</w:t>
      </w:r>
    </w:p>
    <w:p w:rsidR="0052318F" w:rsidRDefault="00000806" w:rsidP="00C32972">
      <w:pPr>
        <w:spacing w:line="322" w:lineRule="exact"/>
        <w:rPr>
          <w:b/>
          <w:sz w:val="28"/>
        </w:rPr>
      </w:pPr>
      <w:r>
        <w:rPr>
          <w:b/>
          <w:sz w:val="28"/>
        </w:rPr>
        <w:t xml:space="preserve">           </w:t>
      </w:r>
      <w:r w:rsidR="00AE3BDA">
        <w:rPr>
          <w:b/>
          <w:sz w:val="28"/>
        </w:rPr>
        <w:t>Мета:</w:t>
      </w:r>
    </w:p>
    <w:p w:rsidR="0052318F" w:rsidRDefault="00000806" w:rsidP="00000806">
      <w:pPr>
        <w:pStyle w:val="a3"/>
        <w:tabs>
          <w:tab w:val="left" w:pos="709"/>
        </w:tabs>
        <w:ind w:left="0" w:right="268" w:firstLine="142"/>
        <w:jc w:val="both"/>
      </w:pPr>
      <w:r>
        <w:t xml:space="preserve">        </w:t>
      </w:r>
      <w:r w:rsidR="00AE3BDA">
        <w:t>-забезпечення вільного творчого, інтелектуал</w:t>
      </w:r>
      <w:r w:rsidR="00CB19E4">
        <w:t xml:space="preserve">ьного, духовного розвитку дітей </w:t>
      </w:r>
      <w:r w:rsidR="00AE3BDA">
        <w:t>та учнівської молоді, доступності позашкільної фахової освіти, гарантування права на її здобуття;</w:t>
      </w:r>
    </w:p>
    <w:p w:rsidR="00066D45" w:rsidRDefault="00066D45" w:rsidP="00C32972">
      <w:pPr>
        <w:pStyle w:val="a3"/>
        <w:ind w:left="142" w:right="268"/>
        <w:jc w:val="both"/>
      </w:pPr>
    </w:p>
    <w:p w:rsidR="00FB0586" w:rsidRDefault="00FB0586" w:rsidP="00C32972">
      <w:pPr>
        <w:pStyle w:val="a3"/>
        <w:ind w:left="142" w:right="268"/>
        <w:jc w:val="both"/>
      </w:pPr>
    </w:p>
    <w:p w:rsidR="0052318F" w:rsidRDefault="00000806" w:rsidP="00000806">
      <w:pPr>
        <w:pStyle w:val="a3"/>
        <w:tabs>
          <w:tab w:val="left" w:pos="709"/>
        </w:tabs>
        <w:spacing w:before="1"/>
        <w:ind w:left="0" w:right="267" w:firstLine="142"/>
        <w:jc w:val="both"/>
      </w:pPr>
      <w:r>
        <w:lastRenderedPageBreak/>
        <w:t xml:space="preserve">       </w:t>
      </w:r>
      <w:r w:rsidR="00AE3BDA">
        <w:t>-підвищення якості освіти і виховання шляхом покращення умов організації навчального процесу;</w:t>
      </w:r>
    </w:p>
    <w:p w:rsidR="0052318F" w:rsidRDefault="00AE3BDA" w:rsidP="00C32972">
      <w:pPr>
        <w:pStyle w:val="a3"/>
        <w:spacing w:line="321" w:lineRule="exact"/>
      </w:pPr>
      <w:r>
        <w:t>-</w:t>
      </w:r>
      <w:proofErr w:type="spellStart"/>
      <w:r>
        <w:t>інклюзивність</w:t>
      </w:r>
      <w:proofErr w:type="spellEnd"/>
      <w:r>
        <w:t xml:space="preserve"> та доступність мистецької освіти.</w:t>
      </w:r>
    </w:p>
    <w:p w:rsidR="0052318F" w:rsidRDefault="00000806" w:rsidP="00C32972">
      <w:pPr>
        <w:pStyle w:val="11"/>
        <w:spacing w:line="322" w:lineRule="exact"/>
        <w:ind w:left="0"/>
      </w:pPr>
      <w:r>
        <w:t xml:space="preserve">          </w:t>
      </w:r>
      <w:r w:rsidR="00AE3BDA">
        <w:t>Завдання:</w:t>
      </w:r>
    </w:p>
    <w:p w:rsidR="0052318F" w:rsidRDefault="00000806" w:rsidP="00000806">
      <w:pPr>
        <w:pStyle w:val="a3"/>
        <w:tabs>
          <w:tab w:val="left" w:pos="709"/>
        </w:tabs>
        <w:spacing w:line="242" w:lineRule="auto"/>
        <w:ind w:left="0" w:right="266"/>
        <w:jc w:val="both"/>
      </w:pPr>
      <w:r>
        <w:t xml:space="preserve">         </w:t>
      </w:r>
      <w:r w:rsidR="00AE3BDA">
        <w:t>-збереження та розвиток матеріально-технічної бази школи, її оновлення та модернізація;</w:t>
      </w:r>
    </w:p>
    <w:p w:rsidR="0052318F" w:rsidRDefault="00000806" w:rsidP="00000806">
      <w:pPr>
        <w:pStyle w:val="a3"/>
        <w:tabs>
          <w:tab w:val="left" w:pos="709"/>
        </w:tabs>
        <w:ind w:left="0" w:right="273"/>
        <w:jc w:val="both"/>
      </w:pPr>
      <w:r>
        <w:t xml:space="preserve">        </w:t>
      </w:r>
      <w:r w:rsidR="00AE3BDA">
        <w:t>-створення умов для забезпечення практичної професійної перепідготовки та підвищення кваліфікації її викладачів;</w:t>
      </w:r>
    </w:p>
    <w:p w:rsidR="0052318F" w:rsidRDefault="00066D45" w:rsidP="00000806">
      <w:pPr>
        <w:pStyle w:val="a3"/>
        <w:tabs>
          <w:tab w:val="left" w:pos="709"/>
        </w:tabs>
        <w:ind w:left="0" w:right="268"/>
        <w:jc w:val="both"/>
      </w:pPr>
      <w:r>
        <w:t xml:space="preserve">       </w:t>
      </w:r>
      <w:r w:rsidR="00000806">
        <w:t xml:space="preserve"> </w:t>
      </w:r>
      <w:r w:rsidR="00AE3BDA">
        <w:t>-забезпечення соціального за</w:t>
      </w:r>
      <w:r w:rsidR="00690ADD">
        <w:t>хисту усіх учасників навчально-</w:t>
      </w:r>
      <w:r w:rsidR="00AE3BDA">
        <w:t>виховного процесу;</w:t>
      </w:r>
    </w:p>
    <w:p w:rsidR="0052318F" w:rsidRDefault="00000806" w:rsidP="00000806">
      <w:pPr>
        <w:pStyle w:val="a3"/>
        <w:tabs>
          <w:tab w:val="left" w:pos="709"/>
        </w:tabs>
        <w:ind w:left="0" w:right="265" w:firstLine="142"/>
        <w:jc w:val="both"/>
      </w:pPr>
      <w:r>
        <w:t xml:space="preserve">       </w:t>
      </w:r>
      <w:r w:rsidR="00AE3BDA">
        <w:t>-забезпечення пріоритетності навчання, виховання і підтримки обдарованих дітей та молоді як важливого чинника формування умов для становлення особистості, збереження і розвитку потенціалу нації;</w:t>
      </w:r>
    </w:p>
    <w:p w:rsidR="0052318F" w:rsidRDefault="00000806" w:rsidP="00000806">
      <w:pPr>
        <w:pStyle w:val="a3"/>
        <w:tabs>
          <w:tab w:val="left" w:pos="709"/>
        </w:tabs>
        <w:ind w:left="0" w:right="267"/>
        <w:jc w:val="both"/>
      </w:pPr>
      <w:r>
        <w:t xml:space="preserve">         </w:t>
      </w:r>
      <w:r w:rsidR="00AE3BDA">
        <w:t>-залучення освітніх, культурно-просвітницьких закладів, інших установ, організацій та широкого кола громадськості до організації і підтримки діяльності школи;</w:t>
      </w:r>
    </w:p>
    <w:p w:rsidR="0052318F" w:rsidRDefault="00AE3BDA" w:rsidP="00000806">
      <w:pPr>
        <w:pStyle w:val="a3"/>
        <w:ind w:left="0" w:right="265" w:firstLine="709"/>
        <w:jc w:val="both"/>
      </w:pPr>
      <w:r>
        <w:t xml:space="preserve">-стимулювання пошуку нових, сучасних </w:t>
      </w:r>
      <w:proofErr w:type="spellStart"/>
      <w:r>
        <w:t>методик</w:t>
      </w:r>
      <w:proofErr w:type="spellEnd"/>
      <w:r>
        <w:t xml:space="preserve"> роботи з дітьми та </w:t>
      </w:r>
      <w:r w:rsidR="00C32972">
        <w:t xml:space="preserve"> </w:t>
      </w:r>
      <w:r>
        <w:t>створення належних умов для зайнятості школярів у вільний від уроків час.</w:t>
      </w:r>
    </w:p>
    <w:p w:rsidR="00000806" w:rsidRDefault="00000806" w:rsidP="00000806">
      <w:pPr>
        <w:pStyle w:val="11"/>
        <w:spacing w:line="317" w:lineRule="exact"/>
        <w:ind w:left="0"/>
      </w:pPr>
    </w:p>
    <w:p w:rsidR="0052318F" w:rsidRDefault="00000806" w:rsidP="00000806">
      <w:pPr>
        <w:pStyle w:val="11"/>
        <w:tabs>
          <w:tab w:val="left" w:pos="709"/>
        </w:tabs>
        <w:spacing w:line="317" w:lineRule="exact"/>
        <w:ind w:left="0"/>
      </w:pPr>
      <w:r>
        <w:t xml:space="preserve">       </w:t>
      </w:r>
      <w:r w:rsidR="00AE3BDA">
        <w:t>Заходи реалізації</w:t>
      </w: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2955"/>
        <w:gridCol w:w="22"/>
      </w:tblGrid>
      <w:tr w:rsidR="0052318F" w:rsidTr="00066D45">
        <w:trPr>
          <w:trHeight w:val="966"/>
        </w:trPr>
        <w:tc>
          <w:tcPr>
            <w:tcW w:w="709" w:type="dxa"/>
          </w:tcPr>
          <w:p w:rsidR="0052318F" w:rsidRDefault="00523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5" w:type="dxa"/>
          </w:tcPr>
          <w:p w:rsidR="0052318F" w:rsidRDefault="0052318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2318F" w:rsidRDefault="00AE3BDA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Зміст заходу</w:t>
            </w:r>
          </w:p>
        </w:tc>
        <w:tc>
          <w:tcPr>
            <w:tcW w:w="2977" w:type="dxa"/>
            <w:gridSpan w:val="2"/>
          </w:tcPr>
          <w:p w:rsidR="0052318F" w:rsidRDefault="0052318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2318F" w:rsidRDefault="00C32972" w:rsidP="00C3297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E3BDA">
              <w:rPr>
                <w:sz w:val="28"/>
              </w:rPr>
              <w:t>Очікувані результати</w:t>
            </w:r>
          </w:p>
        </w:tc>
      </w:tr>
      <w:tr w:rsidR="0052318F" w:rsidTr="00066D45">
        <w:trPr>
          <w:trHeight w:val="642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5" w:type="dxa"/>
          </w:tcPr>
          <w:p w:rsidR="0052318F" w:rsidRDefault="00AE3BDA" w:rsidP="005306C2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Забезпечення збереження діючої мережі школи</w:t>
            </w:r>
          </w:p>
        </w:tc>
        <w:tc>
          <w:tcPr>
            <w:tcW w:w="2977" w:type="dxa"/>
            <w:gridSpan w:val="2"/>
            <w:vMerge w:val="restart"/>
          </w:tcPr>
          <w:p w:rsidR="0052318F" w:rsidRDefault="00AE3BDA" w:rsidP="005866D1">
            <w:pPr>
              <w:pStyle w:val="TableParagraph"/>
              <w:tabs>
                <w:tab w:val="left" w:pos="3415"/>
              </w:tabs>
              <w:ind w:left="142" w:right="9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 w:rsidR="005306C2">
              <w:rPr>
                <w:sz w:val="28"/>
              </w:rPr>
              <w:t xml:space="preserve"> </w:t>
            </w:r>
            <w:r w:rsidR="00C32972">
              <w:rPr>
                <w:sz w:val="28"/>
              </w:rPr>
              <w:t>якісного освітнього процесу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якісного </w:t>
            </w:r>
            <w:r>
              <w:rPr>
                <w:sz w:val="28"/>
              </w:rPr>
              <w:t>освітнього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</w:tr>
      <w:tr w:rsidR="0052318F" w:rsidTr="00066D45">
        <w:trPr>
          <w:trHeight w:val="640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52318F" w:rsidRDefault="00AE3BDA" w:rsidP="005306C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 w:rsidR="005306C2">
              <w:rPr>
                <w:sz w:val="28"/>
              </w:rPr>
              <w:t xml:space="preserve"> </w:t>
            </w:r>
            <w:r>
              <w:rPr>
                <w:sz w:val="28"/>
              </w:rPr>
              <w:t>освітнього процесу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42A48" w:rsidTr="00066D45">
        <w:trPr>
          <w:gridAfter w:val="1"/>
          <w:wAfter w:w="22" w:type="dxa"/>
          <w:trHeight w:val="979"/>
        </w:trPr>
        <w:tc>
          <w:tcPr>
            <w:tcW w:w="709" w:type="dxa"/>
          </w:tcPr>
          <w:p w:rsidR="00542A48" w:rsidRDefault="00542A48" w:rsidP="00542A48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542A48" w:rsidRDefault="00542A48" w:rsidP="00542A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Здійснення профорієнтаційної роботи щодо залучення учнівської молоді до</w:t>
            </w:r>
          </w:p>
          <w:p w:rsidR="00542A48" w:rsidRDefault="00542A48" w:rsidP="00542A4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навчання у школі</w:t>
            </w:r>
          </w:p>
        </w:tc>
        <w:tc>
          <w:tcPr>
            <w:tcW w:w="2955" w:type="dxa"/>
          </w:tcPr>
          <w:p w:rsidR="00542A48" w:rsidRDefault="00542A48" w:rsidP="00542A48">
            <w:pPr>
              <w:pStyle w:val="TableParagraph"/>
              <w:tabs>
                <w:tab w:val="left" w:pos="2839"/>
              </w:tabs>
              <w:spacing w:line="242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Популяризація </w:t>
            </w:r>
            <w:r>
              <w:rPr>
                <w:spacing w:val="-3"/>
                <w:sz w:val="28"/>
              </w:rPr>
              <w:t xml:space="preserve">позашкільної </w:t>
            </w:r>
            <w:r>
              <w:rPr>
                <w:sz w:val="28"/>
              </w:rPr>
              <w:t>мистецької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542A48" w:rsidTr="00066D45">
        <w:trPr>
          <w:gridAfter w:val="1"/>
          <w:wAfter w:w="22" w:type="dxa"/>
          <w:trHeight w:val="1262"/>
        </w:trPr>
        <w:tc>
          <w:tcPr>
            <w:tcW w:w="709" w:type="dxa"/>
          </w:tcPr>
          <w:p w:rsidR="00542A48" w:rsidRDefault="00542A48" w:rsidP="00542A48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5" w:type="dxa"/>
          </w:tcPr>
          <w:p w:rsidR="00542A48" w:rsidRDefault="00542A48" w:rsidP="00542A48">
            <w:pPr>
              <w:pStyle w:val="TableParagraph"/>
              <w:tabs>
                <w:tab w:val="left" w:pos="256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 xml:space="preserve">Організація роботи з забезпечення </w:t>
            </w:r>
            <w:r>
              <w:rPr>
                <w:spacing w:val="-1"/>
                <w:sz w:val="28"/>
              </w:rPr>
              <w:t xml:space="preserve">доступності </w:t>
            </w:r>
            <w:r>
              <w:rPr>
                <w:sz w:val="28"/>
              </w:rPr>
              <w:t>мистецької освіти для дітей з особливими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потребами</w:t>
            </w:r>
          </w:p>
        </w:tc>
        <w:tc>
          <w:tcPr>
            <w:tcW w:w="2955" w:type="dxa"/>
          </w:tcPr>
          <w:p w:rsidR="00542A48" w:rsidRDefault="00542A48" w:rsidP="00542A48">
            <w:pPr>
              <w:pStyle w:val="TableParagraph"/>
              <w:tabs>
                <w:tab w:val="left" w:pos="306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Організація            доступного     інклюзивного    освітнього процесу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доступного </w:t>
            </w:r>
            <w:r>
              <w:rPr>
                <w:sz w:val="28"/>
              </w:rPr>
              <w:t>інклюзивного освітнього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простору</w:t>
            </w:r>
          </w:p>
        </w:tc>
      </w:tr>
      <w:tr w:rsidR="00542A48" w:rsidTr="00066D45">
        <w:trPr>
          <w:gridAfter w:val="1"/>
          <w:wAfter w:w="22" w:type="dxa"/>
          <w:trHeight w:val="966"/>
        </w:trPr>
        <w:tc>
          <w:tcPr>
            <w:tcW w:w="709" w:type="dxa"/>
          </w:tcPr>
          <w:p w:rsidR="00542A48" w:rsidRDefault="00542A48" w:rsidP="00542A48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5" w:type="dxa"/>
          </w:tcPr>
          <w:p w:rsidR="00542A48" w:rsidRDefault="00542A48" w:rsidP="00542A48">
            <w:pPr>
              <w:pStyle w:val="TableParagraph"/>
              <w:spacing w:before="3"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Організація роботи з пошуку, підтримки та розвитку обдарованих дітей</w:t>
            </w:r>
          </w:p>
        </w:tc>
        <w:tc>
          <w:tcPr>
            <w:tcW w:w="2955" w:type="dxa"/>
          </w:tcPr>
          <w:p w:rsidR="00542A48" w:rsidRDefault="00542A48" w:rsidP="00542A48">
            <w:pPr>
              <w:pStyle w:val="TableParagraph"/>
              <w:tabs>
                <w:tab w:val="left" w:pos="309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Популяризація мистецької освіти серед дітей та молоді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мистецької </w:t>
            </w:r>
            <w:r>
              <w:rPr>
                <w:sz w:val="28"/>
              </w:rPr>
              <w:t>освіти серед дітей 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молоді</w:t>
            </w:r>
          </w:p>
        </w:tc>
      </w:tr>
    </w:tbl>
    <w:p w:rsidR="005866D1" w:rsidRPr="005866D1" w:rsidRDefault="005866D1" w:rsidP="005866D1">
      <w:pPr>
        <w:tabs>
          <w:tab w:val="left" w:pos="1340"/>
        </w:tabs>
        <w:rPr>
          <w:sz w:val="2"/>
          <w:szCs w:val="2"/>
        </w:rPr>
      </w:pPr>
    </w:p>
    <w:p w:rsidR="005866D1" w:rsidRPr="005866D1" w:rsidRDefault="005866D1" w:rsidP="005866D1">
      <w:pPr>
        <w:rPr>
          <w:sz w:val="2"/>
          <w:szCs w:val="2"/>
        </w:rPr>
      </w:pPr>
    </w:p>
    <w:p w:rsidR="005866D1" w:rsidRPr="005866D1" w:rsidRDefault="005866D1" w:rsidP="005866D1">
      <w:pPr>
        <w:rPr>
          <w:sz w:val="2"/>
          <w:szCs w:val="2"/>
        </w:rPr>
      </w:pPr>
    </w:p>
    <w:p w:rsidR="005866D1" w:rsidRPr="005866D1" w:rsidRDefault="005866D1" w:rsidP="005866D1">
      <w:pPr>
        <w:rPr>
          <w:sz w:val="2"/>
          <w:szCs w:val="2"/>
        </w:rPr>
      </w:pPr>
    </w:p>
    <w:p w:rsidR="005866D1" w:rsidRPr="005866D1" w:rsidRDefault="005866D1" w:rsidP="005866D1">
      <w:pPr>
        <w:tabs>
          <w:tab w:val="left" w:pos="674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866D1" w:rsidRPr="005866D1" w:rsidRDefault="005866D1" w:rsidP="005866D1">
      <w:pPr>
        <w:rPr>
          <w:sz w:val="2"/>
          <w:szCs w:val="2"/>
        </w:rPr>
      </w:pPr>
    </w:p>
    <w:p w:rsidR="005866D1" w:rsidRPr="005866D1" w:rsidRDefault="005866D1" w:rsidP="005866D1">
      <w:pPr>
        <w:rPr>
          <w:sz w:val="2"/>
          <w:szCs w:val="2"/>
        </w:rPr>
      </w:pPr>
    </w:p>
    <w:p w:rsidR="005866D1" w:rsidRPr="005866D1" w:rsidRDefault="005866D1" w:rsidP="005866D1">
      <w:pPr>
        <w:rPr>
          <w:sz w:val="2"/>
          <w:szCs w:val="2"/>
        </w:rPr>
      </w:pPr>
    </w:p>
    <w:p w:rsidR="005866D1" w:rsidRDefault="005866D1" w:rsidP="005866D1">
      <w:pPr>
        <w:rPr>
          <w:sz w:val="2"/>
          <w:szCs w:val="2"/>
        </w:rPr>
      </w:pPr>
    </w:p>
    <w:p w:rsidR="005866D1" w:rsidRPr="005866D1" w:rsidRDefault="005866D1" w:rsidP="005866D1">
      <w:pPr>
        <w:rPr>
          <w:sz w:val="2"/>
          <w:szCs w:val="2"/>
        </w:rPr>
      </w:pPr>
    </w:p>
    <w:p w:rsidR="005866D1" w:rsidRDefault="005866D1" w:rsidP="005866D1">
      <w:pPr>
        <w:rPr>
          <w:sz w:val="2"/>
          <w:szCs w:val="2"/>
        </w:rPr>
      </w:pPr>
    </w:p>
    <w:p w:rsidR="005866D1" w:rsidRDefault="005866D1" w:rsidP="005866D1">
      <w:pPr>
        <w:rPr>
          <w:sz w:val="2"/>
          <w:szCs w:val="2"/>
        </w:rPr>
      </w:pPr>
    </w:p>
    <w:p w:rsidR="005866D1" w:rsidRDefault="005866D1" w:rsidP="005866D1">
      <w:pPr>
        <w:rPr>
          <w:sz w:val="2"/>
          <w:szCs w:val="2"/>
        </w:rPr>
      </w:pPr>
    </w:p>
    <w:p w:rsidR="0052318F" w:rsidRPr="005866D1" w:rsidRDefault="0052318F" w:rsidP="005866D1">
      <w:pPr>
        <w:rPr>
          <w:sz w:val="2"/>
          <w:szCs w:val="2"/>
        </w:rPr>
        <w:sectPr w:rsidR="0052318F" w:rsidRPr="005866D1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p w:rsidR="005866D1" w:rsidRDefault="005866D1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2955"/>
      </w:tblGrid>
      <w:tr w:rsidR="0052318F" w:rsidTr="00393BB3">
        <w:trPr>
          <w:trHeight w:val="1394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tabs>
                <w:tab w:val="left" w:pos="243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Участь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педагогічних </w:t>
            </w:r>
            <w:r>
              <w:rPr>
                <w:sz w:val="28"/>
              </w:rPr>
              <w:t>працівників школи в обласних та всеукраїнських семінарах, школах досвіду, методичних об'єднаннях</w:t>
            </w:r>
          </w:p>
        </w:tc>
        <w:tc>
          <w:tcPr>
            <w:tcW w:w="2955" w:type="dxa"/>
          </w:tcPr>
          <w:p w:rsidR="0052318F" w:rsidRDefault="00AE3BDA" w:rsidP="007C2843">
            <w:pPr>
              <w:pStyle w:val="TableParagraph"/>
              <w:tabs>
                <w:tab w:val="left" w:pos="299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 w:rsidR="00731D9A">
              <w:rPr>
                <w:sz w:val="28"/>
              </w:rPr>
              <w:t xml:space="preserve"> кваліфікації педагогічних працівників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кваліфікації </w:t>
            </w:r>
            <w:r>
              <w:rPr>
                <w:sz w:val="28"/>
              </w:rPr>
              <w:t>педагогічних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</w:tc>
      </w:tr>
      <w:tr w:rsidR="0052318F" w:rsidTr="00393BB3">
        <w:trPr>
          <w:trHeight w:val="988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tabs>
                <w:tab w:val="left" w:pos="270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Участь о</w:t>
            </w:r>
            <w:r w:rsidR="00731D9A">
              <w:rPr>
                <w:sz w:val="28"/>
              </w:rPr>
              <w:t>бдарованих дітей</w:t>
            </w:r>
            <w:r w:rsidR="007C2843">
              <w:rPr>
                <w:sz w:val="28"/>
              </w:rPr>
              <w:t xml:space="preserve"> у міжнародних, всеукраїнських, </w:t>
            </w:r>
            <w:r>
              <w:rPr>
                <w:sz w:val="28"/>
              </w:rPr>
              <w:t>обласних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конкурсах,</w:t>
            </w:r>
            <w:r w:rsidR="00731D9A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виставках, </w:t>
            </w:r>
            <w:proofErr w:type="spellStart"/>
            <w:r>
              <w:rPr>
                <w:sz w:val="28"/>
              </w:rPr>
              <w:t>пленерах</w:t>
            </w:r>
            <w:proofErr w:type="spellEnd"/>
          </w:p>
        </w:tc>
        <w:tc>
          <w:tcPr>
            <w:tcW w:w="2955" w:type="dxa"/>
          </w:tcPr>
          <w:p w:rsidR="0052318F" w:rsidRDefault="00731D9A" w:rsidP="007C2843">
            <w:pPr>
              <w:pStyle w:val="TableParagraph"/>
              <w:tabs>
                <w:tab w:val="left" w:pos="2901"/>
              </w:tabs>
              <w:spacing w:line="322" w:lineRule="exact"/>
              <w:ind w:left="142"/>
              <w:rPr>
                <w:sz w:val="28"/>
              </w:rPr>
            </w:pPr>
            <w:r>
              <w:rPr>
                <w:sz w:val="28"/>
              </w:rPr>
              <w:t xml:space="preserve">Відзначення </w:t>
            </w:r>
            <w:r w:rsidR="00AE3BDA">
              <w:rPr>
                <w:sz w:val="28"/>
              </w:rPr>
              <w:t>обдарованих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дітей</w:t>
            </w:r>
          </w:p>
        </w:tc>
      </w:tr>
      <w:tr w:rsidR="0052318F" w:rsidTr="00393BB3">
        <w:trPr>
          <w:trHeight w:val="640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Придбання навчальної та методичної літератури</w:t>
            </w:r>
          </w:p>
        </w:tc>
        <w:tc>
          <w:tcPr>
            <w:tcW w:w="2955" w:type="dxa"/>
            <w:vMerge w:val="restart"/>
          </w:tcPr>
          <w:p w:rsidR="0052318F" w:rsidRDefault="00AE3BDA" w:rsidP="007C2843">
            <w:pPr>
              <w:pStyle w:val="TableParagraph"/>
              <w:tabs>
                <w:tab w:val="left" w:pos="310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 w:rsidR="00731D9A">
              <w:rPr>
                <w:sz w:val="28"/>
              </w:rPr>
              <w:t xml:space="preserve"> навчально-виховного процесу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навчально- </w:t>
            </w:r>
            <w:r>
              <w:rPr>
                <w:sz w:val="28"/>
              </w:rPr>
              <w:t>виховного процесу</w:t>
            </w:r>
          </w:p>
        </w:tc>
      </w:tr>
      <w:tr w:rsidR="0052318F" w:rsidTr="00393BB3">
        <w:trPr>
          <w:trHeight w:val="743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tabs>
                <w:tab w:val="left" w:pos="300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Поновлення</w:t>
            </w:r>
            <w:r w:rsidR="00731D9A"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фонотек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сучасними</w:t>
            </w:r>
            <w:r w:rsidR="00731D9A">
              <w:rPr>
                <w:sz w:val="28"/>
              </w:rPr>
              <w:t xml:space="preserve"> </w:t>
            </w:r>
            <w:r>
              <w:rPr>
                <w:sz w:val="28"/>
              </w:rPr>
              <w:t>цифровими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носіями</w:t>
            </w:r>
            <w:r w:rsidR="00731D9A">
              <w:rPr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42"/>
        </w:trPr>
        <w:tc>
          <w:tcPr>
            <w:tcW w:w="709" w:type="dxa"/>
          </w:tcPr>
          <w:p w:rsidR="0052318F" w:rsidRDefault="001B155D" w:rsidP="00731D9A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0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spacing w:before="3" w:line="322" w:lineRule="exact"/>
              <w:ind w:right="828"/>
              <w:rPr>
                <w:sz w:val="28"/>
              </w:rPr>
            </w:pPr>
            <w:r>
              <w:rPr>
                <w:sz w:val="28"/>
              </w:rPr>
              <w:t>Пошиття/придбання сценічних костюмів</w:t>
            </w:r>
          </w:p>
        </w:tc>
        <w:tc>
          <w:tcPr>
            <w:tcW w:w="2955" w:type="dxa"/>
            <w:vMerge w:val="restart"/>
          </w:tcPr>
          <w:p w:rsidR="0052318F" w:rsidRDefault="00AE3BDA" w:rsidP="007C2843">
            <w:pPr>
              <w:pStyle w:val="TableParagraph"/>
              <w:tabs>
                <w:tab w:val="left" w:pos="28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Зміцнення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матеріально-</w:t>
            </w:r>
            <w:r>
              <w:rPr>
                <w:sz w:val="28"/>
              </w:rPr>
              <w:t>технічної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</w:p>
        </w:tc>
      </w:tr>
      <w:tr w:rsidR="0052318F" w:rsidTr="00393BB3">
        <w:trPr>
          <w:trHeight w:val="466"/>
        </w:trPr>
        <w:tc>
          <w:tcPr>
            <w:tcW w:w="709" w:type="dxa"/>
          </w:tcPr>
          <w:p w:rsidR="0052318F" w:rsidRDefault="00AE3BDA" w:rsidP="00731D9A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155D">
              <w:rPr>
                <w:sz w:val="28"/>
              </w:rPr>
              <w:t>1</w:t>
            </w:r>
          </w:p>
        </w:tc>
        <w:tc>
          <w:tcPr>
            <w:tcW w:w="6095" w:type="dxa"/>
          </w:tcPr>
          <w:p w:rsidR="0052318F" w:rsidRDefault="00731D9A" w:rsidP="007C2843">
            <w:pPr>
              <w:pStyle w:val="TableParagraph"/>
              <w:tabs>
                <w:tab w:val="left" w:pos="284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Придбання </w:t>
            </w:r>
            <w:r w:rsidR="00AE3BDA">
              <w:rPr>
                <w:sz w:val="28"/>
              </w:rPr>
              <w:t>музичних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інструментів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42"/>
        </w:trPr>
        <w:tc>
          <w:tcPr>
            <w:tcW w:w="709" w:type="dxa"/>
          </w:tcPr>
          <w:p w:rsidR="0052318F" w:rsidRDefault="001B155D" w:rsidP="00731D9A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2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tabs>
                <w:tab w:val="left" w:pos="3143"/>
              </w:tabs>
              <w:spacing w:before="3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ремонт </w:t>
            </w:r>
            <w:r>
              <w:rPr>
                <w:sz w:val="28"/>
              </w:rPr>
              <w:t>приміщень</w:t>
            </w:r>
          </w:p>
        </w:tc>
        <w:tc>
          <w:tcPr>
            <w:tcW w:w="2955" w:type="dxa"/>
          </w:tcPr>
          <w:p w:rsidR="0052318F" w:rsidRDefault="00AE3BDA" w:rsidP="007C2843">
            <w:pPr>
              <w:pStyle w:val="TableParagraph"/>
              <w:tabs>
                <w:tab w:val="left" w:pos="2888"/>
              </w:tabs>
              <w:spacing w:before="3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Покращення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матеріально-</w:t>
            </w:r>
            <w:r>
              <w:rPr>
                <w:sz w:val="28"/>
              </w:rPr>
              <w:t>технічної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</w:p>
        </w:tc>
      </w:tr>
      <w:tr w:rsidR="0052318F" w:rsidTr="00393BB3">
        <w:trPr>
          <w:trHeight w:val="641"/>
        </w:trPr>
        <w:tc>
          <w:tcPr>
            <w:tcW w:w="709" w:type="dxa"/>
          </w:tcPr>
          <w:p w:rsidR="0052318F" w:rsidRDefault="001B155D" w:rsidP="00731D9A">
            <w:pPr>
              <w:pStyle w:val="TableParagraph"/>
              <w:spacing w:before="1"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3</w:t>
            </w:r>
          </w:p>
        </w:tc>
        <w:tc>
          <w:tcPr>
            <w:tcW w:w="6095" w:type="dxa"/>
          </w:tcPr>
          <w:p w:rsidR="0052318F" w:rsidRDefault="00AE3BDA" w:rsidP="007C2843">
            <w:pPr>
              <w:pStyle w:val="TableParagraph"/>
              <w:tabs>
                <w:tab w:val="left" w:pos="3146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Капітальний</w:t>
            </w:r>
            <w:r w:rsidR="00731D9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ремонт </w:t>
            </w:r>
            <w:r>
              <w:rPr>
                <w:sz w:val="28"/>
              </w:rPr>
              <w:t>приміщень</w:t>
            </w:r>
          </w:p>
        </w:tc>
        <w:tc>
          <w:tcPr>
            <w:tcW w:w="2955" w:type="dxa"/>
          </w:tcPr>
          <w:p w:rsidR="0052318F" w:rsidRDefault="0052318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93BB3" w:rsidRDefault="00393BB3" w:rsidP="00393BB3">
      <w:pPr>
        <w:pStyle w:val="a3"/>
        <w:ind w:left="0" w:right="267" w:firstLine="709"/>
        <w:jc w:val="both"/>
      </w:pPr>
    </w:p>
    <w:p w:rsidR="0052318F" w:rsidRDefault="00AE3BDA" w:rsidP="00393BB3">
      <w:pPr>
        <w:pStyle w:val="a3"/>
        <w:ind w:left="0" w:right="267" w:firstLine="709"/>
        <w:jc w:val="both"/>
      </w:pPr>
      <w:r>
        <w:t>Фінансування всіх запланованих заходів Програми здійснюється в межах кошторисних призначень, затверджених на відповідний бюджетний період.</w:t>
      </w:r>
    </w:p>
    <w:p w:rsidR="0052318F" w:rsidRDefault="00AE3BDA" w:rsidP="00393BB3">
      <w:pPr>
        <w:pStyle w:val="11"/>
        <w:spacing w:line="321" w:lineRule="exact"/>
        <w:ind w:left="0" w:right="267" w:firstLine="709"/>
        <w:jc w:val="both"/>
      </w:pPr>
      <w:r>
        <w:t>Очікувані результати:</w:t>
      </w:r>
    </w:p>
    <w:p w:rsidR="0052318F" w:rsidRDefault="00AE3BDA" w:rsidP="00393BB3">
      <w:pPr>
        <w:pStyle w:val="a3"/>
        <w:ind w:left="0" w:right="267" w:firstLine="709"/>
        <w:jc w:val="both"/>
      </w:pPr>
      <w:r>
        <w:t>-збереження та розвиток мережі класів школи;</w:t>
      </w:r>
    </w:p>
    <w:p w:rsidR="00393BB3" w:rsidRDefault="00731D9A" w:rsidP="00393BB3">
      <w:pPr>
        <w:pStyle w:val="a3"/>
        <w:spacing w:before="2"/>
        <w:ind w:left="0" w:right="267" w:firstLine="709"/>
        <w:jc w:val="both"/>
      </w:pPr>
      <w:r>
        <w:t xml:space="preserve">-забезпечення </w:t>
      </w:r>
      <w:r w:rsidR="00AE3BDA">
        <w:t>школи нотною</w:t>
      </w:r>
      <w:r>
        <w:t xml:space="preserve">, методичною, довідковою та ін. </w:t>
      </w:r>
      <w:r w:rsidR="00AE3BDA">
        <w:t>літературою;</w:t>
      </w:r>
    </w:p>
    <w:p w:rsidR="00731D9A" w:rsidRDefault="00731D9A" w:rsidP="00393BB3">
      <w:pPr>
        <w:pStyle w:val="a3"/>
        <w:spacing w:before="2"/>
        <w:ind w:left="0" w:right="267" w:firstLine="709"/>
        <w:jc w:val="both"/>
      </w:pPr>
      <w:r>
        <w:t>-покращення ефективності освітнього процесу шляхом впровадження та використання новітніх інформаційних</w:t>
      </w:r>
      <w:r>
        <w:rPr>
          <w:spacing w:val="-7"/>
        </w:rPr>
        <w:t xml:space="preserve"> </w:t>
      </w:r>
      <w:r>
        <w:t>технологій;</w:t>
      </w:r>
    </w:p>
    <w:p w:rsidR="00731D9A" w:rsidRDefault="00731D9A" w:rsidP="00393BB3">
      <w:pPr>
        <w:pStyle w:val="a3"/>
        <w:spacing w:before="2"/>
        <w:ind w:left="0" w:right="267" w:firstLine="709"/>
        <w:jc w:val="both"/>
      </w:pPr>
      <w:r>
        <w:t>-зміцнення матеріально-технічної бази школи (забезпечення музичними</w:t>
      </w:r>
      <w:r w:rsidR="00393BB3">
        <w:t xml:space="preserve"> </w:t>
      </w:r>
      <w:r>
        <w:t>інструментами, комплектами комп’ютерної та оргтехніки, наочними посібниками, звукотехнічною апаратурою, тощо) та покращення умов роботи педагогічних працівників;</w:t>
      </w:r>
    </w:p>
    <w:p w:rsidR="00542A48" w:rsidRDefault="00542A48" w:rsidP="00393BB3">
      <w:pPr>
        <w:pStyle w:val="a3"/>
        <w:ind w:left="0" w:right="267" w:firstLine="709"/>
        <w:jc w:val="both"/>
      </w:pPr>
      <w:r>
        <w:t xml:space="preserve">-створення умов для </w:t>
      </w:r>
      <w:proofErr w:type="spellStart"/>
      <w:r>
        <w:t>інклюзивності</w:t>
      </w:r>
      <w:proofErr w:type="spellEnd"/>
      <w:r>
        <w:t>, забезпечення доступності початкової мистецької освіти, творчого, інтелектуального, духовного розвитку дітей, а також забезпечення організації змістовного дозвілля у позаурочний час;</w:t>
      </w:r>
    </w:p>
    <w:p w:rsidR="00542A48" w:rsidRDefault="00542A48" w:rsidP="00393BB3">
      <w:pPr>
        <w:pStyle w:val="a3"/>
        <w:ind w:left="0" w:right="267" w:firstLine="709"/>
        <w:jc w:val="both"/>
      </w:pPr>
      <w:r>
        <w:t>-забезпечення соціального захисту учасників освітнього процесу у початковій мистецькій освіті;</w:t>
      </w:r>
    </w:p>
    <w:p w:rsidR="00542A48" w:rsidRDefault="00542A48" w:rsidP="00393BB3">
      <w:pPr>
        <w:pStyle w:val="a3"/>
        <w:ind w:left="0" w:right="267" w:firstLine="709"/>
        <w:jc w:val="both"/>
      </w:pPr>
      <w:r>
        <w:t>-покращення якості проведення масових дитячих мистецьких заходів;</w:t>
      </w:r>
    </w:p>
    <w:p w:rsidR="00542A48" w:rsidRDefault="00542A48" w:rsidP="00393BB3">
      <w:pPr>
        <w:pStyle w:val="a3"/>
        <w:spacing w:line="242" w:lineRule="auto"/>
        <w:ind w:left="0" w:right="267" w:firstLine="709"/>
        <w:jc w:val="both"/>
      </w:pPr>
      <w:r>
        <w:t>-поширення кращого педагогічного досвіду, презентація діяльності школи в громаді, на теренах України та за її межами.</w:t>
      </w:r>
    </w:p>
    <w:p w:rsidR="00542A48" w:rsidRDefault="00542A48" w:rsidP="00542A48">
      <w:pPr>
        <w:pStyle w:val="a3"/>
        <w:ind w:left="0" w:right="268"/>
        <w:jc w:val="both"/>
        <w:sectPr w:rsidR="00542A48">
          <w:pgSz w:w="11910" w:h="16840"/>
          <w:pgMar w:top="1040" w:right="580" w:bottom="280" w:left="1300" w:header="715" w:footer="0" w:gutter="0"/>
          <w:cols w:space="720"/>
        </w:sectPr>
      </w:pPr>
    </w:p>
    <w:p w:rsidR="00393BB3" w:rsidRDefault="00393BB3" w:rsidP="00542A48">
      <w:pPr>
        <w:pStyle w:val="11"/>
        <w:tabs>
          <w:tab w:val="left" w:pos="1606"/>
        </w:tabs>
        <w:ind w:left="0" w:right="1277" w:firstLine="993"/>
      </w:pPr>
    </w:p>
    <w:p w:rsidR="00BA0505" w:rsidRDefault="00240564" w:rsidP="00240564">
      <w:pPr>
        <w:pStyle w:val="11"/>
        <w:tabs>
          <w:tab w:val="left" w:pos="1606"/>
        </w:tabs>
        <w:ind w:left="0" w:right="1277"/>
      </w:pPr>
      <w:r>
        <w:t xml:space="preserve">            </w:t>
      </w:r>
      <w:r w:rsidR="00BA0505">
        <w:t xml:space="preserve">3. </w:t>
      </w:r>
      <w:r w:rsidR="00AE3BDA">
        <w:t>Програмні цілі та заходи з розвитку бібліотечної справи</w:t>
      </w:r>
    </w:p>
    <w:p w:rsidR="0052318F" w:rsidRDefault="00240564" w:rsidP="00240564">
      <w:pPr>
        <w:pStyle w:val="11"/>
        <w:tabs>
          <w:tab w:val="left" w:pos="1606"/>
        </w:tabs>
        <w:ind w:left="0" w:right="1277"/>
      </w:pPr>
      <w:r>
        <w:t xml:space="preserve">            </w:t>
      </w:r>
      <w:r w:rsidR="00AE3BDA">
        <w:t>Мета:</w:t>
      </w:r>
    </w:p>
    <w:p w:rsidR="0052318F" w:rsidRDefault="00BA0505" w:rsidP="00FB0586">
      <w:pPr>
        <w:pStyle w:val="a3"/>
        <w:ind w:left="0" w:right="249" w:firstLine="851"/>
        <w:jc w:val="both"/>
      </w:pPr>
      <w:r>
        <w:t xml:space="preserve">-створення та </w:t>
      </w:r>
      <w:r w:rsidR="00AE3BDA">
        <w:t>забезпечення оптимальних умов для р</w:t>
      </w:r>
      <w:r>
        <w:t xml:space="preserve">озвитку та </w:t>
      </w:r>
      <w:r w:rsidR="00AE3BDA">
        <w:t>модернізації бібліотек селищної централізованої бібліотечної системи;</w:t>
      </w:r>
    </w:p>
    <w:p w:rsidR="0052318F" w:rsidRDefault="00AE3BDA" w:rsidP="00393BB3">
      <w:pPr>
        <w:pStyle w:val="a3"/>
        <w:spacing w:line="321" w:lineRule="exact"/>
        <w:ind w:left="-142" w:right="249" w:firstLine="851"/>
        <w:jc w:val="both"/>
      </w:pPr>
      <w:r>
        <w:t>-забезпечення реалізації основних функцій бібліотек у суспільстві;</w:t>
      </w:r>
    </w:p>
    <w:p w:rsidR="0052318F" w:rsidRDefault="00BA0505" w:rsidP="00FB0586">
      <w:pPr>
        <w:pStyle w:val="a3"/>
        <w:spacing w:before="1"/>
        <w:ind w:left="0" w:right="249" w:firstLine="851"/>
        <w:jc w:val="both"/>
      </w:pPr>
      <w:r>
        <w:t xml:space="preserve">-підвищення ролі бібліотек як </w:t>
      </w:r>
      <w:proofErr w:type="spellStart"/>
      <w:r w:rsidR="00AE3BDA">
        <w:t>соціо</w:t>
      </w:r>
      <w:proofErr w:type="spellEnd"/>
      <w:r w:rsidR="00AE3BDA">
        <w:t>-культурних, науково-освітніх та інформаційних центрів;</w:t>
      </w:r>
    </w:p>
    <w:p w:rsidR="0052318F" w:rsidRDefault="00AE3BDA" w:rsidP="00FB0586">
      <w:pPr>
        <w:pStyle w:val="a3"/>
        <w:ind w:left="0" w:right="249" w:firstLine="851"/>
        <w:jc w:val="both"/>
      </w:pPr>
      <w:r>
        <w:t>-сприяння розвитку бібліотек як сучасних відкритих просторів, що служать важливим чинником розвитку сучасного суспільства;</w:t>
      </w:r>
    </w:p>
    <w:p w:rsidR="0052318F" w:rsidRDefault="00AE3BDA" w:rsidP="00FB0586">
      <w:pPr>
        <w:pStyle w:val="a3"/>
        <w:ind w:left="0" w:right="249" w:firstLine="851"/>
        <w:jc w:val="both"/>
      </w:pPr>
      <w:r>
        <w:t xml:space="preserve">-створення динамічних, інноваційних та ефективних </w:t>
      </w:r>
      <w:proofErr w:type="spellStart"/>
      <w:r>
        <w:t>партнерств</w:t>
      </w:r>
      <w:proofErr w:type="spellEnd"/>
      <w:r>
        <w:t xml:space="preserve"> для популяризації бібліотечних послуг;</w:t>
      </w:r>
    </w:p>
    <w:p w:rsidR="0052318F" w:rsidRDefault="00AE3BDA" w:rsidP="00393BB3">
      <w:pPr>
        <w:pStyle w:val="a3"/>
        <w:spacing w:before="1" w:line="322" w:lineRule="exact"/>
        <w:ind w:left="-142" w:right="249" w:firstLine="851"/>
        <w:jc w:val="both"/>
      </w:pPr>
      <w:r>
        <w:t>-створення умов для розвитку і модернізації сільських бібліотек.</w:t>
      </w:r>
    </w:p>
    <w:p w:rsidR="0052318F" w:rsidRDefault="00AE3BDA" w:rsidP="00393BB3">
      <w:pPr>
        <w:pStyle w:val="11"/>
        <w:spacing w:line="322" w:lineRule="exact"/>
        <w:ind w:left="-142" w:right="249" w:firstLine="851"/>
        <w:jc w:val="both"/>
      </w:pPr>
      <w:r>
        <w:t>Завдання:</w:t>
      </w:r>
    </w:p>
    <w:p w:rsidR="0052318F" w:rsidRDefault="00BA0505" w:rsidP="00FB0586">
      <w:pPr>
        <w:pStyle w:val="a3"/>
        <w:ind w:left="0" w:right="249" w:firstLine="851"/>
        <w:jc w:val="both"/>
      </w:pPr>
      <w:r>
        <w:t xml:space="preserve">-забезпечення </w:t>
      </w:r>
      <w:r w:rsidR="00AE3BDA">
        <w:t>соціально-економічних та організаційних умов для ефективного функціонування бібліотек;</w:t>
      </w:r>
    </w:p>
    <w:p w:rsidR="0052318F" w:rsidRDefault="00BA0505" w:rsidP="00FB0586">
      <w:pPr>
        <w:pStyle w:val="a3"/>
        <w:ind w:left="0" w:right="249" w:firstLine="851"/>
        <w:jc w:val="both"/>
      </w:pPr>
      <w:r>
        <w:t xml:space="preserve">-формування сучасної </w:t>
      </w:r>
      <w:r w:rsidR="00AE3BDA">
        <w:t>інформаційно-технологічної інфраструктури бібліотечної справи;</w:t>
      </w:r>
    </w:p>
    <w:p w:rsidR="0052318F" w:rsidRDefault="00BA0505" w:rsidP="00FB0586">
      <w:pPr>
        <w:pStyle w:val="a3"/>
        <w:tabs>
          <w:tab w:val="left" w:pos="3511"/>
          <w:tab w:val="left" w:pos="3960"/>
          <w:tab w:val="left" w:pos="5497"/>
          <w:tab w:val="left" w:pos="6921"/>
          <w:tab w:val="left" w:pos="7947"/>
        </w:tabs>
        <w:ind w:left="0" w:right="249" w:firstLine="851"/>
        <w:jc w:val="both"/>
      </w:pPr>
      <w:r>
        <w:t>-впровадження в діяльність бібліотек</w:t>
      </w:r>
      <w:r>
        <w:tab/>
        <w:t xml:space="preserve">нових </w:t>
      </w:r>
      <w:r w:rsidR="00AE3BDA">
        <w:rPr>
          <w:spacing w:val="-1"/>
        </w:rPr>
        <w:t>інформаційних</w:t>
      </w:r>
      <w:r>
        <w:rPr>
          <w:spacing w:val="-1"/>
        </w:rPr>
        <w:t xml:space="preserve"> </w:t>
      </w:r>
      <w:r w:rsidR="00AE3BDA">
        <w:t>цифрових технологій;</w:t>
      </w:r>
    </w:p>
    <w:p w:rsidR="0052318F" w:rsidRDefault="00AE3BDA" w:rsidP="00393BB3">
      <w:pPr>
        <w:pStyle w:val="a3"/>
        <w:spacing w:line="321" w:lineRule="exact"/>
        <w:ind w:left="-142" w:right="249" w:firstLine="851"/>
        <w:jc w:val="both"/>
      </w:pPr>
      <w:r>
        <w:t>-впровадження автоматизації бібліотечних процесів;</w:t>
      </w:r>
    </w:p>
    <w:p w:rsidR="0052318F" w:rsidRDefault="00BA0505" w:rsidP="00FB0586">
      <w:pPr>
        <w:pStyle w:val="a3"/>
        <w:tabs>
          <w:tab w:val="left" w:pos="3331"/>
          <w:tab w:val="left" w:pos="4982"/>
          <w:tab w:val="left" w:pos="6900"/>
          <w:tab w:val="left" w:pos="7986"/>
          <w:tab w:val="left" w:pos="8794"/>
        </w:tabs>
        <w:spacing w:before="1"/>
        <w:ind w:left="0" w:right="249" w:firstLine="851"/>
        <w:jc w:val="both"/>
      </w:pPr>
      <w:r>
        <w:t xml:space="preserve">-забезпечення збереження бібліотечного фонду, його </w:t>
      </w:r>
      <w:r w:rsidR="00AE3BDA">
        <w:rPr>
          <w:spacing w:val="-4"/>
        </w:rPr>
        <w:t xml:space="preserve">планове </w:t>
      </w:r>
      <w:r w:rsidR="00AE3BDA">
        <w:t>поповнення та</w:t>
      </w:r>
      <w:r w:rsidR="00AE3BDA">
        <w:rPr>
          <w:spacing w:val="-1"/>
        </w:rPr>
        <w:t xml:space="preserve"> </w:t>
      </w:r>
      <w:r w:rsidR="00AE3BDA">
        <w:t>оновлення;</w:t>
      </w:r>
    </w:p>
    <w:p w:rsidR="0052318F" w:rsidRDefault="00AE3BDA" w:rsidP="00393BB3">
      <w:pPr>
        <w:pStyle w:val="a3"/>
        <w:spacing w:line="321" w:lineRule="exact"/>
        <w:ind w:left="-142" w:right="249" w:firstLine="851"/>
        <w:jc w:val="both"/>
      </w:pPr>
      <w:r>
        <w:t>-збереження інформаційного потенціалу бібліотек;</w:t>
      </w:r>
    </w:p>
    <w:p w:rsidR="0052318F" w:rsidRDefault="00BA0505" w:rsidP="00FB0586">
      <w:pPr>
        <w:pStyle w:val="a3"/>
        <w:tabs>
          <w:tab w:val="left" w:pos="3211"/>
          <w:tab w:val="left" w:pos="5199"/>
          <w:tab w:val="left" w:pos="6333"/>
          <w:tab w:val="left" w:pos="8213"/>
        </w:tabs>
        <w:spacing w:line="242" w:lineRule="auto"/>
        <w:ind w:left="0" w:right="249" w:firstLine="851"/>
        <w:jc w:val="both"/>
      </w:pPr>
      <w:r>
        <w:t xml:space="preserve">-збереження бібліотечного майна, </w:t>
      </w:r>
      <w:r w:rsidR="00AE3BDA">
        <w:t>модерні</w:t>
      </w:r>
      <w:r>
        <w:t xml:space="preserve">зація </w:t>
      </w:r>
      <w:r w:rsidR="00AE3BDA">
        <w:rPr>
          <w:spacing w:val="-3"/>
        </w:rPr>
        <w:t>матеріально-</w:t>
      </w:r>
      <w:r w:rsidR="00AE3BDA">
        <w:t>технічної бази</w:t>
      </w:r>
      <w:r w:rsidR="00AE3BDA">
        <w:rPr>
          <w:spacing w:val="-6"/>
        </w:rPr>
        <w:t xml:space="preserve"> </w:t>
      </w:r>
      <w:r w:rsidR="00AE3BDA">
        <w:t>бібліотек;</w:t>
      </w:r>
    </w:p>
    <w:p w:rsidR="0052318F" w:rsidRDefault="00BA0505" w:rsidP="00FB0586">
      <w:pPr>
        <w:pStyle w:val="a3"/>
        <w:tabs>
          <w:tab w:val="left" w:pos="3256"/>
          <w:tab w:val="left" w:pos="4751"/>
          <w:tab w:val="left" w:pos="5180"/>
          <w:tab w:val="left" w:pos="6954"/>
          <w:tab w:val="left" w:pos="8201"/>
        </w:tabs>
        <w:ind w:left="0" w:right="249" w:firstLine="709"/>
        <w:jc w:val="both"/>
      </w:pPr>
      <w:r>
        <w:t xml:space="preserve">-підвищення престижу і соціального статусу </w:t>
      </w:r>
      <w:r w:rsidR="00AE3BDA">
        <w:rPr>
          <w:spacing w:val="-1"/>
        </w:rPr>
        <w:t xml:space="preserve">бібліотечних </w:t>
      </w:r>
      <w:r w:rsidR="00AE3BDA">
        <w:t>працівників та розвиток кадрового</w:t>
      </w:r>
      <w:r w:rsidR="00AE3BDA">
        <w:rPr>
          <w:spacing w:val="-6"/>
        </w:rPr>
        <w:t xml:space="preserve"> </w:t>
      </w:r>
      <w:r w:rsidR="00AE3BDA">
        <w:t>потенціалу;</w:t>
      </w:r>
    </w:p>
    <w:p w:rsidR="00BA0505" w:rsidRDefault="00AE3BDA" w:rsidP="00393BB3">
      <w:pPr>
        <w:pStyle w:val="a3"/>
        <w:spacing w:line="321" w:lineRule="exact"/>
        <w:ind w:left="-142" w:right="249" w:firstLine="851"/>
        <w:jc w:val="both"/>
      </w:pPr>
      <w:r>
        <w:t>-промоція бібліотечних послуг через засоби масової інформації;</w:t>
      </w:r>
    </w:p>
    <w:p w:rsidR="00240564" w:rsidRDefault="00BA0505" w:rsidP="00240564">
      <w:pPr>
        <w:pStyle w:val="a3"/>
        <w:spacing w:line="321" w:lineRule="exact"/>
        <w:ind w:left="-142" w:right="249" w:firstLine="851"/>
        <w:jc w:val="both"/>
      </w:pPr>
      <w:r>
        <w:t>-сприяння популяризації бібліотек серед дітей та молоді;</w:t>
      </w:r>
    </w:p>
    <w:p w:rsidR="00BA0505" w:rsidRDefault="00BA0505" w:rsidP="00240564">
      <w:pPr>
        <w:pStyle w:val="a3"/>
        <w:spacing w:line="321" w:lineRule="exact"/>
        <w:ind w:left="-142" w:right="249" w:firstLine="851"/>
        <w:jc w:val="both"/>
      </w:pPr>
      <w:r>
        <w:t>-забезпечення економічних та організаційних умов для модернізації та ефективної діяльності сільських бібліотек;</w:t>
      </w:r>
    </w:p>
    <w:p w:rsidR="00BA0505" w:rsidRDefault="00BA0505" w:rsidP="00393BB3">
      <w:pPr>
        <w:pStyle w:val="a3"/>
        <w:spacing w:line="321" w:lineRule="exact"/>
        <w:ind w:left="-142" w:right="249" w:firstLine="851"/>
        <w:jc w:val="both"/>
      </w:pPr>
      <w:r>
        <w:t>-сприяння міжнародній співпраці та обміну досвіду між бібліотеками;</w:t>
      </w:r>
    </w:p>
    <w:p w:rsidR="00BA0505" w:rsidRDefault="00BA0505" w:rsidP="00393BB3">
      <w:pPr>
        <w:pStyle w:val="a3"/>
        <w:spacing w:line="321" w:lineRule="exact"/>
        <w:ind w:left="-142" w:right="249" w:firstLine="851"/>
        <w:jc w:val="both"/>
      </w:pPr>
      <w:r>
        <w:t>-сприяння популяризації читання;</w:t>
      </w:r>
    </w:p>
    <w:p w:rsidR="00BA0505" w:rsidRDefault="00240564" w:rsidP="00240564">
      <w:pPr>
        <w:pStyle w:val="a3"/>
        <w:spacing w:line="321" w:lineRule="exact"/>
        <w:ind w:left="0" w:right="249"/>
        <w:jc w:val="both"/>
        <w:sectPr w:rsidR="00BA0505">
          <w:pgSz w:w="11910" w:h="16840"/>
          <w:pgMar w:top="1040" w:right="580" w:bottom="280" w:left="1300" w:header="715" w:footer="0" w:gutter="0"/>
          <w:cols w:space="720"/>
        </w:sectPr>
      </w:pPr>
      <w:r>
        <w:t xml:space="preserve">         </w:t>
      </w:r>
      <w:r w:rsidR="00BA0505">
        <w:t xml:space="preserve">-залучення освітніх, </w:t>
      </w:r>
      <w:proofErr w:type="spellStart"/>
      <w:r w:rsidR="00BA0505">
        <w:t>просвітницько</w:t>
      </w:r>
      <w:proofErr w:type="spellEnd"/>
      <w:r w:rsidR="00BA0505">
        <w:t>-культурних установ, громадських організацій та інтелігенції населених пунктів громади до підтримки діяльності бібліотек.</w:t>
      </w:r>
    </w:p>
    <w:p w:rsidR="00DA2677" w:rsidRDefault="00DA2677" w:rsidP="0088664E">
      <w:pPr>
        <w:pStyle w:val="11"/>
        <w:ind w:left="0"/>
        <w:jc w:val="both"/>
      </w:pPr>
    </w:p>
    <w:p w:rsidR="0052318F" w:rsidRDefault="00AE3BDA">
      <w:pPr>
        <w:pStyle w:val="11"/>
        <w:jc w:val="both"/>
      </w:pPr>
      <w:r>
        <w:t>Заходи з реалізації</w:t>
      </w:r>
    </w:p>
    <w:p w:rsidR="0052318F" w:rsidRDefault="0052318F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3118"/>
      </w:tblGrid>
      <w:tr w:rsidR="0052318F" w:rsidTr="00393BB3">
        <w:trPr>
          <w:trHeight w:val="1289"/>
        </w:trPr>
        <w:tc>
          <w:tcPr>
            <w:tcW w:w="709" w:type="dxa"/>
          </w:tcPr>
          <w:p w:rsidR="0052318F" w:rsidRDefault="0052318F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2318F" w:rsidRDefault="00AE3BDA">
            <w:pPr>
              <w:pStyle w:val="TableParagraph"/>
              <w:spacing w:line="320" w:lineRule="atLeast"/>
              <w:ind w:right="212"/>
              <w:rPr>
                <w:sz w:val="28"/>
              </w:rPr>
            </w:pPr>
            <w:r>
              <w:rPr>
                <w:sz w:val="28"/>
              </w:rPr>
              <w:t>з/ п</w:t>
            </w:r>
          </w:p>
        </w:tc>
        <w:tc>
          <w:tcPr>
            <w:tcW w:w="6096" w:type="dxa"/>
          </w:tcPr>
          <w:p w:rsidR="0052318F" w:rsidRDefault="0052318F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52318F" w:rsidRDefault="00AE3BDA">
            <w:pPr>
              <w:pStyle w:val="TableParagraph"/>
              <w:spacing w:before="1"/>
              <w:ind w:left="815"/>
              <w:rPr>
                <w:sz w:val="28"/>
              </w:rPr>
            </w:pPr>
            <w:r>
              <w:rPr>
                <w:sz w:val="28"/>
              </w:rPr>
              <w:t>Зміст заходу</w:t>
            </w:r>
          </w:p>
        </w:tc>
        <w:tc>
          <w:tcPr>
            <w:tcW w:w="3118" w:type="dxa"/>
          </w:tcPr>
          <w:p w:rsidR="0052318F" w:rsidRDefault="00AE3BDA"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Очікувані результати</w:t>
            </w:r>
          </w:p>
        </w:tc>
      </w:tr>
      <w:tr w:rsidR="0052318F" w:rsidTr="00393BB3">
        <w:trPr>
          <w:trHeight w:val="1045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11"/>
              <w:ind w:left="0"/>
              <w:jc w:val="center"/>
              <w:rPr>
                <w:b/>
                <w:sz w:val="27"/>
              </w:rPr>
            </w:pPr>
          </w:p>
          <w:p w:rsidR="0052318F" w:rsidRDefault="00393BB3" w:rsidP="00393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E3BDA">
              <w:rPr>
                <w:sz w:val="28"/>
              </w:rPr>
              <w:t>1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Залучення установ, організацій та фізичних осіб для поповнення бібліотечних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фондів</w:t>
            </w:r>
          </w:p>
        </w:tc>
        <w:tc>
          <w:tcPr>
            <w:tcW w:w="3118" w:type="dxa"/>
          </w:tcPr>
          <w:p w:rsidR="0052318F" w:rsidRDefault="00AE3BDA" w:rsidP="0088664E">
            <w:pPr>
              <w:pStyle w:val="TableParagraph"/>
              <w:tabs>
                <w:tab w:val="left" w:pos="2887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Зміцнення</w:t>
            </w:r>
            <w:r w:rsidR="00BA050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матеріально- </w:t>
            </w:r>
            <w:r>
              <w:rPr>
                <w:sz w:val="28"/>
              </w:rPr>
              <w:t>технічної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</w:p>
        </w:tc>
      </w:tr>
      <w:tr w:rsidR="0052318F" w:rsidTr="00393BB3">
        <w:trPr>
          <w:trHeight w:val="1288"/>
        </w:trPr>
        <w:tc>
          <w:tcPr>
            <w:tcW w:w="709" w:type="dxa"/>
            <w:vAlign w:val="center"/>
          </w:tcPr>
          <w:p w:rsidR="0052318F" w:rsidRDefault="0052318F" w:rsidP="00393BB3">
            <w:pPr>
              <w:pStyle w:val="TableParagraph"/>
              <w:spacing w:before="11"/>
              <w:ind w:left="0"/>
              <w:jc w:val="center"/>
              <w:rPr>
                <w:b/>
                <w:sz w:val="27"/>
              </w:rPr>
            </w:pPr>
          </w:p>
          <w:p w:rsidR="0052318F" w:rsidRDefault="00393BB3" w:rsidP="00393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E3BDA">
              <w:rPr>
                <w:sz w:val="28"/>
              </w:rPr>
              <w:t>2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Активізація діяльності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сільських бібліотек-філій</w:t>
            </w:r>
          </w:p>
        </w:tc>
        <w:tc>
          <w:tcPr>
            <w:tcW w:w="3118" w:type="dxa"/>
            <w:vAlign w:val="center"/>
          </w:tcPr>
          <w:p w:rsidR="0052318F" w:rsidRDefault="0088664E" w:rsidP="0088664E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 xml:space="preserve">Забезпечення </w:t>
            </w:r>
            <w:r w:rsidR="00BA0505">
              <w:rPr>
                <w:sz w:val="28"/>
              </w:rPr>
              <w:t xml:space="preserve">ефективної діяльності бібліотек та </w:t>
            </w:r>
            <w:r w:rsidR="00AE3BDA">
              <w:rPr>
                <w:sz w:val="28"/>
              </w:rPr>
              <w:t>ї</w:t>
            </w:r>
            <w:r>
              <w:rPr>
                <w:sz w:val="28"/>
              </w:rPr>
              <w:t xml:space="preserve">х популяризація </w:t>
            </w:r>
            <w:r w:rsidR="00AE3BDA">
              <w:rPr>
                <w:sz w:val="28"/>
              </w:rPr>
              <w:t>в</w:t>
            </w:r>
            <w:r w:rsidR="00AE3BDA">
              <w:rPr>
                <w:spacing w:val="54"/>
                <w:sz w:val="28"/>
              </w:rPr>
              <w:t xml:space="preserve"> </w:t>
            </w:r>
            <w:r w:rsidR="00AE3BDA">
              <w:rPr>
                <w:spacing w:val="-3"/>
                <w:sz w:val="28"/>
              </w:rPr>
              <w:t>сільській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місцевості</w:t>
            </w:r>
          </w:p>
        </w:tc>
      </w:tr>
      <w:tr w:rsidR="0052318F" w:rsidTr="00393BB3">
        <w:trPr>
          <w:trHeight w:val="916"/>
        </w:trPr>
        <w:tc>
          <w:tcPr>
            <w:tcW w:w="709" w:type="dxa"/>
            <w:vAlign w:val="center"/>
          </w:tcPr>
          <w:p w:rsidR="0052318F" w:rsidRDefault="0052318F" w:rsidP="00393BB3">
            <w:pPr>
              <w:pStyle w:val="TableParagraph"/>
              <w:spacing w:before="11"/>
              <w:ind w:left="0"/>
              <w:jc w:val="center"/>
              <w:rPr>
                <w:b/>
                <w:sz w:val="27"/>
              </w:rPr>
            </w:pPr>
          </w:p>
          <w:p w:rsidR="0052318F" w:rsidRDefault="00393BB3" w:rsidP="00393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E3BDA"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52318F" w:rsidRDefault="00AE3BDA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Заб</w:t>
            </w:r>
            <w:r w:rsidR="0088664E">
              <w:rPr>
                <w:sz w:val="28"/>
              </w:rPr>
              <w:t xml:space="preserve">езпечення висвітлення публічних </w:t>
            </w:r>
            <w:r>
              <w:rPr>
                <w:sz w:val="28"/>
              </w:rPr>
              <w:t xml:space="preserve">заходів </w:t>
            </w:r>
            <w:r w:rsidR="0088664E">
              <w:rPr>
                <w:sz w:val="28"/>
              </w:rPr>
              <w:t xml:space="preserve">ЦБС, бібліотеки у ЗМІ. Промоція </w:t>
            </w:r>
            <w:r>
              <w:rPr>
                <w:sz w:val="28"/>
              </w:rPr>
              <w:t>через ЗМІ послуг бібліотек</w:t>
            </w:r>
          </w:p>
        </w:tc>
        <w:tc>
          <w:tcPr>
            <w:tcW w:w="3118" w:type="dxa"/>
          </w:tcPr>
          <w:p w:rsidR="0052318F" w:rsidRDefault="00AE3BDA" w:rsidP="008866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Промоція бібліотек</w:t>
            </w:r>
          </w:p>
        </w:tc>
      </w:tr>
      <w:tr w:rsidR="0052318F" w:rsidTr="00393BB3">
        <w:trPr>
          <w:trHeight w:val="477"/>
        </w:trPr>
        <w:tc>
          <w:tcPr>
            <w:tcW w:w="709" w:type="dxa"/>
            <w:vAlign w:val="center"/>
          </w:tcPr>
          <w:p w:rsidR="0052318F" w:rsidRDefault="001B155D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6" w:type="dxa"/>
          </w:tcPr>
          <w:p w:rsidR="0052318F" w:rsidRDefault="00AE3BDA">
            <w:pPr>
              <w:pStyle w:val="TableParagraph"/>
              <w:spacing w:before="3" w:line="322" w:lineRule="exact"/>
              <w:ind w:right="953"/>
              <w:rPr>
                <w:sz w:val="28"/>
              </w:rPr>
            </w:pPr>
            <w:r>
              <w:rPr>
                <w:sz w:val="28"/>
              </w:rPr>
              <w:t>Організація бібліотечних конкурсів</w:t>
            </w:r>
          </w:p>
        </w:tc>
        <w:tc>
          <w:tcPr>
            <w:tcW w:w="3118" w:type="dxa"/>
            <w:vMerge w:val="restart"/>
          </w:tcPr>
          <w:p w:rsidR="0052318F" w:rsidRDefault="00AE3BDA" w:rsidP="0088664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 w:rsidR="0088664E">
              <w:rPr>
                <w:sz w:val="28"/>
              </w:rPr>
              <w:t xml:space="preserve"> е</w:t>
            </w:r>
            <w:r>
              <w:rPr>
                <w:sz w:val="28"/>
              </w:rPr>
              <w:t>фективної</w:t>
            </w:r>
            <w:r w:rsidR="0088664E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діяльності </w:t>
            </w:r>
            <w:r>
              <w:rPr>
                <w:sz w:val="28"/>
              </w:rPr>
              <w:t>бібліотек</w:t>
            </w:r>
          </w:p>
        </w:tc>
      </w:tr>
      <w:tr w:rsidR="0052318F" w:rsidTr="00393BB3">
        <w:trPr>
          <w:trHeight w:val="414"/>
        </w:trPr>
        <w:tc>
          <w:tcPr>
            <w:tcW w:w="709" w:type="dxa"/>
            <w:vAlign w:val="center"/>
          </w:tcPr>
          <w:p w:rsidR="0052318F" w:rsidRDefault="001B155D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line="322" w:lineRule="exact"/>
              <w:ind w:right="143"/>
              <w:rPr>
                <w:sz w:val="28"/>
              </w:rPr>
            </w:pPr>
            <w:r>
              <w:rPr>
                <w:sz w:val="28"/>
              </w:rPr>
              <w:t>Відзначення визначних та пам’ятних дат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1606"/>
        </w:trPr>
        <w:tc>
          <w:tcPr>
            <w:tcW w:w="709" w:type="dxa"/>
            <w:vAlign w:val="center"/>
          </w:tcPr>
          <w:p w:rsidR="0052318F" w:rsidRDefault="001B155D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6" w:type="dxa"/>
          </w:tcPr>
          <w:p w:rsidR="0052318F" w:rsidRDefault="0088664E" w:rsidP="0088664E">
            <w:pPr>
              <w:pStyle w:val="TableParagraph"/>
              <w:ind w:right="263"/>
              <w:jc w:val="both"/>
              <w:rPr>
                <w:sz w:val="28"/>
              </w:rPr>
            </w:pPr>
            <w:r>
              <w:rPr>
                <w:sz w:val="28"/>
              </w:rPr>
              <w:t>Створення у бібліотеках-</w:t>
            </w:r>
            <w:r w:rsidR="00AE3BDA">
              <w:rPr>
                <w:sz w:val="28"/>
              </w:rPr>
              <w:t>філіях ігрових та інклюзивних просторів для дітей</w:t>
            </w:r>
          </w:p>
        </w:tc>
        <w:tc>
          <w:tcPr>
            <w:tcW w:w="3118" w:type="dxa"/>
          </w:tcPr>
          <w:p w:rsidR="0052318F" w:rsidRDefault="00AE3BDA" w:rsidP="0088664E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 xml:space="preserve">Забезпечення </w:t>
            </w:r>
            <w:r>
              <w:rPr>
                <w:spacing w:val="-3"/>
                <w:sz w:val="28"/>
              </w:rPr>
              <w:t xml:space="preserve">соціально- </w:t>
            </w:r>
            <w:r w:rsidR="0088664E">
              <w:rPr>
                <w:sz w:val="28"/>
              </w:rPr>
              <w:t xml:space="preserve">економічних та </w:t>
            </w:r>
            <w:r>
              <w:rPr>
                <w:sz w:val="28"/>
              </w:rPr>
              <w:t>організаційних умов</w:t>
            </w:r>
          </w:p>
          <w:p w:rsidR="0052318F" w:rsidRDefault="00BA0505" w:rsidP="0088664E">
            <w:pPr>
              <w:pStyle w:val="TableParagraph"/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 w:rsidR="0088664E">
              <w:rPr>
                <w:sz w:val="28"/>
              </w:rPr>
              <w:t xml:space="preserve">ефективної </w:t>
            </w:r>
            <w:r w:rsidR="00AE3BDA">
              <w:rPr>
                <w:sz w:val="28"/>
              </w:rPr>
              <w:t>діяльності бібліотек</w:t>
            </w:r>
          </w:p>
        </w:tc>
      </w:tr>
      <w:tr w:rsidR="0052318F" w:rsidTr="00393BB3">
        <w:trPr>
          <w:trHeight w:val="961"/>
        </w:trPr>
        <w:tc>
          <w:tcPr>
            <w:tcW w:w="709" w:type="dxa"/>
            <w:vAlign w:val="center"/>
          </w:tcPr>
          <w:p w:rsidR="0052318F" w:rsidRDefault="001B155D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Створен</w:t>
            </w:r>
            <w:r w:rsidR="0088664E">
              <w:rPr>
                <w:sz w:val="28"/>
              </w:rPr>
              <w:t xml:space="preserve">ня відкритого </w:t>
            </w:r>
            <w:proofErr w:type="spellStart"/>
            <w:r w:rsidR="0088664E">
              <w:rPr>
                <w:sz w:val="28"/>
              </w:rPr>
              <w:t>бібліопростору</w:t>
            </w:r>
            <w:proofErr w:type="spellEnd"/>
            <w:r w:rsidR="0088664E">
              <w:rPr>
                <w:sz w:val="28"/>
              </w:rPr>
              <w:t xml:space="preserve"> на </w:t>
            </w:r>
            <w:r>
              <w:rPr>
                <w:sz w:val="28"/>
              </w:rPr>
              <w:t>абонементі селищної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</w:p>
        </w:tc>
        <w:tc>
          <w:tcPr>
            <w:tcW w:w="3118" w:type="dxa"/>
            <w:vAlign w:val="center"/>
          </w:tcPr>
          <w:p w:rsidR="0052318F" w:rsidRDefault="00AE3BDA" w:rsidP="00393BB3">
            <w:pPr>
              <w:pStyle w:val="TableParagraph"/>
              <w:spacing w:before="1"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Заб</w:t>
            </w:r>
            <w:r w:rsidR="0088664E">
              <w:rPr>
                <w:sz w:val="28"/>
              </w:rPr>
              <w:t xml:space="preserve">езпечення ефективної діяльності </w:t>
            </w:r>
            <w:r>
              <w:rPr>
                <w:sz w:val="28"/>
              </w:rPr>
              <w:t>бібліотеки та її популяризація</w:t>
            </w:r>
          </w:p>
        </w:tc>
      </w:tr>
      <w:tr w:rsidR="0052318F" w:rsidTr="00393BB3">
        <w:trPr>
          <w:trHeight w:val="640"/>
        </w:trPr>
        <w:tc>
          <w:tcPr>
            <w:tcW w:w="709" w:type="dxa"/>
            <w:vAlign w:val="center"/>
          </w:tcPr>
          <w:p w:rsidR="0052318F" w:rsidRDefault="001B155D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Придбання літератури для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бібліотек</w:t>
            </w:r>
          </w:p>
        </w:tc>
        <w:tc>
          <w:tcPr>
            <w:tcW w:w="3118" w:type="dxa"/>
            <w:vMerge w:val="restart"/>
          </w:tcPr>
          <w:p w:rsidR="0052318F" w:rsidRDefault="00AE3BDA" w:rsidP="0088664E">
            <w:pPr>
              <w:pStyle w:val="TableParagraph"/>
              <w:tabs>
                <w:tab w:val="left" w:pos="2877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Поповнення</w:t>
            </w:r>
            <w:r w:rsidR="0088664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бібліотечних </w:t>
            </w:r>
            <w:r>
              <w:rPr>
                <w:sz w:val="28"/>
              </w:rPr>
              <w:t>фондів</w:t>
            </w:r>
          </w:p>
        </w:tc>
      </w:tr>
      <w:tr w:rsidR="00254A9E" w:rsidTr="00393BB3">
        <w:trPr>
          <w:trHeight w:val="642"/>
        </w:trPr>
        <w:tc>
          <w:tcPr>
            <w:tcW w:w="709" w:type="dxa"/>
            <w:vAlign w:val="center"/>
          </w:tcPr>
          <w:p w:rsidR="00254A9E" w:rsidRDefault="00254A9E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6" w:type="dxa"/>
          </w:tcPr>
          <w:p w:rsidR="00254A9E" w:rsidRDefault="00254A9E" w:rsidP="0088664E">
            <w:pPr>
              <w:pStyle w:val="TableParagraph"/>
              <w:spacing w:before="3" w:line="322" w:lineRule="exact"/>
              <w:ind w:right="294"/>
              <w:rPr>
                <w:sz w:val="28"/>
              </w:rPr>
            </w:pPr>
            <w:r>
              <w:rPr>
                <w:sz w:val="28"/>
              </w:rPr>
              <w:t>Передплата періодичних видань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54A9E" w:rsidRDefault="00254A9E">
            <w:pPr>
              <w:rPr>
                <w:sz w:val="2"/>
                <w:szCs w:val="2"/>
              </w:rPr>
            </w:pPr>
          </w:p>
        </w:tc>
      </w:tr>
      <w:tr w:rsidR="00254A9E" w:rsidTr="00393BB3">
        <w:trPr>
          <w:trHeight w:val="642"/>
        </w:trPr>
        <w:tc>
          <w:tcPr>
            <w:tcW w:w="709" w:type="dxa"/>
            <w:vAlign w:val="center"/>
          </w:tcPr>
          <w:p w:rsidR="00254A9E" w:rsidRDefault="00254A9E" w:rsidP="00393BB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6" w:type="dxa"/>
          </w:tcPr>
          <w:p w:rsidR="00254A9E" w:rsidRDefault="00254A9E" w:rsidP="00002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Підтримка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виділення коштів на видання мистецької продукції місцевих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авторів</w:t>
            </w:r>
          </w:p>
        </w:tc>
        <w:tc>
          <w:tcPr>
            <w:tcW w:w="3118" w:type="dxa"/>
            <w:tcBorders>
              <w:top w:val="nil"/>
            </w:tcBorders>
          </w:tcPr>
          <w:p w:rsidR="00254A9E" w:rsidRDefault="00254A9E" w:rsidP="00002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Підтримка місцевих авторів</w:t>
            </w:r>
          </w:p>
        </w:tc>
      </w:tr>
    </w:tbl>
    <w:p w:rsidR="00542A48" w:rsidRDefault="00542A48">
      <w:pPr>
        <w:rPr>
          <w:sz w:val="2"/>
          <w:szCs w:val="2"/>
        </w:rPr>
      </w:pPr>
    </w:p>
    <w:p w:rsidR="00542A48" w:rsidRPr="00542A48" w:rsidRDefault="00542A48" w:rsidP="00542A48">
      <w:pPr>
        <w:rPr>
          <w:sz w:val="2"/>
          <w:szCs w:val="2"/>
        </w:rPr>
      </w:pPr>
    </w:p>
    <w:p w:rsidR="00542A48" w:rsidRPr="00542A48" w:rsidRDefault="00542A48" w:rsidP="00542A48">
      <w:pPr>
        <w:rPr>
          <w:sz w:val="2"/>
          <w:szCs w:val="2"/>
        </w:rPr>
      </w:pPr>
    </w:p>
    <w:p w:rsidR="00542A48" w:rsidRPr="00542A48" w:rsidRDefault="00542A48" w:rsidP="00542A48">
      <w:pPr>
        <w:rPr>
          <w:sz w:val="2"/>
          <w:szCs w:val="2"/>
        </w:rPr>
      </w:pPr>
    </w:p>
    <w:p w:rsidR="00542A48" w:rsidRPr="00542A48" w:rsidRDefault="00542A48" w:rsidP="00542A48">
      <w:pPr>
        <w:rPr>
          <w:sz w:val="2"/>
          <w:szCs w:val="2"/>
        </w:rPr>
      </w:pPr>
    </w:p>
    <w:p w:rsidR="00542A48" w:rsidRPr="00542A48" w:rsidRDefault="00542A48" w:rsidP="00542A48">
      <w:pPr>
        <w:rPr>
          <w:sz w:val="2"/>
          <w:szCs w:val="2"/>
        </w:rPr>
      </w:pPr>
    </w:p>
    <w:p w:rsidR="00542A48" w:rsidRPr="00542A48" w:rsidRDefault="00542A48" w:rsidP="00542A48">
      <w:pPr>
        <w:rPr>
          <w:sz w:val="2"/>
          <w:szCs w:val="2"/>
        </w:rPr>
      </w:pPr>
    </w:p>
    <w:p w:rsidR="00542A48" w:rsidRDefault="00542A48" w:rsidP="00542A48">
      <w:pPr>
        <w:rPr>
          <w:sz w:val="2"/>
          <w:szCs w:val="2"/>
        </w:rPr>
      </w:pPr>
    </w:p>
    <w:p w:rsidR="00542A48" w:rsidRDefault="00542A48" w:rsidP="00542A48">
      <w:pPr>
        <w:rPr>
          <w:sz w:val="2"/>
          <w:szCs w:val="2"/>
        </w:rPr>
      </w:pPr>
    </w:p>
    <w:p w:rsidR="00542A48" w:rsidRDefault="00542A48" w:rsidP="00542A48">
      <w:pPr>
        <w:rPr>
          <w:sz w:val="2"/>
          <w:szCs w:val="2"/>
        </w:rPr>
      </w:pPr>
    </w:p>
    <w:p w:rsidR="0052318F" w:rsidRPr="00542A48" w:rsidRDefault="0052318F" w:rsidP="00542A48">
      <w:pPr>
        <w:rPr>
          <w:sz w:val="2"/>
          <w:szCs w:val="2"/>
        </w:rPr>
        <w:sectPr w:rsidR="0052318F" w:rsidRPr="00542A48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p w:rsidR="00542A48" w:rsidRDefault="00542A48"/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3118"/>
      </w:tblGrid>
      <w:tr w:rsidR="0052318F" w:rsidTr="00393BB3">
        <w:trPr>
          <w:trHeight w:val="2252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10"/>
              <w:ind w:left="0"/>
              <w:jc w:val="center"/>
              <w:rPr>
                <w:b/>
                <w:sz w:val="27"/>
              </w:rPr>
            </w:pPr>
          </w:p>
          <w:p w:rsidR="0052318F" w:rsidRDefault="00AE3BDA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155D">
              <w:rPr>
                <w:sz w:val="28"/>
              </w:rPr>
              <w:t>1</w:t>
            </w:r>
          </w:p>
        </w:tc>
        <w:tc>
          <w:tcPr>
            <w:tcW w:w="6096" w:type="dxa"/>
          </w:tcPr>
          <w:p w:rsidR="0052318F" w:rsidRDefault="0088664E" w:rsidP="0088664E">
            <w:pPr>
              <w:pStyle w:val="TableParagraph"/>
              <w:ind w:right="918"/>
              <w:rPr>
                <w:sz w:val="28"/>
              </w:rPr>
            </w:pPr>
            <w:r>
              <w:rPr>
                <w:sz w:val="28"/>
              </w:rPr>
              <w:t xml:space="preserve">Підвищення рівня кваліфікації </w:t>
            </w:r>
            <w:r w:rsidR="00AE3BDA">
              <w:rPr>
                <w:sz w:val="28"/>
              </w:rPr>
              <w:t>бібліотечних працівників з надання б</w:t>
            </w:r>
            <w:r>
              <w:rPr>
                <w:sz w:val="28"/>
              </w:rPr>
              <w:t xml:space="preserve">ібліотечних послуг за допомогою </w:t>
            </w:r>
            <w:r w:rsidR="00AE3BDA">
              <w:rPr>
                <w:sz w:val="28"/>
              </w:rPr>
              <w:t>сучасних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 xml:space="preserve">комп’ютерних технологій та </w:t>
            </w:r>
            <w:proofErr w:type="spellStart"/>
            <w:r w:rsidR="00AE3BDA">
              <w:rPr>
                <w:sz w:val="28"/>
              </w:rPr>
              <w:t>цифровізаційних</w:t>
            </w:r>
            <w:proofErr w:type="spellEnd"/>
            <w:r w:rsidR="00AE3BDA">
              <w:rPr>
                <w:sz w:val="28"/>
              </w:rPr>
              <w:t xml:space="preserve"> процесів</w:t>
            </w:r>
          </w:p>
        </w:tc>
        <w:tc>
          <w:tcPr>
            <w:tcW w:w="3118" w:type="dxa"/>
            <w:vMerge w:val="restart"/>
          </w:tcPr>
          <w:p w:rsidR="0052318F" w:rsidRDefault="0052318F" w:rsidP="0088664E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 w:rsidP="0088664E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2318F" w:rsidRDefault="0088664E" w:rsidP="0088664E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 xml:space="preserve">Впровадження </w:t>
            </w:r>
            <w:r w:rsidR="00AE3BDA">
              <w:rPr>
                <w:sz w:val="28"/>
              </w:rPr>
              <w:t>в діяльність бібліотек сучасних інформаційних технологій,</w:t>
            </w:r>
          </w:p>
          <w:p w:rsidR="0052318F" w:rsidRDefault="00AE3BDA" w:rsidP="0088664E">
            <w:pPr>
              <w:pStyle w:val="TableParagraph"/>
              <w:spacing w:before="1"/>
              <w:ind w:left="106" w:right="97"/>
              <w:rPr>
                <w:sz w:val="28"/>
              </w:rPr>
            </w:pPr>
            <w:r>
              <w:rPr>
                <w:sz w:val="28"/>
              </w:rPr>
              <w:t xml:space="preserve">комп’ютеризація </w:t>
            </w:r>
            <w:proofErr w:type="spellStart"/>
            <w:r>
              <w:rPr>
                <w:sz w:val="28"/>
              </w:rPr>
              <w:t>бібліотечно</w:t>
            </w:r>
            <w:proofErr w:type="spellEnd"/>
            <w:r>
              <w:rPr>
                <w:sz w:val="28"/>
              </w:rPr>
              <w:t>- бібліографічних процесів</w:t>
            </w:r>
          </w:p>
        </w:tc>
      </w:tr>
      <w:tr w:rsidR="0052318F" w:rsidTr="00393BB3">
        <w:trPr>
          <w:trHeight w:val="962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6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2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Забезпечення функціями автоматизації селищної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бібліотечної системи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726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ind w:left="0"/>
              <w:jc w:val="center"/>
              <w:rPr>
                <w:b/>
                <w:sz w:val="28"/>
              </w:rPr>
            </w:pPr>
          </w:p>
          <w:p w:rsidR="0052318F" w:rsidRDefault="001B155D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before="4" w:line="322" w:lineRule="exact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Розроблення, запуск та підтримка роботи офіційних сайтів бібліотек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741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8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4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before="1" w:line="322" w:lineRule="exact"/>
              <w:ind w:right="267"/>
              <w:rPr>
                <w:sz w:val="28"/>
              </w:rPr>
            </w:pPr>
            <w:r>
              <w:rPr>
                <w:sz w:val="28"/>
              </w:rPr>
              <w:t>Промоція бібліотечних послуг через офіційні сторінки у соціальних мережах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1074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5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393BB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5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функціонування бібліотечної системи.</w:t>
            </w:r>
            <w:r w:rsidR="0088664E">
              <w:rPr>
                <w:sz w:val="28"/>
              </w:rPr>
              <w:t xml:space="preserve"> Здійснення штрих кодування </w:t>
            </w:r>
            <w:r>
              <w:rPr>
                <w:sz w:val="28"/>
              </w:rPr>
              <w:t>бібліотечного фонду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707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6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6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інформаційної кампанії з промоції електронних сервісів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986"/>
        </w:trPr>
        <w:tc>
          <w:tcPr>
            <w:tcW w:w="709" w:type="dxa"/>
          </w:tcPr>
          <w:p w:rsidR="0052318F" w:rsidRDefault="0052318F" w:rsidP="00393BB3">
            <w:pPr>
              <w:pStyle w:val="TableParagraph"/>
              <w:spacing w:before="6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7</w:t>
            </w:r>
          </w:p>
        </w:tc>
        <w:tc>
          <w:tcPr>
            <w:tcW w:w="6096" w:type="dxa"/>
            <w:vAlign w:val="center"/>
          </w:tcPr>
          <w:p w:rsidR="0052318F" w:rsidRDefault="0088664E" w:rsidP="0088664E"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 xml:space="preserve">Підготовка </w:t>
            </w:r>
            <w:proofErr w:type="spellStart"/>
            <w:r>
              <w:rPr>
                <w:sz w:val="28"/>
              </w:rPr>
              <w:t>методично</w:t>
            </w:r>
            <w:proofErr w:type="spellEnd"/>
            <w:r>
              <w:rPr>
                <w:sz w:val="28"/>
              </w:rPr>
              <w:t>-</w:t>
            </w:r>
            <w:r w:rsidR="00AE3BDA">
              <w:rPr>
                <w:sz w:val="28"/>
              </w:rPr>
              <w:t>бібліографічних матеріалів, в тому числі з питань</w:t>
            </w:r>
          </w:p>
          <w:p w:rsidR="0052318F" w:rsidRDefault="00AE3BDA" w:rsidP="0088664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інформаційного забезпечення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405"/>
        </w:trPr>
        <w:tc>
          <w:tcPr>
            <w:tcW w:w="709" w:type="dxa"/>
            <w:vAlign w:val="center"/>
          </w:tcPr>
          <w:p w:rsidR="0052318F" w:rsidRDefault="001B155D" w:rsidP="00393BB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8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before="4" w:line="322" w:lineRule="exact"/>
              <w:ind w:right="235"/>
              <w:rPr>
                <w:sz w:val="28"/>
              </w:rPr>
            </w:pPr>
            <w:r>
              <w:rPr>
                <w:sz w:val="28"/>
              </w:rPr>
              <w:t>Виготовлення рекламної, банерної продукції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426"/>
        </w:trPr>
        <w:tc>
          <w:tcPr>
            <w:tcW w:w="709" w:type="dxa"/>
          </w:tcPr>
          <w:p w:rsidR="0052318F" w:rsidRDefault="001B155D" w:rsidP="00393BB3">
            <w:pPr>
              <w:pStyle w:val="TableParagraph"/>
              <w:spacing w:before="1"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9</w:t>
            </w:r>
          </w:p>
        </w:tc>
        <w:tc>
          <w:tcPr>
            <w:tcW w:w="6096" w:type="dxa"/>
          </w:tcPr>
          <w:p w:rsidR="0052318F" w:rsidRDefault="00AE3BDA" w:rsidP="0088664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Придбання ліцензійних</w:t>
            </w:r>
            <w:r w:rsidR="0088664E">
              <w:rPr>
                <w:sz w:val="28"/>
              </w:rPr>
              <w:t xml:space="preserve"> </w:t>
            </w:r>
            <w:r>
              <w:rPr>
                <w:sz w:val="28"/>
              </w:rPr>
              <w:t>електронних книг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254A9E" w:rsidTr="00393BB3">
        <w:trPr>
          <w:trHeight w:val="1094"/>
        </w:trPr>
        <w:tc>
          <w:tcPr>
            <w:tcW w:w="709" w:type="dxa"/>
          </w:tcPr>
          <w:p w:rsidR="00254A9E" w:rsidRDefault="00254A9E" w:rsidP="00393BB3">
            <w:pPr>
              <w:pStyle w:val="TableParagraph"/>
              <w:spacing w:before="2"/>
              <w:ind w:left="0"/>
              <w:jc w:val="center"/>
              <w:rPr>
                <w:b/>
                <w:sz w:val="28"/>
              </w:rPr>
            </w:pPr>
          </w:p>
          <w:p w:rsidR="00254A9E" w:rsidRDefault="00254A9E" w:rsidP="00393BB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6" w:type="dxa"/>
          </w:tcPr>
          <w:p w:rsidR="00254A9E" w:rsidRDefault="00254A9E" w:rsidP="0088664E">
            <w:pPr>
              <w:pStyle w:val="TableParagraph"/>
              <w:spacing w:before="2"/>
              <w:ind w:right="208"/>
              <w:rPr>
                <w:sz w:val="28"/>
              </w:rPr>
            </w:pPr>
            <w:r>
              <w:rPr>
                <w:sz w:val="28"/>
              </w:rPr>
              <w:t>Забезпечення підготовки, перепідготовки та підвищення кваліфікації бібліотечних працівників</w:t>
            </w:r>
          </w:p>
        </w:tc>
        <w:tc>
          <w:tcPr>
            <w:tcW w:w="3118" w:type="dxa"/>
            <w:vMerge w:val="restart"/>
          </w:tcPr>
          <w:p w:rsidR="00254A9E" w:rsidRDefault="00254A9E" w:rsidP="005306C2">
            <w:pPr>
              <w:pStyle w:val="TableParagraph"/>
              <w:tabs>
                <w:tab w:val="left" w:pos="2992"/>
              </w:tabs>
              <w:spacing w:before="1"/>
              <w:ind w:left="0" w:right="97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254A9E" w:rsidRDefault="00254A9E" w:rsidP="00542A48">
            <w:pPr>
              <w:pStyle w:val="TableParagraph"/>
              <w:tabs>
                <w:tab w:val="left" w:pos="2992"/>
              </w:tabs>
              <w:spacing w:before="1"/>
              <w:ind w:left="141" w:right="97"/>
              <w:rPr>
                <w:sz w:val="28"/>
              </w:rPr>
            </w:pPr>
            <w:r>
              <w:rPr>
                <w:sz w:val="28"/>
              </w:rPr>
              <w:t>Підвищення к</w:t>
            </w:r>
            <w:r>
              <w:rPr>
                <w:spacing w:val="-3"/>
                <w:sz w:val="28"/>
              </w:rPr>
              <w:t xml:space="preserve">валіфікації </w:t>
            </w:r>
            <w:r>
              <w:rPr>
                <w:sz w:val="28"/>
              </w:rPr>
              <w:t>бібліотечних кадрів</w:t>
            </w:r>
          </w:p>
        </w:tc>
      </w:tr>
      <w:tr w:rsidR="00254A9E" w:rsidTr="00393BB3">
        <w:trPr>
          <w:trHeight w:val="984"/>
        </w:trPr>
        <w:tc>
          <w:tcPr>
            <w:tcW w:w="709" w:type="dxa"/>
            <w:tcBorders>
              <w:bottom w:val="single" w:sz="4" w:space="0" w:color="auto"/>
            </w:tcBorders>
          </w:tcPr>
          <w:p w:rsidR="00254A9E" w:rsidRDefault="00254A9E" w:rsidP="00393BB3">
            <w:pPr>
              <w:pStyle w:val="TableParagraph"/>
              <w:spacing w:before="1"/>
              <w:ind w:left="0"/>
              <w:jc w:val="center"/>
              <w:rPr>
                <w:b/>
                <w:sz w:val="28"/>
              </w:rPr>
            </w:pPr>
          </w:p>
          <w:p w:rsidR="00254A9E" w:rsidRDefault="00254A9E" w:rsidP="00393BB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54A9E" w:rsidRDefault="00254A9E" w:rsidP="0088664E">
            <w:pPr>
              <w:pStyle w:val="TableParagraph"/>
              <w:spacing w:before="2"/>
              <w:ind w:right="222"/>
              <w:rPr>
                <w:sz w:val="28"/>
              </w:rPr>
            </w:pPr>
            <w:r>
              <w:rPr>
                <w:sz w:val="28"/>
              </w:rPr>
              <w:t>Організація тренінгів для бібліотекарів з питань електронних сервісів</w:t>
            </w:r>
          </w:p>
          <w:p w:rsidR="00254A9E" w:rsidRDefault="00254A9E" w:rsidP="00254A9E">
            <w:pPr>
              <w:pStyle w:val="TableParagraph"/>
              <w:spacing w:before="2"/>
              <w:ind w:left="0" w:right="222"/>
              <w:rPr>
                <w:sz w:val="28"/>
              </w:rPr>
            </w:pPr>
          </w:p>
        </w:tc>
        <w:tc>
          <w:tcPr>
            <w:tcW w:w="3118" w:type="dxa"/>
            <w:vMerge/>
          </w:tcPr>
          <w:p w:rsidR="00254A9E" w:rsidRDefault="00254A9E">
            <w:pPr>
              <w:rPr>
                <w:sz w:val="2"/>
                <w:szCs w:val="2"/>
              </w:rPr>
            </w:pPr>
          </w:p>
        </w:tc>
      </w:tr>
      <w:tr w:rsidR="00254A9E" w:rsidTr="00393BB3">
        <w:trPr>
          <w:trHeight w:val="1018"/>
        </w:trPr>
        <w:tc>
          <w:tcPr>
            <w:tcW w:w="709" w:type="dxa"/>
            <w:tcBorders>
              <w:top w:val="single" w:sz="4" w:space="0" w:color="auto"/>
            </w:tcBorders>
          </w:tcPr>
          <w:p w:rsidR="00254A9E" w:rsidRDefault="00254A9E" w:rsidP="00393BB3">
            <w:pPr>
              <w:pStyle w:val="TableParagraph"/>
              <w:spacing w:before="1"/>
              <w:jc w:val="center"/>
              <w:rPr>
                <w:sz w:val="28"/>
              </w:rPr>
            </w:pPr>
          </w:p>
          <w:p w:rsidR="00254A9E" w:rsidRPr="00254A9E" w:rsidRDefault="00254A9E" w:rsidP="00393BB3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254A9E">
              <w:rPr>
                <w:sz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54A9E" w:rsidRDefault="00254A9E" w:rsidP="00254A9E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Організація занять для бібліотечних працівників з основ комп’ютерної</w:t>
            </w:r>
          </w:p>
          <w:p w:rsidR="00254A9E" w:rsidRDefault="00254A9E" w:rsidP="00254A9E">
            <w:pPr>
              <w:pStyle w:val="TableParagraph"/>
              <w:spacing w:before="2"/>
              <w:ind w:right="222"/>
              <w:rPr>
                <w:sz w:val="28"/>
              </w:rPr>
            </w:pPr>
            <w:r>
              <w:rPr>
                <w:sz w:val="28"/>
              </w:rPr>
              <w:t>грамотності</w:t>
            </w:r>
          </w:p>
          <w:p w:rsidR="00254A9E" w:rsidRDefault="00254A9E" w:rsidP="00254A9E">
            <w:pPr>
              <w:pStyle w:val="TableParagraph"/>
              <w:spacing w:before="2"/>
              <w:ind w:left="0" w:right="222"/>
              <w:rPr>
                <w:sz w:val="28"/>
              </w:rPr>
            </w:pPr>
          </w:p>
        </w:tc>
        <w:tc>
          <w:tcPr>
            <w:tcW w:w="3118" w:type="dxa"/>
            <w:vMerge/>
          </w:tcPr>
          <w:p w:rsidR="00254A9E" w:rsidRDefault="00254A9E">
            <w:pPr>
              <w:rPr>
                <w:sz w:val="2"/>
                <w:szCs w:val="2"/>
              </w:rPr>
            </w:pPr>
          </w:p>
        </w:tc>
      </w:tr>
    </w:tbl>
    <w:p w:rsidR="0052318F" w:rsidRDefault="0052318F">
      <w:pPr>
        <w:rPr>
          <w:sz w:val="2"/>
          <w:szCs w:val="2"/>
        </w:rPr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3118"/>
      </w:tblGrid>
      <w:tr w:rsidR="0052318F" w:rsidTr="00393BB3">
        <w:trPr>
          <w:trHeight w:val="889"/>
        </w:trPr>
        <w:tc>
          <w:tcPr>
            <w:tcW w:w="709" w:type="dxa"/>
          </w:tcPr>
          <w:p w:rsidR="0052318F" w:rsidRDefault="0052318F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2318F" w:rsidRDefault="00640C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B155D">
              <w:rPr>
                <w:sz w:val="28"/>
              </w:rPr>
              <w:t>2</w:t>
            </w:r>
            <w:r w:rsidR="00AE3BDA"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 w:rsidR="007C2843">
              <w:rPr>
                <w:sz w:val="28"/>
              </w:rPr>
              <w:t xml:space="preserve"> </w:t>
            </w:r>
            <w:r>
              <w:rPr>
                <w:sz w:val="28"/>
              </w:rPr>
              <w:t>функціонування клубів за інтересами</w:t>
            </w:r>
          </w:p>
        </w:tc>
        <w:tc>
          <w:tcPr>
            <w:tcW w:w="3118" w:type="dxa"/>
            <w:vMerge w:val="restart"/>
          </w:tcPr>
          <w:p w:rsidR="0052318F" w:rsidRDefault="00AE3BDA" w:rsidP="00690ADD">
            <w:pPr>
              <w:pStyle w:val="TableParagraph"/>
              <w:tabs>
                <w:tab w:val="left" w:pos="3508"/>
              </w:tabs>
              <w:ind w:left="284" w:right="99" w:hanging="142"/>
              <w:rPr>
                <w:sz w:val="28"/>
              </w:rPr>
            </w:pPr>
            <w:r>
              <w:rPr>
                <w:sz w:val="28"/>
              </w:rPr>
              <w:t>Вдосконалення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методів </w:t>
            </w:r>
            <w:r>
              <w:rPr>
                <w:sz w:val="28"/>
              </w:rPr>
              <w:t>бібліотечного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обслуговування,</w:t>
            </w:r>
          </w:p>
          <w:p w:rsidR="0052318F" w:rsidRDefault="00DA2677" w:rsidP="00690ADD">
            <w:pPr>
              <w:pStyle w:val="TableParagraph"/>
              <w:tabs>
                <w:tab w:val="left" w:pos="2334"/>
                <w:tab w:val="left" w:pos="3786"/>
              </w:tabs>
              <w:ind w:left="142" w:right="97"/>
              <w:rPr>
                <w:sz w:val="28"/>
              </w:rPr>
            </w:pPr>
            <w:r>
              <w:rPr>
                <w:sz w:val="28"/>
              </w:rPr>
              <w:t>пошуко</w:t>
            </w:r>
            <w:r w:rsidR="00AE3BDA">
              <w:rPr>
                <w:sz w:val="28"/>
              </w:rPr>
              <w:t>вих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5"/>
                <w:sz w:val="28"/>
              </w:rPr>
              <w:t xml:space="preserve">форм </w:t>
            </w:r>
            <w:r w:rsidR="00AE3BDA">
              <w:rPr>
                <w:sz w:val="28"/>
              </w:rPr>
              <w:t>інформаційно-бібліографічної</w:t>
            </w:r>
          </w:p>
          <w:p w:rsidR="0052318F" w:rsidRDefault="00AE3BDA" w:rsidP="00690ADD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</w:tc>
      </w:tr>
      <w:tr w:rsidR="0052318F" w:rsidTr="00393BB3">
        <w:trPr>
          <w:trHeight w:val="645"/>
        </w:trPr>
        <w:tc>
          <w:tcPr>
            <w:tcW w:w="709" w:type="dxa"/>
          </w:tcPr>
          <w:p w:rsidR="0052318F" w:rsidRDefault="001B155D" w:rsidP="00254A9E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E3BDA">
              <w:rPr>
                <w:sz w:val="28"/>
              </w:rPr>
              <w:t>4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before="4" w:line="322" w:lineRule="exact"/>
              <w:ind w:right="719"/>
              <w:rPr>
                <w:sz w:val="28"/>
              </w:rPr>
            </w:pPr>
            <w:r>
              <w:rPr>
                <w:sz w:val="28"/>
              </w:rPr>
              <w:t>Впровадження нових форм бібліотечної роботи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1607"/>
        </w:trPr>
        <w:tc>
          <w:tcPr>
            <w:tcW w:w="709" w:type="dxa"/>
          </w:tcPr>
          <w:p w:rsidR="0052318F" w:rsidRDefault="0052318F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2318F" w:rsidRDefault="00640C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B155D">
              <w:rPr>
                <w:sz w:val="28"/>
              </w:rPr>
              <w:t>2</w:t>
            </w:r>
            <w:r w:rsidR="00AE3BDA">
              <w:rPr>
                <w:sz w:val="28"/>
              </w:rPr>
              <w:t>5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Створення належних умов для обслуговування людей з обмеженими можливостями,</w:t>
            </w:r>
          </w:p>
          <w:p w:rsidR="0052318F" w:rsidRDefault="00AE3BDA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пенсіонерів, д</w:t>
            </w:r>
            <w:r w:rsidR="007C2843">
              <w:rPr>
                <w:sz w:val="28"/>
              </w:rPr>
              <w:t xml:space="preserve">ітей-сиріт та </w:t>
            </w:r>
            <w:r>
              <w:rPr>
                <w:sz w:val="28"/>
              </w:rPr>
              <w:t>малозабезпечених громадян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40"/>
        </w:trPr>
        <w:tc>
          <w:tcPr>
            <w:tcW w:w="709" w:type="dxa"/>
          </w:tcPr>
          <w:p w:rsidR="0052318F" w:rsidRDefault="001B155D" w:rsidP="00254A9E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E3BDA">
              <w:rPr>
                <w:sz w:val="28"/>
              </w:rPr>
              <w:t>6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before="1" w:line="322" w:lineRule="exact"/>
              <w:ind w:right="837"/>
              <w:rPr>
                <w:sz w:val="28"/>
              </w:rPr>
            </w:pPr>
            <w:r>
              <w:rPr>
                <w:sz w:val="28"/>
              </w:rPr>
              <w:t>Капітальний ремонт приміщень</w:t>
            </w:r>
            <w:r w:rsidR="00640C22">
              <w:rPr>
                <w:sz w:val="28"/>
              </w:rPr>
              <w:t xml:space="preserve"> бібліотек-філій</w:t>
            </w:r>
          </w:p>
        </w:tc>
        <w:tc>
          <w:tcPr>
            <w:tcW w:w="3118" w:type="dxa"/>
            <w:vMerge w:val="restart"/>
          </w:tcPr>
          <w:p w:rsidR="0052318F" w:rsidRDefault="00AE3BDA" w:rsidP="00690ADD">
            <w:pPr>
              <w:pStyle w:val="TableParagraph"/>
              <w:tabs>
                <w:tab w:val="left" w:pos="2887"/>
              </w:tabs>
              <w:ind w:left="142" w:right="97"/>
              <w:rPr>
                <w:sz w:val="28"/>
              </w:rPr>
            </w:pPr>
            <w:r>
              <w:rPr>
                <w:sz w:val="28"/>
              </w:rPr>
              <w:t>Покращення</w:t>
            </w:r>
            <w:r w:rsidR="00393BB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матеріально- </w:t>
            </w:r>
            <w:r>
              <w:rPr>
                <w:sz w:val="28"/>
              </w:rPr>
              <w:t>технічних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</w:p>
        </w:tc>
      </w:tr>
      <w:tr w:rsidR="0052318F" w:rsidTr="00393BB3">
        <w:trPr>
          <w:trHeight w:val="641"/>
        </w:trPr>
        <w:tc>
          <w:tcPr>
            <w:tcW w:w="709" w:type="dxa"/>
          </w:tcPr>
          <w:p w:rsidR="0052318F" w:rsidRDefault="001B155D" w:rsidP="00254A9E">
            <w:pPr>
              <w:pStyle w:val="TableParagraph"/>
              <w:spacing w:before="1"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E3BDA">
              <w:rPr>
                <w:sz w:val="28"/>
              </w:rPr>
              <w:t>7</w:t>
            </w:r>
          </w:p>
        </w:tc>
        <w:tc>
          <w:tcPr>
            <w:tcW w:w="6096" w:type="dxa"/>
          </w:tcPr>
          <w:p w:rsidR="0052318F" w:rsidRDefault="007C2843" w:rsidP="007C2843">
            <w:pPr>
              <w:pStyle w:val="TableParagraph"/>
              <w:spacing w:line="322" w:lineRule="exact"/>
              <w:ind w:right="837"/>
              <w:rPr>
                <w:sz w:val="28"/>
              </w:rPr>
            </w:pPr>
            <w:r>
              <w:rPr>
                <w:sz w:val="28"/>
              </w:rPr>
              <w:t xml:space="preserve">Капітальний ремонт систем </w:t>
            </w:r>
            <w:r w:rsidR="00AE3BDA">
              <w:rPr>
                <w:sz w:val="28"/>
              </w:rPr>
              <w:t>теплопостачання</w:t>
            </w:r>
            <w:r w:rsidR="007C000F">
              <w:rPr>
                <w:sz w:val="28"/>
              </w:rPr>
              <w:t xml:space="preserve"> бібліотек-філій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39"/>
        </w:trPr>
        <w:tc>
          <w:tcPr>
            <w:tcW w:w="709" w:type="dxa"/>
          </w:tcPr>
          <w:p w:rsidR="0052318F" w:rsidRDefault="001B155D" w:rsidP="00254A9E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E3BDA">
              <w:rPr>
                <w:sz w:val="28"/>
              </w:rPr>
              <w:t>8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line="322" w:lineRule="exact"/>
              <w:ind w:right="1144"/>
              <w:rPr>
                <w:sz w:val="28"/>
              </w:rPr>
            </w:pPr>
            <w:r>
              <w:rPr>
                <w:sz w:val="28"/>
              </w:rPr>
              <w:t>Поточний ремонт приміщень</w:t>
            </w:r>
            <w:r w:rsidR="007C000F">
              <w:rPr>
                <w:sz w:val="28"/>
              </w:rPr>
              <w:t xml:space="preserve"> бібліотек-філій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38"/>
        </w:trPr>
        <w:tc>
          <w:tcPr>
            <w:tcW w:w="709" w:type="dxa"/>
          </w:tcPr>
          <w:p w:rsidR="0052318F" w:rsidRDefault="001B155D" w:rsidP="00254A9E">
            <w:pPr>
              <w:pStyle w:val="TableParagraph"/>
              <w:spacing w:before="1"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E3BDA">
              <w:rPr>
                <w:sz w:val="28"/>
              </w:rPr>
              <w:t>9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line="322" w:lineRule="exact"/>
              <w:ind w:right="252"/>
              <w:rPr>
                <w:sz w:val="28"/>
              </w:rPr>
            </w:pPr>
            <w:r>
              <w:rPr>
                <w:sz w:val="28"/>
              </w:rPr>
              <w:t>Поточний ремонт систем теплопостачання</w:t>
            </w:r>
            <w:r w:rsidR="007C000F">
              <w:rPr>
                <w:sz w:val="28"/>
              </w:rPr>
              <w:t xml:space="preserve"> бібліотек-філій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361"/>
        </w:trPr>
        <w:tc>
          <w:tcPr>
            <w:tcW w:w="709" w:type="dxa"/>
          </w:tcPr>
          <w:p w:rsidR="0052318F" w:rsidRDefault="001B155D" w:rsidP="00DA2677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E3BDA">
              <w:rPr>
                <w:sz w:val="28"/>
              </w:rPr>
              <w:t>0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line="322" w:lineRule="exact"/>
              <w:ind w:right="1144"/>
              <w:rPr>
                <w:sz w:val="28"/>
              </w:rPr>
            </w:pPr>
            <w:r>
              <w:rPr>
                <w:sz w:val="28"/>
              </w:rPr>
              <w:t>Поточний ремонт електромереж</w:t>
            </w:r>
            <w:r w:rsidR="007C000F">
              <w:rPr>
                <w:sz w:val="28"/>
              </w:rPr>
              <w:t xml:space="preserve"> бібліотек-філій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711"/>
        </w:trPr>
        <w:tc>
          <w:tcPr>
            <w:tcW w:w="709" w:type="dxa"/>
          </w:tcPr>
          <w:p w:rsidR="0052318F" w:rsidRDefault="001B155D" w:rsidP="0005613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E3BDA">
              <w:rPr>
                <w:sz w:val="28"/>
              </w:rPr>
              <w:t>1</w:t>
            </w:r>
          </w:p>
        </w:tc>
        <w:tc>
          <w:tcPr>
            <w:tcW w:w="6096" w:type="dxa"/>
          </w:tcPr>
          <w:p w:rsidR="0052318F" w:rsidRDefault="00AE3BDA" w:rsidP="007C000F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 xml:space="preserve">Капітальний ремонт приміщень бібліотек </w:t>
            </w:r>
            <w:r w:rsidR="007C000F">
              <w:rPr>
                <w:sz w:val="28"/>
              </w:rPr>
              <w:t>-</w:t>
            </w:r>
            <w:r>
              <w:rPr>
                <w:sz w:val="28"/>
              </w:rPr>
              <w:t>філій, санвузлів у/до них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92"/>
        </w:trPr>
        <w:tc>
          <w:tcPr>
            <w:tcW w:w="709" w:type="dxa"/>
          </w:tcPr>
          <w:p w:rsidR="0052318F" w:rsidRDefault="001B155D" w:rsidP="0005613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E3BDA">
              <w:rPr>
                <w:sz w:val="28"/>
              </w:rPr>
              <w:t>2</w:t>
            </w:r>
          </w:p>
        </w:tc>
        <w:tc>
          <w:tcPr>
            <w:tcW w:w="6096" w:type="dxa"/>
          </w:tcPr>
          <w:p w:rsidR="0052318F" w:rsidRDefault="00C05C37" w:rsidP="00C05C37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>Поточний ремонт приміщень бібліотек-</w:t>
            </w:r>
            <w:r w:rsidR="00AE3BDA">
              <w:rPr>
                <w:sz w:val="28"/>
              </w:rPr>
              <w:t>філій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703"/>
        </w:trPr>
        <w:tc>
          <w:tcPr>
            <w:tcW w:w="709" w:type="dxa"/>
          </w:tcPr>
          <w:p w:rsidR="0052318F" w:rsidRDefault="00AE3BDA" w:rsidP="00056136">
            <w:pPr>
              <w:pStyle w:val="TableParagraph"/>
              <w:spacing w:before="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B155D"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Виготовлення/встановлення пандусів для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z w:val="28"/>
              </w:rPr>
              <w:t xml:space="preserve"> груп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38"/>
        </w:trPr>
        <w:tc>
          <w:tcPr>
            <w:tcW w:w="709" w:type="dxa"/>
          </w:tcPr>
          <w:p w:rsidR="0052318F" w:rsidRDefault="001B155D" w:rsidP="0005613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E3BDA">
              <w:rPr>
                <w:sz w:val="28"/>
              </w:rPr>
              <w:t>4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 w:rsidR="007C2843">
              <w:rPr>
                <w:sz w:val="28"/>
              </w:rPr>
              <w:t xml:space="preserve"> </w:t>
            </w:r>
            <w:r>
              <w:rPr>
                <w:sz w:val="28"/>
              </w:rPr>
              <w:t>комп’ютерного обладнання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45"/>
        </w:trPr>
        <w:tc>
          <w:tcPr>
            <w:tcW w:w="709" w:type="dxa"/>
          </w:tcPr>
          <w:p w:rsidR="0052318F" w:rsidRDefault="001B155D" w:rsidP="0005613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E3BDA">
              <w:rPr>
                <w:sz w:val="28"/>
              </w:rPr>
              <w:t>5</w:t>
            </w:r>
          </w:p>
        </w:tc>
        <w:tc>
          <w:tcPr>
            <w:tcW w:w="6096" w:type="dxa"/>
          </w:tcPr>
          <w:p w:rsidR="0052318F" w:rsidRDefault="00AE3BDA" w:rsidP="007C2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 w:rsidR="007C2843">
              <w:rPr>
                <w:sz w:val="28"/>
              </w:rPr>
              <w:t xml:space="preserve"> </w:t>
            </w:r>
            <w:r>
              <w:rPr>
                <w:sz w:val="28"/>
              </w:rPr>
              <w:t>мультимедійного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393BB3">
        <w:trPr>
          <w:trHeight w:val="642"/>
        </w:trPr>
        <w:tc>
          <w:tcPr>
            <w:tcW w:w="709" w:type="dxa"/>
          </w:tcPr>
          <w:p w:rsidR="0052318F" w:rsidRDefault="001B155D" w:rsidP="0005613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E3BDA">
              <w:rPr>
                <w:sz w:val="28"/>
              </w:rPr>
              <w:t>6</w:t>
            </w:r>
          </w:p>
        </w:tc>
        <w:tc>
          <w:tcPr>
            <w:tcW w:w="6096" w:type="dxa"/>
          </w:tcPr>
          <w:p w:rsidR="0052318F" w:rsidRDefault="00AE3BDA" w:rsidP="007C000F">
            <w:pPr>
              <w:pStyle w:val="TableParagraph"/>
              <w:spacing w:before="3" w:line="322" w:lineRule="exact"/>
              <w:ind w:right="628"/>
              <w:rPr>
                <w:sz w:val="28"/>
              </w:rPr>
            </w:pPr>
            <w:r>
              <w:rPr>
                <w:sz w:val="28"/>
              </w:rPr>
              <w:t xml:space="preserve">Придбання </w:t>
            </w:r>
            <w:r w:rsidR="007C000F">
              <w:rPr>
                <w:sz w:val="28"/>
              </w:rPr>
              <w:t>меблів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</w:tbl>
    <w:p w:rsidR="00DA2677" w:rsidRDefault="00DA2677">
      <w:pPr>
        <w:pStyle w:val="a3"/>
        <w:ind w:right="267" w:firstLine="707"/>
        <w:jc w:val="both"/>
      </w:pPr>
    </w:p>
    <w:p w:rsidR="00393BB3" w:rsidRDefault="00AE3BDA" w:rsidP="00393BB3">
      <w:pPr>
        <w:pStyle w:val="a3"/>
        <w:ind w:left="-142" w:right="249" w:firstLine="851"/>
        <w:jc w:val="both"/>
      </w:pPr>
      <w:r>
        <w:t>Фінансування всіх запланованих заходів Програми здійснюється в межах кошторисних призначень, затверджених на відповідний бюджетний період.</w:t>
      </w:r>
    </w:p>
    <w:p w:rsidR="00056136" w:rsidRPr="00393BB3" w:rsidRDefault="00056136" w:rsidP="00393BB3">
      <w:pPr>
        <w:pStyle w:val="a3"/>
        <w:ind w:left="-142" w:right="249" w:firstLine="851"/>
        <w:jc w:val="both"/>
        <w:rPr>
          <w:b/>
        </w:rPr>
      </w:pPr>
      <w:r w:rsidRPr="00393BB3">
        <w:rPr>
          <w:b/>
        </w:rPr>
        <w:t>Очікувані результати:</w:t>
      </w:r>
    </w:p>
    <w:p w:rsidR="00056136" w:rsidRDefault="00056136" w:rsidP="00393BB3">
      <w:pPr>
        <w:pStyle w:val="a3"/>
        <w:ind w:left="-142" w:right="249" w:firstLine="851"/>
        <w:jc w:val="both"/>
      </w:pPr>
      <w:r>
        <w:t>-створення оптимальних умов для реалізації державної політики в бібліотечній галузі на території територіальної громади, задоволення культурних та інформаційних потреб її населення;</w:t>
      </w:r>
    </w:p>
    <w:p w:rsidR="00056136" w:rsidRDefault="00056136" w:rsidP="00393BB3">
      <w:pPr>
        <w:pStyle w:val="a3"/>
        <w:spacing w:before="1"/>
        <w:ind w:left="-142" w:right="249" w:firstLine="851"/>
        <w:jc w:val="both"/>
      </w:pPr>
      <w:r>
        <w:t>-спрямування дій виконавчого комітету ради та її депутатського корпусу на розвиток бібліотечної галузі;</w:t>
      </w:r>
    </w:p>
    <w:p w:rsidR="00056136" w:rsidRDefault="00056136" w:rsidP="00393BB3">
      <w:pPr>
        <w:pStyle w:val="a3"/>
        <w:ind w:left="-142" w:right="249" w:firstLine="851"/>
        <w:jc w:val="both"/>
      </w:pPr>
      <w:r>
        <w:t>-створення нових можливостей для розвитку бібліотеки як сучасних інформаційних, освітніх і культурних центрів;</w:t>
      </w:r>
    </w:p>
    <w:p w:rsidR="00056136" w:rsidRDefault="008F6E64" w:rsidP="008F6E64">
      <w:pPr>
        <w:pStyle w:val="a3"/>
        <w:spacing w:line="242" w:lineRule="auto"/>
        <w:ind w:left="-142" w:right="249" w:firstLine="709"/>
        <w:jc w:val="both"/>
      </w:pPr>
      <w:r>
        <w:t xml:space="preserve">  </w:t>
      </w:r>
      <w:r w:rsidR="00056136">
        <w:t>-збереження, модернізація мережі сільських бібліотек та створення умов для їх ефективного функціонування;</w:t>
      </w:r>
    </w:p>
    <w:p w:rsidR="00393BB3" w:rsidRDefault="00393BB3" w:rsidP="00393BB3">
      <w:pPr>
        <w:pStyle w:val="a3"/>
        <w:spacing w:line="317" w:lineRule="exact"/>
        <w:ind w:left="-142" w:right="249" w:firstLine="851"/>
        <w:jc w:val="both"/>
      </w:pPr>
    </w:p>
    <w:p w:rsidR="00393BB3" w:rsidRDefault="00393BB3" w:rsidP="00393BB3">
      <w:pPr>
        <w:pStyle w:val="a3"/>
        <w:spacing w:line="317" w:lineRule="exact"/>
        <w:ind w:left="-142" w:right="249" w:firstLine="851"/>
        <w:jc w:val="both"/>
      </w:pPr>
    </w:p>
    <w:p w:rsidR="00056136" w:rsidRPr="00056136" w:rsidRDefault="00056136" w:rsidP="00056136">
      <w:pPr>
        <w:sectPr w:rsidR="00056136" w:rsidRPr="00056136">
          <w:pgSz w:w="11910" w:h="16840"/>
          <w:pgMar w:top="1040" w:right="580" w:bottom="280" w:left="1300" w:header="715" w:footer="0" w:gutter="0"/>
          <w:cols w:space="720"/>
        </w:sectPr>
      </w:pPr>
    </w:p>
    <w:p w:rsidR="00393BB3" w:rsidRDefault="00393BB3" w:rsidP="00393BB3">
      <w:pPr>
        <w:pStyle w:val="a3"/>
        <w:tabs>
          <w:tab w:val="left" w:pos="9781"/>
        </w:tabs>
        <w:spacing w:line="317" w:lineRule="exact"/>
        <w:ind w:right="249"/>
        <w:jc w:val="both"/>
      </w:pPr>
      <w:r>
        <w:lastRenderedPageBreak/>
        <w:t>-покращення матеріально-технічної бази бібліотек;</w:t>
      </w:r>
    </w:p>
    <w:p w:rsidR="00056136" w:rsidRDefault="00056136" w:rsidP="00393BB3">
      <w:pPr>
        <w:pStyle w:val="a3"/>
        <w:tabs>
          <w:tab w:val="left" w:pos="9781"/>
        </w:tabs>
        <w:spacing w:line="317" w:lineRule="exact"/>
        <w:ind w:right="249"/>
        <w:jc w:val="both"/>
      </w:pPr>
      <w:r>
        <w:t>-збереження та оновлення бібліотечного фонду;</w:t>
      </w:r>
    </w:p>
    <w:p w:rsidR="00056136" w:rsidRDefault="00393BB3" w:rsidP="00FB0586">
      <w:pPr>
        <w:pStyle w:val="a3"/>
        <w:tabs>
          <w:tab w:val="left" w:pos="9781"/>
        </w:tabs>
        <w:ind w:left="-142" w:right="249" w:firstLine="142"/>
        <w:jc w:val="both"/>
      </w:pPr>
      <w:r>
        <w:t xml:space="preserve">       </w:t>
      </w:r>
      <w:r w:rsidR="00056136">
        <w:t>-створення умов для розвитку і модер</w:t>
      </w:r>
      <w:r w:rsidR="008F6E64">
        <w:t xml:space="preserve">нізації, </w:t>
      </w:r>
      <w:proofErr w:type="spellStart"/>
      <w:r w:rsidR="008F6E64">
        <w:t>цифровізації</w:t>
      </w:r>
      <w:proofErr w:type="spellEnd"/>
      <w:r w:rsidR="008F6E64">
        <w:t xml:space="preserve"> сільських </w:t>
      </w:r>
      <w:r w:rsidR="00056136">
        <w:t>бібліотек;</w:t>
      </w:r>
    </w:p>
    <w:p w:rsidR="0052318F" w:rsidRDefault="00AE3BDA" w:rsidP="00393BB3">
      <w:pPr>
        <w:pStyle w:val="a3"/>
        <w:tabs>
          <w:tab w:val="left" w:pos="9781"/>
        </w:tabs>
        <w:spacing w:line="242" w:lineRule="auto"/>
        <w:ind w:right="249"/>
        <w:jc w:val="both"/>
      </w:pPr>
      <w:r>
        <w:t>-підвищення ролі бібліотек у суспільстві, особливо серед дітей та молоді.</w:t>
      </w:r>
    </w:p>
    <w:p w:rsidR="00393BB3" w:rsidRDefault="00393BB3" w:rsidP="00393BB3">
      <w:pPr>
        <w:pStyle w:val="11"/>
        <w:tabs>
          <w:tab w:val="left" w:pos="1606"/>
          <w:tab w:val="left" w:pos="3646"/>
          <w:tab w:val="left" w:pos="5141"/>
          <w:tab w:val="left" w:pos="6839"/>
          <w:tab w:val="left" w:pos="8919"/>
        </w:tabs>
        <w:ind w:left="0" w:right="268"/>
        <w:jc w:val="both"/>
        <w:rPr>
          <w:b w:val="0"/>
          <w:bCs w:val="0"/>
          <w:sz w:val="27"/>
        </w:rPr>
      </w:pPr>
    </w:p>
    <w:p w:rsidR="0052318F" w:rsidRDefault="00DA2677" w:rsidP="00393BB3">
      <w:pPr>
        <w:pStyle w:val="11"/>
        <w:tabs>
          <w:tab w:val="left" w:pos="1606"/>
          <w:tab w:val="left" w:pos="3646"/>
          <w:tab w:val="left" w:pos="5141"/>
          <w:tab w:val="left" w:pos="6839"/>
          <w:tab w:val="left" w:pos="8919"/>
        </w:tabs>
        <w:ind w:left="0" w:right="249" w:firstLine="709"/>
        <w:jc w:val="both"/>
      </w:pPr>
      <w:r>
        <w:t>4.</w:t>
      </w:r>
      <w:r w:rsidR="00690ADD">
        <w:t xml:space="preserve">Забезпечення розвитку Народного аматорського </w:t>
      </w:r>
      <w:r w:rsidR="00AE3BDA">
        <w:rPr>
          <w:spacing w:val="-4"/>
        </w:rPr>
        <w:t xml:space="preserve">театру </w:t>
      </w:r>
      <w:proofErr w:type="spellStart"/>
      <w:r w:rsidR="00AE3BDA">
        <w:t>Вигодського</w:t>
      </w:r>
      <w:proofErr w:type="spellEnd"/>
      <w:r w:rsidR="00AE3BDA">
        <w:t xml:space="preserve"> будинку</w:t>
      </w:r>
      <w:r w:rsidR="00AE3BDA">
        <w:rPr>
          <w:spacing w:val="-5"/>
        </w:rPr>
        <w:t xml:space="preserve"> </w:t>
      </w:r>
      <w:r w:rsidR="00AE3BDA">
        <w:t>культури</w:t>
      </w:r>
    </w:p>
    <w:p w:rsidR="0052318F" w:rsidRDefault="00AE3BDA" w:rsidP="00393BB3">
      <w:pPr>
        <w:spacing w:line="321" w:lineRule="exact"/>
        <w:ind w:left="709"/>
        <w:rPr>
          <w:b/>
          <w:sz w:val="28"/>
        </w:rPr>
      </w:pPr>
      <w:r>
        <w:rPr>
          <w:b/>
          <w:sz w:val="28"/>
        </w:rPr>
        <w:t>Мета:</w:t>
      </w:r>
    </w:p>
    <w:p w:rsidR="0052318F" w:rsidRDefault="00AE3BDA" w:rsidP="008F6E64">
      <w:pPr>
        <w:pStyle w:val="a3"/>
        <w:spacing w:line="322" w:lineRule="exact"/>
        <w:ind w:left="0" w:right="249" w:firstLine="709"/>
      </w:pPr>
      <w:r>
        <w:t>-сприяння розвитку роботи Народного аматорського театру;</w:t>
      </w:r>
    </w:p>
    <w:p w:rsidR="0052318F" w:rsidRDefault="00AE3BDA" w:rsidP="008F6E64">
      <w:pPr>
        <w:pStyle w:val="a3"/>
        <w:spacing w:line="242" w:lineRule="auto"/>
        <w:ind w:left="0" w:right="249" w:firstLine="709"/>
      </w:pPr>
      <w:r>
        <w:t>-розвиток театрального мистецтва і те</w:t>
      </w:r>
      <w:r w:rsidR="008F6E64">
        <w:t xml:space="preserve">атральної справи, формування та </w:t>
      </w:r>
      <w:r>
        <w:t>задоволення потреб населення в театральному мистецтві;</w:t>
      </w:r>
    </w:p>
    <w:p w:rsidR="0052318F" w:rsidRDefault="00AE3BDA" w:rsidP="008F6E64">
      <w:pPr>
        <w:pStyle w:val="a3"/>
        <w:ind w:left="0" w:right="249" w:firstLine="709"/>
      </w:pPr>
      <w:r>
        <w:t>-популяризація діяльності театру, шляхом створення йому умов для проведення вистав.</w:t>
      </w:r>
    </w:p>
    <w:p w:rsidR="0052318F" w:rsidRDefault="00AE3BDA" w:rsidP="00393BB3">
      <w:pPr>
        <w:pStyle w:val="11"/>
        <w:spacing w:line="321" w:lineRule="exact"/>
        <w:ind w:left="0" w:right="249" w:firstLine="851"/>
      </w:pPr>
      <w:r>
        <w:t>Завдання:</w:t>
      </w:r>
    </w:p>
    <w:p w:rsidR="0052318F" w:rsidRDefault="00AE3BDA" w:rsidP="008F6E64">
      <w:pPr>
        <w:pStyle w:val="a3"/>
        <w:ind w:left="0" w:right="249" w:firstLine="709"/>
      </w:pPr>
      <w:r>
        <w:t>-забезпечення участі Народного аматорського театру в культурному житті територіальної громади;</w:t>
      </w:r>
    </w:p>
    <w:p w:rsidR="0052318F" w:rsidRDefault="00AE3BDA" w:rsidP="008F6E64">
      <w:pPr>
        <w:pStyle w:val="a3"/>
        <w:spacing w:line="322" w:lineRule="exact"/>
        <w:ind w:left="0" w:right="249" w:firstLine="709"/>
      </w:pPr>
      <w:r>
        <w:t>-сприяння впровадження інноваційних форм його роботи;</w:t>
      </w:r>
    </w:p>
    <w:p w:rsidR="0052318F" w:rsidRDefault="00AE3BDA" w:rsidP="008F6E64">
      <w:pPr>
        <w:pStyle w:val="a3"/>
        <w:ind w:left="0" w:right="249" w:firstLine="709"/>
      </w:pPr>
      <w:r>
        <w:t>-покращення та оновлення матеріально-технічної бази для його роботи;</w:t>
      </w:r>
    </w:p>
    <w:p w:rsidR="0052318F" w:rsidRDefault="00DA2677" w:rsidP="008F6E64">
      <w:pPr>
        <w:pStyle w:val="a3"/>
        <w:tabs>
          <w:tab w:val="left" w:pos="2819"/>
          <w:tab w:val="left" w:pos="4778"/>
          <w:tab w:val="left" w:pos="6538"/>
          <w:tab w:val="left" w:pos="7574"/>
          <w:tab w:val="left" w:pos="8027"/>
        </w:tabs>
        <w:ind w:left="0" w:right="249" w:firstLine="709"/>
      </w:pPr>
      <w:r>
        <w:t xml:space="preserve">-сприяння міжнародному </w:t>
      </w:r>
      <w:r w:rsidR="00AE3BDA">
        <w:t>куль</w:t>
      </w:r>
      <w:r>
        <w:t xml:space="preserve">турному обміну та </w:t>
      </w:r>
      <w:r w:rsidR="00AE3BDA">
        <w:rPr>
          <w:spacing w:val="-1"/>
        </w:rPr>
        <w:t>пропагуванню</w:t>
      </w:r>
      <w:r>
        <w:rPr>
          <w:spacing w:val="-1"/>
        </w:rPr>
        <w:t xml:space="preserve"> </w:t>
      </w:r>
      <w:r w:rsidR="00AE3BDA">
        <w:t>професійної театральної</w:t>
      </w:r>
      <w:r w:rsidR="00AE3BDA">
        <w:rPr>
          <w:spacing w:val="66"/>
        </w:rPr>
        <w:t xml:space="preserve"> </w:t>
      </w:r>
      <w:r w:rsidR="00AE3BDA">
        <w:t>діяльності.</w:t>
      </w:r>
    </w:p>
    <w:p w:rsidR="0052318F" w:rsidRDefault="00DC61D7" w:rsidP="00DC61D7">
      <w:pPr>
        <w:pStyle w:val="11"/>
        <w:tabs>
          <w:tab w:val="left" w:pos="709"/>
        </w:tabs>
        <w:spacing w:line="321" w:lineRule="exact"/>
        <w:ind w:left="0"/>
      </w:pPr>
      <w:r>
        <w:t xml:space="preserve">           </w:t>
      </w:r>
      <w:r w:rsidR="00AE3BDA">
        <w:t>Заходи реалізації:</w:t>
      </w:r>
    </w:p>
    <w:p w:rsidR="0052318F" w:rsidRDefault="0052318F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99"/>
        <w:gridCol w:w="2573"/>
      </w:tblGrid>
      <w:tr w:rsidR="0052318F" w:rsidTr="008F6E64">
        <w:trPr>
          <w:trHeight w:val="642"/>
        </w:trPr>
        <w:tc>
          <w:tcPr>
            <w:tcW w:w="709" w:type="dxa"/>
          </w:tcPr>
          <w:p w:rsidR="0052318F" w:rsidRDefault="00523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99" w:type="dxa"/>
          </w:tcPr>
          <w:p w:rsidR="0052318F" w:rsidRDefault="007C2843" w:rsidP="007C2843">
            <w:pPr>
              <w:pStyle w:val="TableParagraph"/>
              <w:tabs>
                <w:tab w:val="left" w:pos="2820"/>
                <w:tab w:val="left" w:pos="4692"/>
              </w:tabs>
              <w:spacing w:before="4"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Гастрольна </w:t>
            </w:r>
            <w:r w:rsidR="00AE3BDA">
              <w:rPr>
                <w:sz w:val="28"/>
              </w:rPr>
              <w:t>діяльність</w:t>
            </w:r>
            <w:r w:rsidR="00AE3BDA">
              <w:rPr>
                <w:sz w:val="28"/>
              </w:rPr>
              <w:tab/>
            </w:r>
            <w:r w:rsidR="00AE3BDA">
              <w:rPr>
                <w:spacing w:val="-4"/>
                <w:sz w:val="28"/>
              </w:rPr>
              <w:t xml:space="preserve">Народного </w:t>
            </w:r>
            <w:r w:rsidR="00AE3BDA">
              <w:rPr>
                <w:sz w:val="28"/>
              </w:rPr>
              <w:t>аматорського театру</w:t>
            </w:r>
          </w:p>
        </w:tc>
        <w:tc>
          <w:tcPr>
            <w:tcW w:w="2573" w:type="dxa"/>
            <w:vMerge w:val="restart"/>
            <w:vAlign w:val="center"/>
          </w:tcPr>
          <w:p w:rsidR="0052318F" w:rsidRDefault="007C2843" w:rsidP="007C2843">
            <w:pPr>
              <w:pStyle w:val="TableParagraph"/>
              <w:ind w:left="163" w:right="477" w:hanging="163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E3BDA">
              <w:rPr>
                <w:sz w:val="28"/>
              </w:rPr>
              <w:t>Зміцнення матеріально-</w:t>
            </w:r>
          </w:p>
          <w:p w:rsidR="0052318F" w:rsidRDefault="00AE3BDA" w:rsidP="008F6E64">
            <w:pPr>
              <w:pStyle w:val="TableParagraph"/>
              <w:ind w:left="163" w:right="96"/>
              <w:rPr>
                <w:sz w:val="28"/>
              </w:rPr>
            </w:pPr>
            <w:r>
              <w:rPr>
                <w:sz w:val="28"/>
              </w:rPr>
              <w:t>технічно</w:t>
            </w:r>
            <w:r w:rsidR="008F4BEC">
              <w:rPr>
                <w:sz w:val="28"/>
              </w:rPr>
              <w:t xml:space="preserve">ї бази та </w:t>
            </w:r>
            <w:r w:rsidR="008F6E64">
              <w:rPr>
                <w:sz w:val="28"/>
              </w:rPr>
              <w:t xml:space="preserve"> </w:t>
            </w:r>
            <w:r w:rsidR="008F4BEC">
              <w:rPr>
                <w:sz w:val="28"/>
              </w:rPr>
              <w:t xml:space="preserve">забезпечення умов для </w:t>
            </w:r>
            <w:r>
              <w:rPr>
                <w:sz w:val="28"/>
              </w:rPr>
              <w:t>діяльності театру</w:t>
            </w:r>
          </w:p>
        </w:tc>
      </w:tr>
      <w:tr w:rsidR="0052318F" w:rsidTr="008F6E64">
        <w:trPr>
          <w:trHeight w:val="556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9" w:type="dxa"/>
          </w:tcPr>
          <w:p w:rsidR="0052318F" w:rsidRDefault="00AE3BDA" w:rsidP="007C2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Виготовлення декорацій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563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99" w:type="dxa"/>
          </w:tcPr>
          <w:p w:rsidR="0052318F" w:rsidRDefault="00AE3BDA" w:rsidP="007C2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Пошиття/придбання сценічних костюмів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561"/>
        </w:trPr>
        <w:tc>
          <w:tcPr>
            <w:tcW w:w="709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99" w:type="dxa"/>
          </w:tcPr>
          <w:p w:rsidR="0052318F" w:rsidRDefault="00AE3BDA" w:rsidP="007C2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Придбання сценічних технічних засобів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</w:tbl>
    <w:p w:rsidR="00056136" w:rsidRDefault="00DC61D7" w:rsidP="00DC61D7">
      <w:pPr>
        <w:pStyle w:val="a3"/>
        <w:ind w:left="0" w:right="268"/>
        <w:jc w:val="both"/>
      </w:pPr>
      <w:r>
        <w:t xml:space="preserve">        </w:t>
      </w:r>
      <w:r w:rsidR="00AE3BDA">
        <w:t>Фінансування всіх запланованих заходів Програми здійснюється в межах кошторисних призначень, затверджених на відповідний бюджетний період.</w:t>
      </w:r>
    </w:p>
    <w:p w:rsidR="00056136" w:rsidRPr="00056136" w:rsidRDefault="00DC61D7" w:rsidP="00DC61D7">
      <w:pPr>
        <w:pStyle w:val="a3"/>
        <w:ind w:left="0" w:right="249"/>
        <w:jc w:val="both"/>
        <w:rPr>
          <w:b/>
        </w:rPr>
      </w:pPr>
      <w:r>
        <w:rPr>
          <w:b/>
        </w:rPr>
        <w:t xml:space="preserve">        </w:t>
      </w:r>
      <w:r w:rsidR="00056136" w:rsidRPr="00056136">
        <w:rPr>
          <w:b/>
        </w:rPr>
        <w:t>Очікувані результати:</w:t>
      </w:r>
    </w:p>
    <w:p w:rsidR="00056136" w:rsidRDefault="00056136" w:rsidP="008F6E64">
      <w:pPr>
        <w:pStyle w:val="a3"/>
        <w:spacing w:line="242" w:lineRule="auto"/>
        <w:ind w:left="0" w:right="249" w:firstLine="567"/>
      </w:pPr>
      <w:r>
        <w:t>-покращення матеріально-технічної бази Народного аматорського театру;</w:t>
      </w:r>
    </w:p>
    <w:p w:rsidR="00056136" w:rsidRDefault="00056136" w:rsidP="008F6E64">
      <w:pPr>
        <w:pStyle w:val="a3"/>
        <w:ind w:left="0" w:right="249" w:firstLine="567"/>
      </w:pPr>
      <w:r>
        <w:t>створення умов для духовного виховання молоді та формування її естетичних смаків;</w:t>
      </w:r>
    </w:p>
    <w:p w:rsidR="00056136" w:rsidRDefault="00056136" w:rsidP="008F6E64">
      <w:pPr>
        <w:pStyle w:val="a3"/>
        <w:spacing w:line="321" w:lineRule="exact"/>
        <w:ind w:left="0" w:right="249" w:firstLine="567"/>
      </w:pPr>
      <w:r>
        <w:t>-якісне проведення театральних заходів в громаді;</w:t>
      </w:r>
    </w:p>
    <w:p w:rsidR="00056136" w:rsidRDefault="00056136" w:rsidP="008F6E64">
      <w:pPr>
        <w:pStyle w:val="a3"/>
        <w:tabs>
          <w:tab w:val="left" w:pos="2995"/>
          <w:tab w:val="left" w:pos="3880"/>
          <w:tab w:val="left" w:pos="4587"/>
          <w:tab w:val="left" w:pos="5954"/>
          <w:tab w:val="left" w:pos="8189"/>
        </w:tabs>
        <w:ind w:left="0" w:right="249" w:firstLine="567"/>
      </w:pPr>
      <w:r>
        <w:t>-створення</w:t>
      </w:r>
      <w:r w:rsidR="00690ADD">
        <w:t xml:space="preserve"> умов для розвитку професійного </w:t>
      </w:r>
      <w:r>
        <w:rPr>
          <w:spacing w:val="-3"/>
        </w:rPr>
        <w:t xml:space="preserve">театрального </w:t>
      </w:r>
      <w:r>
        <w:t>мистецтва;</w:t>
      </w:r>
    </w:p>
    <w:p w:rsidR="00056136" w:rsidRDefault="00056136" w:rsidP="008F6E64">
      <w:pPr>
        <w:pStyle w:val="a3"/>
        <w:spacing w:line="242" w:lineRule="auto"/>
        <w:ind w:left="0" w:right="249" w:firstLine="567"/>
      </w:pPr>
      <w:r>
        <w:t>-підтримка високопрофесійної театральної творчості, яка зародилась та функціонує в громаді.</w:t>
      </w:r>
    </w:p>
    <w:p w:rsidR="00056136" w:rsidRDefault="00056136" w:rsidP="00056136">
      <w:pPr>
        <w:pStyle w:val="a3"/>
        <w:tabs>
          <w:tab w:val="left" w:pos="2517"/>
        </w:tabs>
        <w:spacing w:before="1"/>
        <w:ind w:left="0"/>
      </w:pPr>
      <w:r w:rsidRPr="00056136">
        <w:rPr>
          <w:b/>
          <w:sz w:val="27"/>
        </w:rPr>
        <w:t xml:space="preserve">              </w:t>
      </w:r>
    </w:p>
    <w:p w:rsidR="00056136" w:rsidRDefault="00056136">
      <w:pPr>
        <w:jc w:val="both"/>
        <w:sectPr w:rsidR="00056136">
          <w:pgSz w:w="11910" w:h="16840"/>
          <w:pgMar w:top="1040" w:right="580" w:bottom="280" w:left="1300" w:header="715" w:footer="0" w:gutter="0"/>
          <w:cols w:space="720"/>
        </w:sectPr>
      </w:pPr>
    </w:p>
    <w:p w:rsidR="00056136" w:rsidRDefault="00056136" w:rsidP="00056136">
      <w:pPr>
        <w:pStyle w:val="a3"/>
        <w:tabs>
          <w:tab w:val="left" w:pos="2517"/>
        </w:tabs>
        <w:spacing w:before="1"/>
        <w:ind w:left="0" w:firstLine="993"/>
        <w:rPr>
          <w:b/>
        </w:rPr>
      </w:pPr>
    </w:p>
    <w:p w:rsidR="00056136" w:rsidRPr="00056136" w:rsidRDefault="00056136" w:rsidP="008F6E64">
      <w:pPr>
        <w:pStyle w:val="a3"/>
        <w:tabs>
          <w:tab w:val="left" w:pos="2517"/>
        </w:tabs>
        <w:spacing w:before="1"/>
        <w:ind w:left="0" w:firstLine="709"/>
        <w:rPr>
          <w:b/>
        </w:rPr>
      </w:pPr>
      <w:r w:rsidRPr="00056136">
        <w:rPr>
          <w:b/>
        </w:rPr>
        <w:t>5.Пріорітети, заходи та перспективи заснування в територіальній громаді засобів масової</w:t>
      </w:r>
      <w:r w:rsidRPr="00056136">
        <w:rPr>
          <w:b/>
          <w:spacing w:val="-2"/>
        </w:rPr>
        <w:t xml:space="preserve"> </w:t>
      </w:r>
      <w:r w:rsidRPr="00056136">
        <w:rPr>
          <w:b/>
        </w:rPr>
        <w:t>інформації</w:t>
      </w:r>
    </w:p>
    <w:p w:rsidR="00056136" w:rsidRDefault="00056136" w:rsidP="008F6E64">
      <w:pPr>
        <w:spacing w:line="322" w:lineRule="exact"/>
        <w:ind w:left="709"/>
        <w:rPr>
          <w:b/>
          <w:sz w:val="28"/>
        </w:rPr>
      </w:pPr>
      <w:r>
        <w:rPr>
          <w:b/>
          <w:sz w:val="28"/>
        </w:rPr>
        <w:t>Мета:</w:t>
      </w:r>
    </w:p>
    <w:p w:rsidR="00056136" w:rsidRDefault="00056136" w:rsidP="008F6E64">
      <w:pPr>
        <w:pStyle w:val="a3"/>
        <w:ind w:left="709" w:right="249"/>
      </w:pPr>
      <w:r>
        <w:t>-забезпечення реалізації державної політики в інформаційній сфері;</w:t>
      </w:r>
    </w:p>
    <w:p w:rsidR="00056136" w:rsidRDefault="00056136" w:rsidP="008F6E64">
      <w:pPr>
        <w:pStyle w:val="a3"/>
        <w:spacing w:before="2" w:line="322" w:lineRule="exact"/>
        <w:ind w:left="709" w:right="249"/>
      </w:pPr>
      <w:r>
        <w:t>-розширення кола споживачів інформаційного продукту;</w:t>
      </w:r>
    </w:p>
    <w:p w:rsidR="00056136" w:rsidRDefault="00056136" w:rsidP="008F6E64">
      <w:pPr>
        <w:pStyle w:val="a3"/>
        <w:ind w:left="0" w:right="249" w:firstLine="709"/>
      </w:pPr>
      <w:r>
        <w:t>-розвиток громадянського та інформаційного суспільства, підтримка свободи слова в регіоні;</w:t>
      </w:r>
    </w:p>
    <w:p w:rsidR="00056136" w:rsidRDefault="00056136" w:rsidP="008F6E64">
      <w:pPr>
        <w:pStyle w:val="a3"/>
        <w:spacing w:line="321" w:lineRule="exact"/>
        <w:ind w:left="709" w:right="249"/>
      </w:pPr>
      <w:r>
        <w:t>-реалізація заходів щодо соціального захисту журналістів;</w:t>
      </w:r>
    </w:p>
    <w:p w:rsidR="00056136" w:rsidRDefault="00056136" w:rsidP="008F6E64">
      <w:pPr>
        <w:pStyle w:val="a3"/>
        <w:spacing w:line="322" w:lineRule="exact"/>
        <w:ind w:left="567" w:right="249" w:firstLine="142"/>
      </w:pPr>
      <w:r>
        <w:t>-забезпечення доступу громади до публічної інформації;</w:t>
      </w:r>
    </w:p>
    <w:p w:rsidR="00056136" w:rsidRDefault="00056136" w:rsidP="008F6E64">
      <w:pPr>
        <w:pStyle w:val="a3"/>
        <w:spacing w:line="322" w:lineRule="exact"/>
        <w:ind w:left="567" w:right="249" w:firstLine="142"/>
      </w:pPr>
      <w:r>
        <w:t>-удосконалення матеріально-технічної бази;</w:t>
      </w:r>
    </w:p>
    <w:p w:rsidR="00056136" w:rsidRDefault="00056136" w:rsidP="008F6E64">
      <w:pPr>
        <w:pStyle w:val="a3"/>
        <w:ind w:left="567" w:right="249" w:firstLine="142"/>
      </w:pPr>
      <w:r>
        <w:t>-покращення технічного стану обладнання.</w:t>
      </w:r>
    </w:p>
    <w:p w:rsidR="00056136" w:rsidRDefault="00056136" w:rsidP="00565FD2">
      <w:pPr>
        <w:pStyle w:val="11"/>
        <w:tabs>
          <w:tab w:val="left" w:pos="3932"/>
        </w:tabs>
        <w:spacing w:before="1" w:line="322" w:lineRule="exact"/>
        <w:ind w:hanging="400"/>
      </w:pPr>
    </w:p>
    <w:p w:rsidR="0052318F" w:rsidRDefault="00AE3BDA" w:rsidP="008F6E64">
      <w:pPr>
        <w:pStyle w:val="11"/>
        <w:tabs>
          <w:tab w:val="left" w:pos="3932"/>
        </w:tabs>
        <w:spacing w:before="1" w:line="322" w:lineRule="exact"/>
        <w:ind w:hanging="684"/>
      </w:pPr>
      <w:r>
        <w:t>Завдання:</w:t>
      </w:r>
      <w:r w:rsidR="00565FD2">
        <w:tab/>
      </w:r>
    </w:p>
    <w:p w:rsidR="0052318F" w:rsidRDefault="00AE3BDA" w:rsidP="008F6E64">
      <w:pPr>
        <w:pStyle w:val="a3"/>
        <w:ind w:left="0" w:right="266" w:firstLine="709"/>
        <w:jc w:val="both"/>
      </w:pPr>
      <w:r>
        <w:t>-заснування, забезпечення та створення оптимальної інформаційної інфраструктури для забезпечення конституційних прав громадян громади на інформацію;</w:t>
      </w:r>
    </w:p>
    <w:p w:rsidR="0052318F" w:rsidRDefault="008F6E64" w:rsidP="008F6E64">
      <w:pPr>
        <w:pStyle w:val="a3"/>
        <w:ind w:left="0" w:right="265"/>
        <w:jc w:val="both"/>
      </w:pPr>
      <w:r>
        <w:t xml:space="preserve">          </w:t>
      </w:r>
      <w:r w:rsidR="00AE3BDA">
        <w:t xml:space="preserve">-підвищення якості інформування громадян громади про діяльність </w:t>
      </w:r>
      <w:proofErr w:type="spellStart"/>
      <w:r w:rsidR="00AE3BDA">
        <w:t>Вигодсь</w:t>
      </w:r>
      <w:r w:rsidR="001B155D">
        <w:t>кої</w:t>
      </w:r>
      <w:proofErr w:type="spellEnd"/>
      <w:r w:rsidR="001B155D">
        <w:t xml:space="preserve"> селищної ради, її</w:t>
      </w:r>
      <w:r w:rsidR="00F94589">
        <w:t xml:space="preserve"> виконавчих </w:t>
      </w:r>
      <w:r w:rsidR="001B155D">
        <w:t xml:space="preserve">органів, </w:t>
      </w:r>
      <w:proofErr w:type="spellStart"/>
      <w:r w:rsidR="001B155D">
        <w:t>с</w:t>
      </w:r>
      <w:r w:rsidR="00AE3BDA">
        <w:t>таростинських</w:t>
      </w:r>
      <w:proofErr w:type="spellEnd"/>
      <w:r w:rsidR="00AE3BDA">
        <w:t xml:space="preserve"> округів тощо з актуальних питань соціально-економічного та суспільно-політичного життя громади та держави в</w:t>
      </w:r>
      <w:r w:rsidR="00AE3BDA">
        <w:rPr>
          <w:spacing w:val="-5"/>
        </w:rPr>
        <w:t xml:space="preserve"> </w:t>
      </w:r>
      <w:r w:rsidR="00AE3BDA">
        <w:t>цілому;</w:t>
      </w:r>
    </w:p>
    <w:p w:rsidR="0052318F" w:rsidRDefault="00AE3BDA" w:rsidP="008F6E64">
      <w:pPr>
        <w:pStyle w:val="a3"/>
        <w:spacing w:line="322" w:lineRule="exact"/>
        <w:ind w:left="0" w:firstLine="709"/>
        <w:jc w:val="both"/>
      </w:pPr>
      <w:r>
        <w:t>-створення журналістських громадських організації, студій;</w:t>
      </w:r>
    </w:p>
    <w:p w:rsidR="0052318F" w:rsidRDefault="00AE3BDA" w:rsidP="008F6E64">
      <w:pPr>
        <w:pStyle w:val="a3"/>
        <w:ind w:left="0" w:right="266" w:firstLine="709"/>
        <w:jc w:val="both"/>
      </w:pPr>
      <w:r>
        <w:t>-організація «круглих столів», «телемостів», прямих включень з обговорення суспільно-політичних,</w:t>
      </w:r>
      <w:r w:rsidR="00F94589">
        <w:t xml:space="preserve"> соціальних проблем на офіційних сторінках у </w:t>
      </w:r>
      <w:r>
        <w:t xml:space="preserve"> соціальних мереж</w:t>
      </w:r>
      <w:r w:rsidR="00F94589">
        <w:t xml:space="preserve">ах </w:t>
      </w:r>
      <w:r>
        <w:t xml:space="preserve"> </w:t>
      </w:r>
      <w:proofErr w:type="spellStart"/>
      <w:r>
        <w:t>Вигодської</w:t>
      </w:r>
      <w:proofErr w:type="spellEnd"/>
      <w:r>
        <w:t xml:space="preserve"> селищної ради ;</w:t>
      </w:r>
    </w:p>
    <w:p w:rsidR="0052318F" w:rsidRDefault="00AE3BDA" w:rsidP="008F6E64">
      <w:pPr>
        <w:pStyle w:val="a3"/>
        <w:spacing w:before="1"/>
        <w:ind w:left="0" w:right="266" w:firstLine="709"/>
        <w:jc w:val="both"/>
      </w:pPr>
      <w:r>
        <w:t>-організація громадських обговорень, ініціатив, вивчення громадської думки щодо актуального стану справ у житті</w:t>
      </w:r>
      <w:r>
        <w:rPr>
          <w:spacing w:val="-10"/>
        </w:rPr>
        <w:t xml:space="preserve"> </w:t>
      </w:r>
      <w:r>
        <w:t>громади;</w:t>
      </w:r>
    </w:p>
    <w:p w:rsidR="0052318F" w:rsidRDefault="00AE3BDA" w:rsidP="008F6E64">
      <w:pPr>
        <w:pStyle w:val="a3"/>
        <w:ind w:left="0" w:right="269" w:firstLine="709"/>
        <w:jc w:val="both"/>
      </w:pPr>
      <w:r>
        <w:t>-оперативне інформування мешканців територіальної громади про події суспільного життя;</w:t>
      </w:r>
    </w:p>
    <w:p w:rsidR="0052318F" w:rsidRDefault="00AE3BDA" w:rsidP="008F6E64">
      <w:pPr>
        <w:pStyle w:val="a3"/>
        <w:spacing w:line="322" w:lineRule="exact"/>
        <w:ind w:left="0" w:firstLine="709"/>
        <w:jc w:val="both"/>
      </w:pPr>
      <w:r>
        <w:t>-патріотичне виховання дітей та молоді.</w:t>
      </w:r>
    </w:p>
    <w:p w:rsidR="00565FD2" w:rsidRDefault="00565FD2" w:rsidP="00565FD2">
      <w:pPr>
        <w:pStyle w:val="11"/>
        <w:tabs>
          <w:tab w:val="center" w:pos="5711"/>
        </w:tabs>
        <w:ind w:left="0"/>
        <w:jc w:val="both"/>
      </w:pPr>
      <w:r>
        <w:t xml:space="preserve">              </w:t>
      </w:r>
    </w:p>
    <w:p w:rsidR="0052318F" w:rsidRDefault="00AE3BDA" w:rsidP="008F6E64">
      <w:pPr>
        <w:pStyle w:val="11"/>
        <w:tabs>
          <w:tab w:val="center" w:pos="5711"/>
        </w:tabs>
        <w:ind w:left="0" w:firstLine="709"/>
        <w:jc w:val="both"/>
      </w:pPr>
      <w:r>
        <w:t>Заходи з реалізації</w:t>
      </w:r>
      <w:r w:rsidR="00565FD2">
        <w:tab/>
      </w:r>
    </w:p>
    <w:p w:rsidR="0052318F" w:rsidRDefault="0052318F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57"/>
        <w:gridCol w:w="2835"/>
      </w:tblGrid>
      <w:tr w:rsidR="0052318F" w:rsidTr="00565FD2">
        <w:trPr>
          <w:trHeight w:val="579"/>
        </w:trPr>
        <w:tc>
          <w:tcPr>
            <w:tcW w:w="567" w:type="dxa"/>
          </w:tcPr>
          <w:p w:rsidR="0052318F" w:rsidRDefault="00AE3BDA" w:rsidP="00565FD2">
            <w:pPr>
              <w:pStyle w:val="TableParagraph"/>
              <w:spacing w:line="322" w:lineRule="exact"/>
              <w:ind w:left="0" w:right="212"/>
              <w:rPr>
                <w:sz w:val="28"/>
              </w:rPr>
            </w:pPr>
            <w:r>
              <w:rPr>
                <w:sz w:val="28"/>
              </w:rPr>
              <w:t>з/ п</w:t>
            </w:r>
          </w:p>
        </w:tc>
        <w:tc>
          <w:tcPr>
            <w:tcW w:w="6357" w:type="dxa"/>
          </w:tcPr>
          <w:p w:rsidR="00056136" w:rsidRDefault="00AE3BDA" w:rsidP="00565FD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Зміст заходу</w:t>
            </w:r>
          </w:p>
        </w:tc>
        <w:tc>
          <w:tcPr>
            <w:tcW w:w="2835" w:type="dxa"/>
          </w:tcPr>
          <w:p w:rsidR="0052318F" w:rsidRDefault="00AE3B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Очікувані результати</w:t>
            </w:r>
          </w:p>
        </w:tc>
      </w:tr>
      <w:tr w:rsidR="006A23E8" w:rsidTr="000021A9">
        <w:trPr>
          <w:trHeight w:val="967"/>
        </w:trPr>
        <w:tc>
          <w:tcPr>
            <w:tcW w:w="567" w:type="dxa"/>
          </w:tcPr>
          <w:p w:rsidR="006A23E8" w:rsidRDefault="006A23E8" w:rsidP="000021A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57" w:type="dxa"/>
          </w:tcPr>
          <w:p w:rsidR="006A23E8" w:rsidRDefault="006A23E8" w:rsidP="000021A9">
            <w:pPr>
              <w:pStyle w:val="TableParagraph"/>
              <w:tabs>
                <w:tab w:val="left" w:pos="2999"/>
                <w:tab w:val="left" w:pos="5002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Заснування місцевого </w:t>
            </w:r>
            <w:r>
              <w:rPr>
                <w:spacing w:val="-4"/>
                <w:sz w:val="28"/>
              </w:rPr>
              <w:t xml:space="preserve">радіо, </w:t>
            </w:r>
            <w:r>
              <w:rPr>
                <w:sz w:val="28"/>
              </w:rPr>
              <w:t>телебачення,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газети</w:t>
            </w:r>
          </w:p>
        </w:tc>
        <w:tc>
          <w:tcPr>
            <w:tcW w:w="2835" w:type="dxa"/>
          </w:tcPr>
          <w:p w:rsidR="006A23E8" w:rsidRDefault="006A23E8" w:rsidP="00002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:rsidR="006A23E8" w:rsidRDefault="006A23E8" w:rsidP="000021A9">
            <w:pPr>
              <w:pStyle w:val="TableParagraph"/>
              <w:spacing w:before="2" w:line="320" w:lineRule="atLeast"/>
              <w:rPr>
                <w:sz w:val="28"/>
              </w:rPr>
            </w:pPr>
            <w:r>
              <w:rPr>
                <w:sz w:val="28"/>
              </w:rPr>
              <w:t>доступу громадян до інформації</w:t>
            </w:r>
          </w:p>
        </w:tc>
      </w:tr>
      <w:tr w:rsidR="006A23E8" w:rsidTr="000021A9">
        <w:trPr>
          <w:trHeight w:val="641"/>
        </w:trPr>
        <w:tc>
          <w:tcPr>
            <w:tcW w:w="567" w:type="dxa"/>
          </w:tcPr>
          <w:p w:rsidR="006A23E8" w:rsidRDefault="006A23E8" w:rsidP="000021A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7" w:type="dxa"/>
          </w:tcPr>
          <w:p w:rsidR="006A23E8" w:rsidRDefault="006A23E8" w:rsidP="000021A9">
            <w:pPr>
              <w:pStyle w:val="TableParagraph"/>
              <w:tabs>
                <w:tab w:val="left" w:pos="2592"/>
                <w:tab w:val="left" w:pos="3808"/>
              </w:tabs>
              <w:spacing w:before="3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Створення циклу </w:t>
            </w:r>
            <w:r>
              <w:rPr>
                <w:spacing w:val="-1"/>
                <w:sz w:val="28"/>
              </w:rPr>
              <w:t xml:space="preserve">просвітницьких </w:t>
            </w:r>
            <w:r>
              <w:rPr>
                <w:sz w:val="28"/>
              </w:rPr>
              <w:t>програм «Наша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громада»</w:t>
            </w:r>
          </w:p>
        </w:tc>
        <w:tc>
          <w:tcPr>
            <w:tcW w:w="2835" w:type="dxa"/>
            <w:vMerge w:val="restart"/>
          </w:tcPr>
          <w:p w:rsidR="006A23E8" w:rsidRDefault="006A23E8" w:rsidP="000021A9">
            <w:pPr>
              <w:pStyle w:val="TableParagraph"/>
              <w:spacing w:before="100" w:beforeAutospacing="1"/>
              <w:ind w:right="397"/>
              <w:rPr>
                <w:sz w:val="28"/>
              </w:rPr>
            </w:pPr>
            <w:r>
              <w:rPr>
                <w:sz w:val="28"/>
              </w:rPr>
              <w:t>Забезпечення соціально-</w:t>
            </w:r>
          </w:p>
          <w:p w:rsidR="006A23E8" w:rsidRDefault="006A23E8" w:rsidP="000021A9">
            <w:pPr>
              <w:pStyle w:val="TableParagraph"/>
              <w:tabs>
                <w:tab w:val="left" w:pos="1388"/>
                <w:tab w:val="left" w:pos="248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 xml:space="preserve">економічних </w:t>
            </w:r>
            <w:r>
              <w:rPr>
                <w:spacing w:val="-9"/>
                <w:sz w:val="28"/>
              </w:rPr>
              <w:t xml:space="preserve">та </w:t>
            </w:r>
            <w:r>
              <w:rPr>
                <w:sz w:val="28"/>
              </w:rPr>
              <w:t xml:space="preserve">організаційних умов для </w:t>
            </w:r>
            <w:r>
              <w:rPr>
                <w:spacing w:val="-3"/>
                <w:sz w:val="28"/>
              </w:rPr>
              <w:t xml:space="preserve">ефективної </w:t>
            </w:r>
            <w:r>
              <w:rPr>
                <w:sz w:val="28"/>
              </w:rPr>
              <w:t xml:space="preserve">діяльності </w:t>
            </w:r>
            <w:r>
              <w:rPr>
                <w:spacing w:val="-3"/>
                <w:sz w:val="28"/>
              </w:rPr>
              <w:t xml:space="preserve">названих </w:t>
            </w:r>
            <w:r>
              <w:rPr>
                <w:sz w:val="28"/>
              </w:rPr>
              <w:t>ресурсів</w:t>
            </w:r>
          </w:p>
        </w:tc>
      </w:tr>
      <w:tr w:rsidR="006A23E8" w:rsidTr="000021A9">
        <w:trPr>
          <w:trHeight w:val="640"/>
        </w:trPr>
        <w:tc>
          <w:tcPr>
            <w:tcW w:w="567" w:type="dxa"/>
          </w:tcPr>
          <w:p w:rsidR="006A23E8" w:rsidRDefault="006A23E8" w:rsidP="000021A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7" w:type="dxa"/>
          </w:tcPr>
          <w:p w:rsidR="006A23E8" w:rsidRDefault="006A23E8" w:rsidP="000021A9">
            <w:pPr>
              <w:pStyle w:val="TableParagraph"/>
              <w:tabs>
                <w:tab w:val="left" w:pos="2357"/>
                <w:tab w:val="left" w:pos="3890"/>
              </w:tabs>
              <w:spacing w:before="1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Створення комплексу </w:t>
            </w:r>
            <w:r>
              <w:rPr>
                <w:spacing w:val="-1"/>
                <w:sz w:val="28"/>
              </w:rPr>
              <w:t xml:space="preserve">інформаційних </w:t>
            </w:r>
            <w:r>
              <w:rPr>
                <w:sz w:val="28"/>
              </w:rPr>
              <w:t>програм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A23E8" w:rsidRDefault="006A23E8" w:rsidP="000021A9">
            <w:pPr>
              <w:rPr>
                <w:sz w:val="2"/>
                <w:szCs w:val="2"/>
              </w:rPr>
            </w:pPr>
          </w:p>
        </w:tc>
      </w:tr>
      <w:tr w:rsidR="006A23E8" w:rsidTr="000021A9">
        <w:trPr>
          <w:trHeight w:val="637"/>
        </w:trPr>
        <w:tc>
          <w:tcPr>
            <w:tcW w:w="567" w:type="dxa"/>
          </w:tcPr>
          <w:p w:rsidR="006A23E8" w:rsidRDefault="006A23E8" w:rsidP="000021A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7" w:type="dxa"/>
          </w:tcPr>
          <w:p w:rsidR="006A23E8" w:rsidRDefault="006A23E8" w:rsidP="000021A9">
            <w:pPr>
              <w:pStyle w:val="TableParagraph"/>
              <w:tabs>
                <w:tab w:val="left" w:pos="2710"/>
                <w:tab w:val="left" w:pos="459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Створення комплексу музично-розважальних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A23E8" w:rsidRDefault="006A23E8" w:rsidP="000021A9">
            <w:pPr>
              <w:rPr>
                <w:sz w:val="2"/>
                <w:szCs w:val="2"/>
              </w:rPr>
            </w:pPr>
          </w:p>
        </w:tc>
      </w:tr>
      <w:tr w:rsidR="006A23E8" w:rsidTr="000021A9">
        <w:trPr>
          <w:trHeight w:val="554"/>
        </w:trPr>
        <w:tc>
          <w:tcPr>
            <w:tcW w:w="567" w:type="dxa"/>
          </w:tcPr>
          <w:p w:rsidR="006A23E8" w:rsidRDefault="006A23E8" w:rsidP="000021A9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57" w:type="dxa"/>
          </w:tcPr>
          <w:p w:rsidR="006A23E8" w:rsidRDefault="006A23E8" w:rsidP="00002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Створення комплексу дитячих програм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6A23E8" w:rsidRDefault="006A23E8" w:rsidP="000021A9">
            <w:pPr>
              <w:rPr>
                <w:sz w:val="2"/>
                <w:szCs w:val="2"/>
              </w:rPr>
            </w:pPr>
          </w:p>
        </w:tc>
      </w:tr>
    </w:tbl>
    <w:p w:rsidR="006A23E8" w:rsidRDefault="006A23E8" w:rsidP="006A23E8"/>
    <w:p w:rsidR="0052318F" w:rsidRDefault="0052318F">
      <w:pPr>
        <w:rPr>
          <w:sz w:val="28"/>
        </w:rPr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57"/>
        <w:gridCol w:w="2835"/>
      </w:tblGrid>
      <w:tr w:rsidR="0052318F" w:rsidTr="00056136">
        <w:trPr>
          <w:trHeight w:val="642"/>
        </w:trPr>
        <w:tc>
          <w:tcPr>
            <w:tcW w:w="567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57" w:type="dxa"/>
          </w:tcPr>
          <w:p w:rsidR="0052318F" w:rsidRDefault="007C2843" w:rsidP="007C2843">
            <w:pPr>
              <w:pStyle w:val="TableParagraph"/>
              <w:tabs>
                <w:tab w:val="left" w:pos="2496"/>
                <w:tab w:val="left" w:pos="4170"/>
              </w:tabs>
              <w:spacing w:before="4"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Створення </w:t>
            </w:r>
            <w:r w:rsidR="00AE3BDA">
              <w:rPr>
                <w:sz w:val="28"/>
              </w:rPr>
              <w:t>комплексу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4"/>
                <w:sz w:val="28"/>
              </w:rPr>
              <w:t xml:space="preserve">туристичних </w:t>
            </w:r>
            <w:r w:rsidR="00AE3BDA">
              <w:rPr>
                <w:sz w:val="28"/>
              </w:rPr>
              <w:t>програм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A23E8" w:rsidRDefault="006A23E8" w:rsidP="006A23E8">
            <w:pPr>
              <w:pStyle w:val="TableParagraph"/>
              <w:spacing w:before="100" w:beforeAutospacing="1"/>
              <w:ind w:right="397"/>
              <w:rPr>
                <w:sz w:val="28"/>
              </w:rPr>
            </w:pPr>
            <w:r>
              <w:rPr>
                <w:sz w:val="28"/>
              </w:rPr>
              <w:t>Забезпечення соціально-</w:t>
            </w:r>
          </w:p>
          <w:p w:rsidR="0052318F" w:rsidRDefault="006A23E8" w:rsidP="006A23E8">
            <w:pPr>
              <w:ind w:left="164"/>
              <w:rPr>
                <w:sz w:val="2"/>
                <w:szCs w:val="2"/>
              </w:rPr>
            </w:pPr>
            <w:r>
              <w:rPr>
                <w:sz w:val="28"/>
              </w:rPr>
              <w:t xml:space="preserve">економічних </w:t>
            </w:r>
            <w:r>
              <w:rPr>
                <w:spacing w:val="-9"/>
                <w:sz w:val="28"/>
              </w:rPr>
              <w:t xml:space="preserve">та </w:t>
            </w:r>
            <w:r>
              <w:rPr>
                <w:sz w:val="28"/>
              </w:rPr>
              <w:t xml:space="preserve">організаційних умов для </w:t>
            </w:r>
            <w:r>
              <w:rPr>
                <w:spacing w:val="-3"/>
                <w:sz w:val="28"/>
              </w:rPr>
              <w:t xml:space="preserve">ефективної </w:t>
            </w:r>
            <w:r>
              <w:rPr>
                <w:sz w:val="28"/>
              </w:rPr>
              <w:t xml:space="preserve">діяльності </w:t>
            </w:r>
            <w:r>
              <w:rPr>
                <w:spacing w:val="-3"/>
                <w:sz w:val="28"/>
              </w:rPr>
              <w:t xml:space="preserve">названих </w:t>
            </w:r>
            <w:r>
              <w:rPr>
                <w:sz w:val="28"/>
              </w:rPr>
              <w:t>ресурсів</w:t>
            </w:r>
          </w:p>
        </w:tc>
      </w:tr>
      <w:tr w:rsidR="0052318F" w:rsidTr="00056136">
        <w:trPr>
          <w:trHeight w:val="641"/>
        </w:trPr>
        <w:tc>
          <w:tcPr>
            <w:tcW w:w="567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57" w:type="dxa"/>
          </w:tcPr>
          <w:p w:rsidR="0052318F" w:rsidRDefault="00056136" w:rsidP="00056136">
            <w:pPr>
              <w:pStyle w:val="TableParagraph"/>
              <w:tabs>
                <w:tab w:val="left" w:pos="4092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Придбання </w:t>
            </w:r>
            <w:r w:rsidR="00AE3BDA">
              <w:rPr>
                <w:sz w:val="28"/>
              </w:rPr>
              <w:t>телевізійного</w:t>
            </w:r>
            <w:r>
              <w:rPr>
                <w:sz w:val="28"/>
              </w:rPr>
              <w:t xml:space="preserve"> </w:t>
            </w:r>
            <w:r w:rsidR="00565FD2">
              <w:rPr>
                <w:sz w:val="28"/>
              </w:rPr>
              <w:t xml:space="preserve">контенту </w:t>
            </w:r>
            <w:r w:rsidR="00AE3BDA">
              <w:rPr>
                <w:sz w:val="28"/>
              </w:rPr>
              <w:t>(художні та документальні фільми для телеефіру)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565FD2">
        <w:trPr>
          <w:trHeight w:val="549"/>
        </w:trPr>
        <w:tc>
          <w:tcPr>
            <w:tcW w:w="567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57" w:type="dxa"/>
          </w:tcPr>
          <w:p w:rsidR="0052318F" w:rsidRDefault="00AE3BDA" w:rsidP="0005613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Придбання матеріальної бази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565FD2">
        <w:trPr>
          <w:trHeight w:val="642"/>
        </w:trPr>
        <w:tc>
          <w:tcPr>
            <w:tcW w:w="567" w:type="dxa"/>
          </w:tcPr>
          <w:p w:rsidR="0052318F" w:rsidRDefault="001B155D" w:rsidP="001B155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57" w:type="dxa"/>
          </w:tcPr>
          <w:p w:rsidR="0052318F" w:rsidRDefault="00056136" w:rsidP="00056136">
            <w:pPr>
              <w:pStyle w:val="TableParagraph"/>
              <w:tabs>
                <w:tab w:val="left" w:pos="3812"/>
                <w:tab w:val="left" w:pos="5287"/>
              </w:tabs>
              <w:spacing w:before="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Інвестиційно-</w:t>
            </w:r>
            <w:proofErr w:type="spellStart"/>
            <w:r>
              <w:rPr>
                <w:sz w:val="28"/>
              </w:rPr>
              <w:t>проєктна</w:t>
            </w:r>
            <w:proofErr w:type="spellEnd"/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діяльність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8"/>
                <w:sz w:val="28"/>
              </w:rPr>
              <w:t xml:space="preserve">для </w:t>
            </w:r>
            <w:r w:rsidR="00AE3BDA">
              <w:rPr>
                <w:sz w:val="28"/>
              </w:rPr>
              <w:t>забезпечення реалізації</w:t>
            </w:r>
            <w:r w:rsidR="00AE3BDA">
              <w:rPr>
                <w:spacing w:val="-3"/>
                <w:sz w:val="28"/>
              </w:rPr>
              <w:t xml:space="preserve"> </w:t>
            </w:r>
            <w:r w:rsidR="00AE3BDA">
              <w:rPr>
                <w:sz w:val="28"/>
              </w:rPr>
              <w:t>Програми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</w:tbl>
    <w:p w:rsidR="006A23E8" w:rsidRDefault="006A23E8" w:rsidP="00565FD2">
      <w:pPr>
        <w:pStyle w:val="a3"/>
        <w:ind w:left="0" w:right="269" w:firstLine="993"/>
        <w:jc w:val="both"/>
      </w:pPr>
    </w:p>
    <w:p w:rsidR="0052318F" w:rsidRDefault="008F6E64" w:rsidP="00DC61D7">
      <w:pPr>
        <w:pStyle w:val="a3"/>
        <w:tabs>
          <w:tab w:val="left" w:pos="709"/>
        </w:tabs>
        <w:ind w:left="0" w:right="269"/>
        <w:jc w:val="both"/>
      </w:pPr>
      <w:r>
        <w:t xml:space="preserve">          </w:t>
      </w:r>
      <w:r w:rsidR="00AE3BDA">
        <w:t xml:space="preserve">Фінансування всіх запланованих заходів Програми здійснюється в межах кошторисних призначень, затверджених на відповідний бюджетний період та за рахунок </w:t>
      </w:r>
      <w:proofErr w:type="spellStart"/>
      <w:r w:rsidR="00AE3BDA">
        <w:t>проєктної</w:t>
      </w:r>
      <w:proofErr w:type="spellEnd"/>
      <w:r w:rsidR="00AE3BDA">
        <w:t>, інвестиційної діяльності.</w:t>
      </w:r>
    </w:p>
    <w:p w:rsidR="006A23E8" w:rsidRDefault="006A23E8" w:rsidP="00565FD2">
      <w:pPr>
        <w:pStyle w:val="11"/>
        <w:spacing w:before="1" w:line="322" w:lineRule="exact"/>
        <w:ind w:left="0" w:firstLine="993"/>
        <w:jc w:val="both"/>
      </w:pPr>
    </w:p>
    <w:p w:rsidR="0052318F" w:rsidRDefault="00AE3BDA" w:rsidP="008F6E64">
      <w:pPr>
        <w:pStyle w:val="11"/>
        <w:spacing w:before="1" w:line="322" w:lineRule="exact"/>
        <w:ind w:left="0" w:firstLine="709"/>
        <w:jc w:val="both"/>
      </w:pPr>
      <w:r>
        <w:t>Очікувані</w:t>
      </w:r>
      <w:r>
        <w:rPr>
          <w:spacing w:val="68"/>
        </w:rPr>
        <w:t xml:space="preserve"> </w:t>
      </w:r>
      <w:r>
        <w:t>результати:</w:t>
      </w:r>
    </w:p>
    <w:p w:rsidR="0052318F" w:rsidRDefault="00AE3BDA" w:rsidP="008F6E64">
      <w:pPr>
        <w:pStyle w:val="a3"/>
        <w:ind w:left="0" w:right="273" w:firstLine="709"/>
        <w:jc w:val="both"/>
      </w:pPr>
      <w:r>
        <w:t>-забезпечення конституційного права громадян на доступ до публічної інформації;</w:t>
      </w:r>
    </w:p>
    <w:p w:rsidR="0052318F" w:rsidRDefault="008F6E64" w:rsidP="008F6E64">
      <w:pPr>
        <w:pStyle w:val="a3"/>
        <w:ind w:left="0" w:right="266"/>
        <w:jc w:val="both"/>
      </w:pPr>
      <w:r>
        <w:t xml:space="preserve">          </w:t>
      </w:r>
      <w:r w:rsidR="00AE3BDA">
        <w:t xml:space="preserve">-глибоке і всебічне висвітлення діяльності </w:t>
      </w:r>
      <w:proofErr w:type="spellStart"/>
      <w:r w:rsidR="00AE3BDA">
        <w:t>Вигодської</w:t>
      </w:r>
      <w:proofErr w:type="spellEnd"/>
      <w:r w:rsidR="00AE3BDA">
        <w:t xml:space="preserve"> селищної ради, її від</w:t>
      </w:r>
      <w:r w:rsidR="001B155D">
        <w:t xml:space="preserve">ділів, установ, організацій та </w:t>
      </w:r>
      <w:proofErr w:type="spellStart"/>
      <w:r w:rsidR="001B155D">
        <w:t>с</w:t>
      </w:r>
      <w:r w:rsidR="00AE3BDA">
        <w:t>таростинських</w:t>
      </w:r>
      <w:proofErr w:type="spellEnd"/>
      <w:r w:rsidR="00AE3BDA">
        <w:t xml:space="preserve"> округів, а також громадсько-політичного, економічного, культурного життя</w:t>
      </w:r>
      <w:r w:rsidR="00AE3BDA">
        <w:rPr>
          <w:spacing w:val="-13"/>
        </w:rPr>
        <w:t xml:space="preserve"> </w:t>
      </w:r>
      <w:r w:rsidR="00AE3BDA">
        <w:t>громади;</w:t>
      </w:r>
    </w:p>
    <w:p w:rsidR="0052318F" w:rsidRDefault="008F6E64" w:rsidP="008F6E64">
      <w:pPr>
        <w:pStyle w:val="a3"/>
        <w:spacing w:before="1"/>
        <w:ind w:left="0" w:right="275"/>
        <w:jc w:val="both"/>
      </w:pPr>
      <w:r>
        <w:t xml:space="preserve">          </w:t>
      </w:r>
      <w:r w:rsidR="00AE3BDA">
        <w:t>-оприлюднення засобами масової інформації офіційних повідомлень, роз’яснення рішень органу місцевого самоврядування;</w:t>
      </w:r>
    </w:p>
    <w:p w:rsidR="0052318F" w:rsidRDefault="00DC61D7" w:rsidP="008F6E64">
      <w:pPr>
        <w:pStyle w:val="a3"/>
        <w:spacing w:line="321" w:lineRule="exact"/>
        <w:jc w:val="both"/>
      </w:pPr>
      <w:r>
        <w:t xml:space="preserve"> </w:t>
      </w:r>
      <w:r w:rsidR="00AE3BDA">
        <w:t>-популяризація кращих взірців українського музичного мистецтва;</w:t>
      </w:r>
    </w:p>
    <w:p w:rsidR="0052318F" w:rsidRDefault="008F6E64" w:rsidP="008F6E64">
      <w:pPr>
        <w:pStyle w:val="a3"/>
        <w:ind w:left="0" w:right="266"/>
        <w:jc w:val="both"/>
      </w:pPr>
      <w:r>
        <w:t xml:space="preserve">        </w:t>
      </w:r>
      <w:r w:rsidR="00DC61D7">
        <w:t xml:space="preserve"> </w:t>
      </w:r>
      <w:r>
        <w:t xml:space="preserve"> </w:t>
      </w:r>
      <w:r w:rsidR="00AE3BDA">
        <w:t>-охорона української мови, її утвердження та надання можливості громадянам громади отримувати україномовну інформацію, реалізувавши своє конституційне право жити і працювати в україномовному  середовищі.</w:t>
      </w:r>
    </w:p>
    <w:p w:rsidR="0052318F" w:rsidRDefault="0052318F" w:rsidP="00565FD2">
      <w:pPr>
        <w:pStyle w:val="a3"/>
        <w:spacing w:before="1"/>
        <w:ind w:left="0" w:firstLine="993"/>
      </w:pPr>
    </w:p>
    <w:p w:rsidR="0052318F" w:rsidRDefault="008F6E64" w:rsidP="008F6E64">
      <w:pPr>
        <w:pStyle w:val="11"/>
        <w:tabs>
          <w:tab w:val="left" w:pos="1606"/>
        </w:tabs>
        <w:ind w:left="0" w:right="264" w:firstLine="993"/>
        <w:jc w:val="both"/>
      </w:pPr>
      <w:r>
        <w:t>6.</w:t>
      </w:r>
      <w:r w:rsidR="00AE3BDA">
        <w:t>Безпека життєдіяльності в закладах та установах культури територіальної громади</w:t>
      </w:r>
    </w:p>
    <w:p w:rsidR="0052318F" w:rsidRDefault="00AE3BDA" w:rsidP="008F6E64">
      <w:pPr>
        <w:spacing w:line="321" w:lineRule="exact"/>
        <w:ind w:firstLine="993"/>
        <w:rPr>
          <w:b/>
          <w:sz w:val="28"/>
        </w:rPr>
      </w:pPr>
      <w:r>
        <w:rPr>
          <w:b/>
          <w:sz w:val="28"/>
        </w:rPr>
        <w:t>Мета 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завдання:</w:t>
      </w:r>
    </w:p>
    <w:p w:rsidR="0052318F" w:rsidRDefault="00AE3BDA" w:rsidP="00565FD2">
      <w:pPr>
        <w:pStyle w:val="a3"/>
        <w:ind w:left="0" w:firstLine="993"/>
      </w:pPr>
      <w:r>
        <w:t>-підвищення рівня якості робочого процесу працівників закладів і установ культури шляхом модернізації та покращення умов праці;</w:t>
      </w:r>
    </w:p>
    <w:p w:rsidR="00565FD2" w:rsidRDefault="00DC61D7" w:rsidP="00565FD2">
      <w:pPr>
        <w:pStyle w:val="a3"/>
        <w:spacing w:before="156"/>
        <w:ind w:left="0"/>
        <w:jc w:val="both"/>
      </w:pPr>
      <w:r>
        <w:t xml:space="preserve">              </w:t>
      </w:r>
      <w:r w:rsidR="00565FD2">
        <w:t>-забезпечення пожежної безпеки</w:t>
      </w:r>
      <w:r w:rsidR="00565FD2">
        <w:tab/>
        <w:t xml:space="preserve"> установ </w:t>
      </w:r>
      <w:r w:rsidR="00AE3BDA">
        <w:t>к</w:t>
      </w:r>
      <w:r w:rsidR="00565FD2">
        <w:t xml:space="preserve">ультури, </w:t>
      </w:r>
      <w:r w:rsidR="00AE3BDA">
        <w:rPr>
          <w:spacing w:val="-4"/>
        </w:rPr>
        <w:t>через</w:t>
      </w:r>
      <w:r w:rsidR="00565FD2">
        <w:rPr>
          <w:spacing w:val="-4"/>
        </w:rPr>
        <w:t xml:space="preserve"> </w:t>
      </w:r>
      <w:r w:rsidR="00565FD2">
        <w:t xml:space="preserve">проведення робіт з просочення дерев’яних конструкцій </w:t>
      </w:r>
      <w:r w:rsidR="00AE3BDA">
        <w:t>будівель</w:t>
      </w:r>
      <w:r w:rsidR="00AE3BDA">
        <w:tab/>
      </w:r>
      <w:r w:rsidR="00AE3BDA">
        <w:rPr>
          <w:spacing w:val="-16"/>
        </w:rPr>
        <w:t>і</w:t>
      </w:r>
      <w:r w:rsidR="00565FD2">
        <w:t xml:space="preserve"> обладнання приміщень вогнетривкою рідиною та покращення технічного стану протипожежного обладнання.</w:t>
      </w:r>
    </w:p>
    <w:p w:rsidR="0052318F" w:rsidRDefault="0052318F" w:rsidP="00565FD2">
      <w:pPr>
        <w:pStyle w:val="a3"/>
        <w:tabs>
          <w:tab w:val="left" w:pos="2305"/>
          <w:tab w:val="left" w:pos="3164"/>
          <w:tab w:val="left" w:pos="3434"/>
          <w:tab w:val="left" w:pos="3515"/>
          <w:tab w:val="left" w:pos="4973"/>
          <w:tab w:val="left" w:pos="5145"/>
          <w:tab w:val="left" w:pos="6277"/>
          <w:tab w:val="left" w:pos="6709"/>
          <w:tab w:val="left" w:pos="7580"/>
          <w:tab w:val="left" w:pos="8411"/>
          <w:tab w:val="left" w:pos="9115"/>
          <w:tab w:val="left" w:pos="9678"/>
        </w:tabs>
        <w:spacing w:before="1"/>
        <w:ind w:left="0" w:right="266" w:firstLine="993"/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AE3BDA">
      <w:pPr>
        <w:pStyle w:val="11"/>
        <w:spacing w:before="2"/>
      </w:pPr>
      <w:r>
        <w:lastRenderedPageBreak/>
        <w:t>Заходи з виконання</w:t>
      </w:r>
    </w:p>
    <w:p w:rsidR="0052318F" w:rsidRDefault="0052318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031"/>
        <w:gridCol w:w="3176"/>
      </w:tblGrid>
      <w:tr w:rsidR="0052318F" w:rsidTr="008F6E64">
        <w:trPr>
          <w:trHeight w:val="645"/>
        </w:trPr>
        <w:tc>
          <w:tcPr>
            <w:tcW w:w="574" w:type="dxa"/>
          </w:tcPr>
          <w:p w:rsidR="0052318F" w:rsidRDefault="00AE3BDA" w:rsidP="006A23E8">
            <w:pPr>
              <w:pStyle w:val="TableParagraph"/>
              <w:spacing w:line="322" w:lineRule="exact"/>
              <w:ind w:left="0" w:right="212"/>
              <w:jc w:val="center"/>
              <w:rPr>
                <w:sz w:val="28"/>
              </w:rPr>
            </w:pPr>
            <w:r>
              <w:rPr>
                <w:sz w:val="28"/>
              </w:rPr>
              <w:t>з/ п</w:t>
            </w:r>
          </w:p>
        </w:tc>
        <w:tc>
          <w:tcPr>
            <w:tcW w:w="6031" w:type="dxa"/>
            <w:vAlign w:val="center"/>
          </w:tcPr>
          <w:p w:rsidR="0052318F" w:rsidRDefault="006A23E8" w:rsidP="006A23E8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Зміст заходу</w:t>
            </w:r>
          </w:p>
        </w:tc>
        <w:tc>
          <w:tcPr>
            <w:tcW w:w="3176" w:type="dxa"/>
            <w:vAlign w:val="center"/>
          </w:tcPr>
          <w:p w:rsidR="0052318F" w:rsidRDefault="00565FD2" w:rsidP="007C284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Очікувані результати</w:t>
            </w:r>
          </w:p>
        </w:tc>
      </w:tr>
      <w:tr w:rsidR="0052318F" w:rsidTr="008F6E64">
        <w:trPr>
          <w:trHeight w:val="961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8"/>
              <w:ind w:left="0"/>
              <w:jc w:val="center"/>
              <w:rPr>
                <w:b/>
                <w:sz w:val="41"/>
              </w:rPr>
            </w:pPr>
          </w:p>
          <w:p w:rsidR="0052318F" w:rsidRDefault="001B155D" w:rsidP="001B155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spacing w:before="1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Обладнання приміщень установ та закладів культури системами автоматичної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сигналізації</w:t>
            </w:r>
          </w:p>
        </w:tc>
        <w:tc>
          <w:tcPr>
            <w:tcW w:w="3176" w:type="dxa"/>
            <w:vMerge w:val="restart"/>
            <w:vAlign w:val="center"/>
          </w:tcPr>
          <w:p w:rsidR="0052318F" w:rsidRDefault="0052318F" w:rsidP="007C2843">
            <w:pPr>
              <w:pStyle w:val="TableParagraph"/>
              <w:ind w:left="0"/>
              <w:rPr>
                <w:b/>
                <w:sz w:val="30"/>
              </w:rPr>
            </w:pPr>
          </w:p>
          <w:p w:rsidR="0052318F" w:rsidRDefault="0052318F" w:rsidP="007C284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2318F" w:rsidRDefault="00AE3BDA" w:rsidP="007C28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:rsidR="0052318F" w:rsidRDefault="00AE3BDA" w:rsidP="007C2843">
            <w:pPr>
              <w:pStyle w:val="TableParagraph"/>
              <w:tabs>
                <w:tab w:val="left" w:pos="1777"/>
                <w:tab w:val="left" w:pos="2857"/>
              </w:tabs>
              <w:ind w:left="106" w:right="102"/>
              <w:rPr>
                <w:sz w:val="28"/>
              </w:rPr>
            </w:pPr>
            <w:r>
              <w:rPr>
                <w:sz w:val="28"/>
              </w:rPr>
              <w:t>дотримання</w:t>
            </w:r>
            <w:r>
              <w:rPr>
                <w:sz w:val="28"/>
              </w:rPr>
              <w:tab/>
              <w:t>правил</w:t>
            </w:r>
            <w:r w:rsidR="00565FD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охорони </w:t>
            </w:r>
            <w:r>
              <w:rPr>
                <w:sz w:val="28"/>
              </w:rPr>
              <w:t>праці, пожежної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</w:p>
        </w:tc>
      </w:tr>
      <w:tr w:rsidR="0052318F" w:rsidTr="008F6E64">
        <w:trPr>
          <w:trHeight w:val="1283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52318F" w:rsidRDefault="0052318F" w:rsidP="001B155D">
            <w:pPr>
              <w:pStyle w:val="TableParagraph"/>
              <w:spacing w:before="8"/>
              <w:ind w:left="0"/>
              <w:jc w:val="center"/>
              <w:rPr>
                <w:b/>
                <w:sz w:val="25"/>
              </w:rPr>
            </w:pPr>
          </w:p>
          <w:p w:rsidR="0052318F" w:rsidRDefault="001B155D" w:rsidP="001B155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1" w:type="dxa"/>
            <w:vAlign w:val="center"/>
          </w:tcPr>
          <w:p w:rsidR="0052318F" w:rsidRDefault="007C2843" w:rsidP="007C2843">
            <w:pPr>
              <w:pStyle w:val="TableParagraph"/>
              <w:tabs>
                <w:tab w:val="left" w:pos="3316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 xml:space="preserve">Проведення просочення дерев’яних </w:t>
            </w:r>
            <w:r w:rsidR="00AE3BDA">
              <w:rPr>
                <w:sz w:val="28"/>
              </w:rPr>
              <w:t>конструкцій будівель і обладнання приміщень</w:t>
            </w:r>
            <w:r w:rsidR="00AE3BDA">
              <w:rPr>
                <w:spacing w:val="-14"/>
                <w:sz w:val="28"/>
              </w:rPr>
              <w:t xml:space="preserve"> </w:t>
            </w:r>
            <w:r w:rsidR="00AE3BDA">
              <w:rPr>
                <w:sz w:val="28"/>
              </w:rPr>
              <w:t>вогнетривкою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рідиною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966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10"/>
              <w:ind w:left="0"/>
              <w:jc w:val="center"/>
              <w:rPr>
                <w:b/>
                <w:sz w:val="41"/>
              </w:rPr>
            </w:pPr>
          </w:p>
          <w:p w:rsidR="0052318F" w:rsidRDefault="001B155D" w:rsidP="001B155D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spacing w:before="4"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Встановлення сертифікованих протипожежних дверей в підсобних приміщеннях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639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7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1B155D">
            <w:pPr>
              <w:pStyle w:val="TableParagraph"/>
              <w:spacing w:before="1"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tabs>
                <w:tab w:val="left" w:pos="3235"/>
                <w:tab w:val="left" w:pos="3940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О</w:t>
            </w:r>
            <w:r w:rsidR="007C2843">
              <w:rPr>
                <w:sz w:val="28"/>
              </w:rPr>
              <w:t xml:space="preserve">бслуговування </w:t>
            </w:r>
            <w:r>
              <w:rPr>
                <w:sz w:val="28"/>
              </w:rPr>
              <w:t>та</w:t>
            </w:r>
            <w:r w:rsidR="007C2843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заміна </w:t>
            </w:r>
            <w:r>
              <w:rPr>
                <w:sz w:val="28"/>
              </w:rPr>
              <w:t>пожежних кранів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638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6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1B155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31" w:type="dxa"/>
          </w:tcPr>
          <w:p w:rsidR="0052318F" w:rsidRDefault="007C2843" w:rsidP="007C2843">
            <w:pPr>
              <w:pStyle w:val="TableParagraph"/>
              <w:tabs>
                <w:tab w:val="left" w:pos="276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Реконструкція </w:t>
            </w:r>
            <w:r w:rsidR="00AE3BDA">
              <w:rPr>
                <w:sz w:val="28"/>
              </w:rPr>
              <w:t>протипожежних</w:t>
            </w:r>
            <w:r>
              <w:rPr>
                <w:sz w:val="28"/>
              </w:rPr>
              <w:t xml:space="preserve"> </w:t>
            </w:r>
            <w:r w:rsidR="00AE3BDA">
              <w:rPr>
                <w:sz w:val="28"/>
              </w:rPr>
              <w:t>систем подачі води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1038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52318F" w:rsidRDefault="0052318F" w:rsidP="001B155D">
            <w:pPr>
              <w:pStyle w:val="TableParagraph"/>
              <w:spacing w:before="1"/>
              <w:ind w:left="0"/>
              <w:jc w:val="center"/>
              <w:rPr>
                <w:b/>
                <w:sz w:val="26"/>
              </w:rPr>
            </w:pPr>
          </w:p>
          <w:p w:rsidR="0052318F" w:rsidRDefault="001B155D" w:rsidP="001B155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tabs>
                <w:tab w:val="left" w:pos="3488"/>
              </w:tabs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 w:rsidR="007C2843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охоронної </w:t>
            </w:r>
            <w:r>
              <w:rPr>
                <w:sz w:val="28"/>
              </w:rPr>
              <w:t>сигналізації та си</w:t>
            </w:r>
            <w:r w:rsidR="00565FD2">
              <w:rPr>
                <w:sz w:val="28"/>
              </w:rPr>
              <w:t xml:space="preserve">стеми відео нагляду у </w:t>
            </w:r>
            <w:proofErr w:type="spellStart"/>
            <w:r w:rsidR="00565FD2">
              <w:rPr>
                <w:sz w:val="28"/>
              </w:rPr>
              <w:t>Вигодському</w:t>
            </w:r>
            <w:proofErr w:type="spellEnd"/>
            <w:r>
              <w:rPr>
                <w:sz w:val="28"/>
              </w:rPr>
              <w:t xml:space="preserve"> будинку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культури,</w:t>
            </w:r>
            <w:r w:rsidR="007C2843">
              <w:rPr>
                <w:sz w:val="28"/>
              </w:rPr>
              <w:t xml:space="preserve"> </w:t>
            </w:r>
            <w:r>
              <w:rPr>
                <w:sz w:val="28"/>
              </w:rPr>
              <w:t>бібліотеці та дитячій музичній школі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645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2"/>
              <w:ind w:left="0"/>
              <w:jc w:val="center"/>
              <w:rPr>
                <w:b/>
                <w:sz w:val="28"/>
              </w:rPr>
            </w:pPr>
          </w:p>
          <w:p w:rsidR="0052318F" w:rsidRDefault="001B155D" w:rsidP="001B155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31" w:type="dxa"/>
          </w:tcPr>
          <w:p w:rsidR="0052318F" w:rsidRDefault="007C2843" w:rsidP="007C2843">
            <w:pPr>
              <w:pStyle w:val="TableParagraph"/>
              <w:tabs>
                <w:tab w:val="left" w:pos="2061"/>
                <w:tab w:val="left" w:pos="3752"/>
              </w:tabs>
              <w:spacing w:before="2" w:line="324" w:lineRule="exact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Заміна </w:t>
            </w:r>
            <w:r w:rsidR="00AE3BDA">
              <w:rPr>
                <w:sz w:val="28"/>
              </w:rPr>
              <w:t>пожежних</w:t>
            </w:r>
            <w:r>
              <w:rPr>
                <w:sz w:val="28"/>
              </w:rPr>
              <w:t xml:space="preserve"> </w:t>
            </w:r>
            <w:r w:rsidR="00AE3BDA">
              <w:rPr>
                <w:spacing w:val="-3"/>
                <w:sz w:val="28"/>
              </w:rPr>
              <w:t xml:space="preserve">рукавів, </w:t>
            </w:r>
            <w:r w:rsidR="00AE3BDA">
              <w:rPr>
                <w:sz w:val="28"/>
              </w:rPr>
              <w:t>кранів</w:t>
            </w:r>
          </w:p>
        </w:tc>
        <w:tc>
          <w:tcPr>
            <w:tcW w:w="3176" w:type="dxa"/>
            <w:vMerge w:val="restart"/>
            <w:vAlign w:val="center"/>
          </w:tcPr>
          <w:p w:rsidR="0052318F" w:rsidRDefault="00AE3BDA" w:rsidP="007C2843">
            <w:pPr>
              <w:pStyle w:val="TableParagraph"/>
              <w:tabs>
                <w:tab w:val="left" w:pos="1923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Зміцнен</w:t>
            </w:r>
            <w:r w:rsidR="007C2843">
              <w:rPr>
                <w:sz w:val="28"/>
              </w:rPr>
              <w:t xml:space="preserve">ня матеріально-технічної </w:t>
            </w:r>
            <w:proofErr w:type="spellStart"/>
            <w:r w:rsidR="00565FD2">
              <w:rPr>
                <w:sz w:val="28"/>
              </w:rPr>
              <w:t>бази,</w:t>
            </w:r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безпеки</w:t>
            </w:r>
            <w:r w:rsidR="00565FD2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життєдіяльності </w:t>
            </w:r>
            <w:r>
              <w:rPr>
                <w:sz w:val="28"/>
              </w:rPr>
              <w:t>закладів</w:t>
            </w:r>
          </w:p>
        </w:tc>
      </w:tr>
      <w:tr w:rsidR="0052318F" w:rsidTr="008F6E64">
        <w:trPr>
          <w:trHeight w:val="637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6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1B155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Придбання пожежних щитів у</w:t>
            </w:r>
            <w:r w:rsidR="007C2843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комплекті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645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2"/>
              <w:ind w:left="0"/>
              <w:jc w:val="center"/>
              <w:rPr>
                <w:b/>
                <w:sz w:val="28"/>
              </w:rPr>
            </w:pPr>
          </w:p>
          <w:p w:rsidR="0052318F" w:rsidRDefault="001B155D" w:rsidP="001B155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Придбання вогнегасників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  <w:tr w:rsidR="0052318F" w:rsidTr="008F6E64">
        <w:trPr>
          <w:trHeight w:val="642"/>
        </w:trPr>
        <w:tc>
          <w:tcPr>
            <w:tcW w:w="574" w:type="dxa"/>
          </w:tcPr>
          <w:p w:rsidR="0052318F" w:rsidRDefault="0052318F" w:rsidP="001B155D">
            <w:pPr>
              <w:pStyle w:val="TableParagraph"/>
              <w:spacing w:before="11"/>
              <w:ind w:left="0"/>
              <w:jc w:val="center"/>
              <w:rPr>
                <w:b/>
                <w:sz w:val="27"/>
              </w:rPr>
            </w:pPr>
          </w:p>
          <w:p w:rsidR="0052318F" w:rsidRDefault="001B155D" w:rsidP="001B155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3BDA">
              <w:rPr>
                <w:sz w:val="28"/>
              </w:rPr>
              <w:t>0</w:t>
            </w:r>
          </w:p>
        </w:tc>
        <w:tc>
          <w:tcPr>
            <w:tcW w:w="6031" w:type="dxa"/>
          </w:tcPr>
          <w:p w:rsidR="0052318F" w:rsidRDefault="00AE3BDA" w:rsidP="007C2843">
            <w:pPr>
              <w:pStyle w:val="TableParagraph"/>
              <w:spacing w:before="4" w:line="322" w:lineRule="exact"/>
              <w:ind w:right="4"/>
              <w:rPr>
                <w:sz w:val="28"/>
              </w:rPr>
            </w:pPr>
            <w:r>
              <w:rPr>
                <w:sz w:val="28"/>
              </w:rPr>
              <w:t>Поточний ремонт електромереж в установах галузі культури</w:t>
            </w:r>
          </w:p>
        </w:tc>
        <w:tc>
          <w:tcPr>
            <w:tcW w:w="3176" w:type="dxa"/>
            <w:vMerge/>
            <w:tcBorders>
              <w:top w:val="nil"/>
            </w:tcBorders>
          </w:tcPr>
          <w:p w:rsidR="0052318F" w:rsidRDefault="0052318F">
            <w:pPr>
              <w:rPr>
                <w:sz w:val="2"/>
                <w:szCs w:val="2"/>
              </w:rPr>
            </w:pPr>
          </w:p>
        </w:tc>
      </w:tr>
    </w:tbl>
    <w:p w:rsidR="00056136" w:rsidRDefault="00056136" w:rsidP="00565FD2">
      <w:pPr>
        <w:pStyle w:val="a3"/>
        <w:ind w:left="0" w:right="269" w:firstLine="993"/>
        <w:jc w:val="both"/>
      </w:pPr>
    </w:p>
    <w:p w:rsidR="0052318F" w:rsidRDefault="00056136" w:rsidP="008F6E64">
      <w:pPr>
        <w:pStyle w:val="a3"/>
        <w:ind w:left="0" w:right="269" w:firstLine="709"/>
        <w:jc w:val="both"/>
      </w:pPr>
      <w:r>
        <w:t xml:space="preserve">Фінансування всіх </w:t>
      </w:r>
      <w:r w:rsidR="00AE3BDA">
        <w:t>запланованих заходів Програми здійснюється в межах кошторисних призначень, затверджених на відповідний бюджетний період.</w:t>
      </w:r>
    </w:p>
    <w:p w:rsidR="0052318F" w:rsidRDefault="008F6E64" w:rsidP="008F6E64">
      <w:pPr>
        <w:pStyle w:val="a3"/>
        <w:spacing w:before="2"/>
        <w:ind w:left="0" w:right="266"/>
        <w:jc w:val="both"/>
      </w:pPr>
      <w:r>
        <w:rPr>
          <w:b/>
        </w:rPr>
        <w:t xml:space="preserve">         </w:t>
      </w:r>
      <w:r w:rsidR="00056136">
        <w:rPr>
          <w:b/>
        </w:rPr>
        <w:t>Очікувані результати</w:t>
      </w:r>
      <w:r w:rsidR="00AE3BDA">
        <w:rPr>
          <w:b/>
        </w:rPr>
        <w:t>-</w:t>
      </w:r>
      <w:r w:rsidR="00AE3BDA">
        <w:t>створення безпечних умов для діяльності клієнтів клієнтського простору установ галузі к</w:t>
      </w:r>
      <w:r w:rsidR="00056136">
        <w:t>ультури територіальної громади.</w:t>
      </w:r>
    </w:p>
    <w:p w:rsidR="0052318F" w:rsidRDefault="0052318F" w:rsidP="00565FD2">
      <w:pPr>
        <w:pStyle w:val="a3"/>
        <w:spacing w:before="10"/>
        <w:ind w:left="0" w:firstLine="993"/>
        <w:rPr>
          <w:sz w:val="27"/>
        </w:rPr>
      </w:pPr>
    </w:p>
    <w:p w:rsidR="0052318F" w:rsidRDefault="00DC61D7" w:rsidP="008F6E64">
      <w:pPr>
        <w:pStyle w:val="11"/>
        <w:tabs>
          <w:tab w:val="left" w:pos="1606"/>
        </w:tabs>
        <w:ind w:left="0"/>
      </w:pPr>
      <w:r>
        <w:t xml:space="preserve">          </w:t>
      </w:r>
      <w:r w:rsidR="00565FD2">
        <w:t xml:space="preserve">7. </w:t>
      </w:r>
      <w:r w:rsidR="00AE3BDA">
        <w:t>Фінансування</w:t>
      </w:r>
      <w:r w:rsidR="00AE3BDA">
        <w:rPr>
          <w:spacing w:val="-3"/>
        </w:rPr>
        <w:t xml:space="preserve"> </w:t>
      </w:r>
      <w:r w:rsidR="00AE3BDA">
        <w:t>Програми</w:t>
      </w:r>
    </w:p>
    <w:p w:rsidR="00565FD2" w:rsidRDefault="00DC61D7" w:rsidP="00DC61D7">
      <w:pPr>
        <w:pStyle w:val="a3"/>
        <w:spacing w:before="156"/>
        <w:ind w:left="0" w:right="249"/>
        <w:jc w:val="both"/>
      </w:pPr>
      <w:r>
        <w:t xml:space="preserve">         </w:t>
      </w:r>
      <w:r w:rsidR="00AE3BDA">
        <w:t>Фінансування заходів Програми забезпечуватиметься за рахунок селищного, обласного, де</w:t>
      </w:r>
      <w:r w:rsidR="00565FD2">
        <w:t xml:space="preserve">ржавного бюджетів, </w:t>
      </w:r>
      <w:proofErr w:type="spellStart"/>
      <w:r w:rsidR="00565FD2">
        <w:t>проєктної</w:t>
      </w:r>
      <w:proofErr w:type="spellEnd"/>
      <w:r w:rsidR="00565FD2">
        <w:t xml:space="preserve"> дія</w:t>
      </w:r>
      <w:r w:rsidR="00AE3BDA">
        <w:t>льності та</w:t>
      </w:r>
      <w:r w:rsidR="00565FD2">
        <w:t xml:space="preserve"> власних надходжень установ галузі культури громади та інших джерел, не заборонених законодавством.</w:t>
      </w:r>
    </w:p>
    <w:p w:rsidR="0052318F" w:rsidRDefault="0052318F" w:rsidP="00DC61D7">
      <w:pPr>
        <w:pStyle w:val="a3"/>
        <w:spacing w:before="2"/>
        <w:ind w:left="0" w:right="249" w:firstLine="993"/>
        <w:jc w:val="both"/>
        <w:sectPr w:rsidR="0052318F">
          <w:pgSz w:w="11910" w:h="16840"/>
          <w:pgMar w:top="1040" w:right="580" w:bottom="280" w:left="1300" w:header="715" w:footer="0" w:gutter="0"/>
          <w:cols w:space="720"/>
        </w:sectPr>
      </w:pPr>
    </w:p>
    <w:p w:rsidR="0052318F" w:rsidRDefault="0052318F">
      <w:pPr>
        <w:pStyle w:val="a3"/>
        <w:spacing w:before="1"/>
        <w:ind w:left="0"/>
      </w:pPr>
    </w:p>
    <w:p w:rsidR="0052318F" w:rsidRDefault="00565FD2" w:rsidP="00DC61D7">
      <w:pPr>
        <w:pStyle w:val="11"/>
        <w:tabs>
          <w:tab w:val="left" w:pos="1606"/>
        </w:tabs>
        <w:spacing w:before="1" w:line="322" w:lineRule="exact"/>
        <w:ind w:left="0" w:firstLine="709"/>
      </w:pPr>
      <w:r>
        <w:t>8.</w:t>
      </w:r>
      <w:r w:rsidR="00AE3BDA">
        <w:t>Очікувані результати від реалізації</w:t>
      </w:r>
      <w:r w:rsidR="00AE3BDA">
        <w:rPr>
          <w:spacing w:val="-7"/>
        </w:rPr>
        <w:t xml:space="preserve"> </w:t>
      </w:r>
      <w:r w:rsidR="00AE3BDA">
        <w:t>Програми</w:t>
      </w:r>
    </w:p>
    <w:p w:rsidR="0052318F" w:rsidRDefault="00AE3BDA" w:rsidP="00DC61D7">
      <w:pPr>
        <w:pStyle w:val="a3"/>
        <w:ind w:left="0" w:right="265" w:firstLine="709"/>
        <w:jc w:val="both"/>
      </w:pPr>
      <w:r>
        <w:t xml:space="preserve">Виконання Програми забезпечить зміни у культурно-мистецькому житті громади, стане передумовою розробки Стратегії розвитку культури в громаді та буде успішним прикладом розвитку галузі культури і її креативних </w:t>
      </w:r>
      <w:proofErr w:type="spellStart"/>
      <w:r>
        <w:t>проєктів</w:t>
      </w:r>
      <w:proofErr w:type="spellEnd"/>
      <w:r>
        <w:t xml:space="preserve"> у всіх населених пунктах Громади.</w:t>
      </w:r>
    </w:p>
    <w:p w:rsidR="0052318F" w:rsidRDefault="00DC61D7" w:rsidP="00DC61D7">
      <w:pPr>
        <w:pStyle w:val="a3"/>
        <w:ind w:left="0" w:right="267"/>
        <w:jc w:val="both"/>
      </w:pPr>
      <w:r>
        <w:t xml:space="preserve">         </w:t>
      </w:r>
      <w:r w:rsidR="00AE3BDA">
        <w:t xml:space="preserve">Чітка </w:t>
      </w:r>
      <w:proofErr w:type="spellStart"/>
      <w:r w:rsidR="00AE3BDA">
        <w:t>клієнтовизначеність</w:t>
      </w:r>
      <w:proofErr w:type="spellEnd"/>
      <w:r w:rsidR="00AE3BDA">
        <w:t xml:space="preserve"> у роботі та утворення сталих інтеграційних </w:t>
      </w:r>
      <w:proofErr w:type="spellStart"/>
      <w:r w:rsidR="00AE3BDA">
        <w:t>зв’язків</w:t>
      </w:r>
      <w:proofErr w:type="spellEnd"/>
      <w:r w:rsidR="00AE3BDA">
        <w:t xml:space="preserve"> галузі культури з економікою та бюджетуванням у громаді, її духовна складова, матимуть суттєвий позитивний вплив на розвиток територіальної громади через оновлення функцій і</w:t>
      </w:r>
      <w:r w:rsidR="005209C3">
        <w:t xml:space="preserve">нформаційного, просвітницького, </w:t>
      </w:r>
      <w:r w:rsidR="00AE3BDA">
        <w:t xml:space="preserve">комунікаційного, творчого, культурного, </w:t>
      </w:r>
      <w:proofErr w:type="spellStart"/>
      <w:r w:rsidR="00AE3BDA">
        <w:t>дозвіллєвого</w:t>
      </w:r>
      <w:proofErr w:type="spellEnd"/>
      <w:r w:rsidR="00AE3BDA">
        <w:rPr>
          <w:spacing w:val="-1"/>
        </w:rPr>
        <w:t xml:space="preserve"> </w:t>
      </w:r>
      <w:r w:rsidR="00AE3BDA">
        <w:t>простору.</w:t>
      </w:r>
    </w:p>
    <w:p w:rsidR="00565FD2" w:rsidRDefault="00565FD2" w:rsidP="00565FD2">
      <w:pPr>
        <w:pStyle w:val="a3"/>
        <w:ind w:left="0" w:right="267" w:firstLine="993"/>
        <w:jc w:val="both"/>
      </w:pPr>
    </w:p>
    <w:p w:rsidR="00135DE8" w:rsidRPr="00135DE8" w:rsidRDefault="00DC61D7" w:rsidP="00DC61D7">
      <w:pPr>
        <w:pStyle w:val="11"/>
        <w:ind w:left="0"/>
      </w:pPr>
      <w:r>
        <w:t xml:space="preserve">          </w:t>
      </w:r>
      <w:r w:rsidR="00565FD2" w:rsidRPr="00135DE8">
        <w:t>9.</w:t>
      </w:r>
      <w:r w:rsidR="00135DE8" w:rsidRPr="00135DE8">
        <w:t xml:space="preserve"> Заходи зі зміцнення матеріально-технічної бази галузі культури на 2021-2025 роки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62"/>
        <w:gridCol w:w="20"/>
        <w:gridCol w:w="2290"/>
      </w:tblGrid>
      <w:tr w:rsidR="00135DE8" w:rsidTr="00135DE8">
        <w:trPr>
          <w:trHeight w:val="645"/>
        </w:trPr>
        <w:tc>
          <w:tcPr>
            <w:tcW w:w="709" w:type="dxa"/>
          </w:tcPr>
          <w:p w:rsidR="00135DE8" w:rsidRDefault="00135DE8" w:rsidP="00F7177A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782" w:type="dxa"/>
            <w:gridSpan w:val="2"/>
          </w:tcPr>
          <w:p w:rsidR="00135DE8" w:rsidRDefault="00135DE8" w:rsidP="00F7177A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Зміст заходів Програми</w:t>
            </w:r>
          </w:p>
        </w:tc>
        <w:tc>
          <w:tcPr>
            <w:tcW w:w="2290" w:type="dxa"/>
          </w:tcPr>
          <w:p w:rsidR="00135DE8" w:rsidRDefault="00CC465E" w:rsidP="00F7177A">
            <w:pPr>
              <w:pStyle w:val="TableParagraph"/>
              <w:spacing w:before="2" w:line="324" w:lineRule="exact"/>
              <w:ind w:left="3" w:right="5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</w:tr>
      <w:tr w:rsidR="00135DE8" w:rsidTr="00CC465E">
        <w:trPr>
          <w:trHeight w:val="316"/>
        </w:trPr>
        <w:tc>
          <w:tcPr>
            <w:tcW w:w="709" w:type="dxa"/>
          </w:tcPr>
          <w:p w:rsidR="00135DE8" w:rsidRDefault="00135DE8" w:rsidP="00F7177A">
            <w:pPr>
              <w:pStyle w:val="TableParagraph"/>
              <w:spacing w:line="296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2" w:type="dxa"/>
            <w:gridSpan w:val="2"/>
          </w:tcPr>
          <w:p w:rsidR="00135DE8" w:rsidRDefault="00135DE8" w:rsidP="00F7177A">
            <w:pPr>
              <w:pStyle w:val="TableParagraph"/>
              <w:spacing w:line="296" w:lineRule="exact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135DE8" w:rsidRDefault="00135DE8" w:rsidP="00F7177A">
            <w:pPr>
              <w:pStyle w:val="TableParagraph"/>
              <w:spacing w:line="296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465E" w:rsidTr="007C2843">
        <w:trPr>
          <w:trHeight w:val="321"/>
        </w:trPr>
        <w:tc>
          <w:tcPr>
            <w:tcW w:w="709" w:type="dxa"/>
          </w:tcPr>
          <w:p w:rsidR="00CC465E" w:rsidRDefault="00CC465E" w:rsidP="008F6E6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62" w:type="dxa"/>
            <w:tcBorders>
              <w:right w:val="single" w:sz="4" w:space="0" w:color="auto"/>
            </w:tcBorders>
          </w:tcPr>
          <w:p w:rsidR="00CC465E" w:rsidRPr="007B558E" w:rsidRDefault="007B558E" w:rsidP="00F7177A">
            <w:pPr>
              <w:pStyle w:val="TableParagraph"/>
              <w:ind w:left="0"/>
              <w:rPr>
                <w:spacing w:val="-1"/>
                <w:sz w:val="28"/>
              </w:rPr>
            </w:pPr>
            <w:r>
              <w:rPr>
                <w:sz w:val="28"/>
              </w:rPr>
              <w:t>Проведення інтернет зв'яз</w:t>
            </w:r>
            <w:r w:rsidR="00CC465E">
              <w:rPr>
                <w:sz w:val="28"/>
              </w:rPr>
              <w:t>к</w:t>
            </w:r>
            <w:r>
              <w:rPr>
                <w:sz w:val="28"/>
              </w:rPr>
              <w:t>у та забезпечення оплати</w:t>
            </w:r>
            <w:r w:rsidR="00CC465E">
              <w:rPr>
                <w:sz w:val="28"/>
              </w:rPr>
              <w:t xml:space="preserve"> послуг</w:t>
            </w:r>
            <w:r w:rsidR="00CC465E">
              <w:rPr>
                <w:spacing w:val="-1"/>
                <w:sz w:val="28"/>
              </w:rPr>
              <w:t xml:space="preserve"> </w:t>
            </w:r>
            <w:r w:rsidR="00CC465E">
              <w:rPr>
                <w:sz w:val="28"/>
              </w:rPr>
              <w:t>провайдера у всіх закладах культури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465E" w:rsidRDefault="00CC465E" w:rsidP="007C2843">
            <w:pPr>
              <w:rPr>
                <w:sz w:val="24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7C2843">
        <w:trPr>
          <w:trHeight w:val="645"/>
        </w:trPr>
        <w:tc>
          <w:tcPr>
            <w:tcW w:w="709" w:type="dxa"/>
          </w:tcPr>
          <w:p w:rsidR="00135DE8" w:rsidRDefault="007B558E" w:rsidP="008F6E64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82" w:type="dxa"/>
            <w:gridSpan w:val="2"/>
          </w:tcPr>
          <w:p w:rsidR="00135DE8" w:rsidRDefault="007B558E" w:rsidP="00F7177A">
            <w:pPr>
              <w:pStyle w:val="TableParagraph"/>
              <w:tabs>
                <w:tab w:val="left" w:pos="1486"/>
                <w:tab w:val="left" w:pos="3083"/>
                <w:tab w:val="left" w:pos="3638"/>
              </w:tabs>
              <w:spacing w:before="6" w:line="322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Придбання</w:t>
            </w:r>
            <w:r w:rsidR="00135DE8">
              <w:rPr>
                <w:sz w:val="28"/>
              </w:rPr>
              <w:tab/>
              <w:t>комп’ютер</w:t>
            </w:r>
            <w:r w:rsidR="004347D6">
              <w:rPr>
                <w:sz w:val="28"/>
              </w:rPr>
              <w:t>ів</w:t>
            </w:r>
            <w:r w:rsidR="00135DE8">
              <w:rPr>
                <w:sz w:val="28"/>
              </w:rPr>
              <w:tab/>
              <w:t>та</w:t>
            </w:r>
            <w:r>
              <w:rPr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багатофункціональн</w:t>
            </w:r>
            <w:r w:rsidR="004347D6">
              <w:rPr>
                <w:spacing w:val="-1"/>
                <w:sz w:val="28"/>
              </w:rPr>
              <w:t>их</w:t>
            </w:r>
            <w:r w:rsidR="00135DE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пристро</w:t>
            </w:r>
            <w:r w:rsidR="004347D6">
              <w:rPr>
                <w:sz w:val="28"/>
              </w:rPr>
              <w:t>їв</w:t>
            </w:r>
          </w:p>
        </w:tc>
        <w:tc>
          <w:tcPr>
            <w:tcW w:w="2290" w:type="dxa"/>
          </w:tcPr>
          <w:p w:rsidR="00135DE8" w:rsidRDefault="00CC465E" w:rsidP="007C2843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7B558E" w:rsidTr="007B558E">
        <w:trPr>
          <w:trHeight w:val="316"/>
        </w:trPr>
        <w:tc>
          <w:tcPr>
            <w:tcW w:w="709" w:type="dxa"/>
          </w:tcPr>
          <w:p w:rsidR="007B558E" w:rsidRDefault="007B558E" w:rsidP="008F6E64">
            <w:pPr>
              <w:pStyle w:val="TableParagraph"/>
              <w:spacing w:line="29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62" w:type="dxa"/>
            <w:tcBorders>
              <w:right w:val="single" w:sz="4" w:space="0" w:color="auto"/>
            </w:tcBorders>
          </w:tcPr>
          <w:p w:rsidR="007B558E" w:rsidRPr="007B558E" w:rsidRDefault="007B558E" w:rsidP="00F7177A">
            <w:pPr>
              <w:pStyle w:val="TableParagraph"/>
              <w:ind w:left="0"/>
              <w:rPr>
                <w:sz w:val="28"/>
                <w:szCs w:val="28"/>
              </w:rPr>
            </w:pPr>
            <w:r w:rsidRPr="007B558E">
              <w:rPr>
                <w:sz w:val="28"/>
                <w:szCs w:val="28"/>
              </w:rPr>
              <w:t>Забезпечення акустичною системою закладів культури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58E" w:rsidRDefault="007B558E" w:rsidP="00F7177A">
            <w:pPr>
              <w:pStyle w:val="TableParagraph"/>
              <w:ind w:left="0"/>
              <w:rPr>
                <w:sz w:val="24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7B558E">
        <w:trPr>
          <w:trHeight w:val="323"/>
        </w:trPr>
        <w:tc>
          <w:tcPr>
            <w:tcW w:w="709" w:type="dxa"/>
            <w:tcBorders>
              <w:bottom w:val="single" w:sz="4" w:space="0" w:color="auto"/>
            </w:tcBorders>
          </w:tcPr>
          <w:p w:rsidR="00135DE8" w:rsidRDefault="007B558E" w:rsidP="008F6E64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82" w:type="dxa"/>
            <w:gridSpan w:val="2"/>
            <w:tcBorders>
              <w:right w:val="single" w:sz="4" w:space="0" w:color="auto"/>
            </w:tcBorders>
          </w:tcPr>
          <w:p w:rsidR="00135DE8" w:rsidRDefault="007B558E" w:rsidP="00F7177A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Проведення ремонтних робіт електричної мережі та водопостачання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135DE8" w:rsidRDefault="007B558E" w:rsidP="00F7177A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7B558E">
        <w:trPr>
          <w:trHeight w:val="964"/>
        </w:trPr>
        <w:tc>
          <w:tcPr>
            <w:tcW w:w="709" w:type="dxa"/>
            <w:tcBorders>
              <w:top w:val="single" w:sz="4" w:space="0" w:color="auto"/>
            </w:tcBorders>
          </w:tcPr>
          <w:p w:rsidR="00135DE8" w:rsidRDefault="007B558E" w:rsidP="008F6E6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82" w:type="dxa"/>
            <w:gridSpan w:val="2"/>
          </w:tcPr>
          <w:p w:rsidR="00135DE8" w:rsidRDefault="007B558E" w:rsidP="00F7177A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Облаштування та поточний ремонт санвузлів у закладах культури</w:t>
            </w:r>
          </w:p>
        </w:tc>
        <w:tc>
          <w:tcPr>
            <w:tcW w:w="2290" w:type="dxa"/>
          </w:tcPr>
          <w:p w:rsidR="00135DE8" w:rsidRDefault="007B558E" w:rsidP="00F7177A">
            <w:pPr>
              <w:pStyle w:val="TableParagraph"/>
              <w:spacing w:before="3" w:line="322" w:lineRule="exact"/>
              <w:ind w:left="3" w:right="11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135DE8">
        <w:trPr>
          <w:trHeight w:val="319"/>
        </w:trPr>
        <w:tc>
          <w:tcPr>
            <w:tcW w:w="709" w:type="dxa"/>
          </w:tcPr>
          <w:p w:rsidR="00135DE8" w:rsidRDefault="007B558E" w:rsidP="008F6E64">
            <w:pPr>
              <w:pStyle w:val="TableParagraph"/>
              <w:spacing w:line="29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82" w:type="dxa"/>
            <w:gridSpan w:val="2"/>
          </w:tcPr>
          <w:p w:rsidR="00135DE8" w:rsidRDefault="007B558E" w:rsidP="00CC465E"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Забезпечення та ремонт системи опалення закладів культури </w:t>
            </w:r>
          </w:p>
        </w:tc>
        <w:tc>
          <w:tcPr>
            <w:tcW w:w="2290" w:type="dxa"/>
          </w:tcPr>
          <w:p w:rsidR="00135DE8" w:rsidRDefault="00CC465E" w:rsidP="00F7177A"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135DE8">
        <w:trPr>
          <w:trHeight w:val="321"/>
        </w:trPr>
        <w:tc>
          <w:tcPr>
            <w:tcW w:w="709" w:type="dxa"/>
            <w:tcBorders>
              <w:bottom w:val="single" w:sz="6" w:space="0" w:color="000000"/>
            </w:tcBorders>
          </w:tcPr>
          <w:p w:rsidR="00135DE8" w:rsidRDefault="007B558E" w:rsidP="008F6E6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82" w:type="dxa"/>
            <w:gridSpan w:val="2"/>
            <w:tcBorders>
              <w:bottom w:val="single" w:sz="6" w:space="0" w:color="000000"/>
            </w:tcBorders>
          </w:tcPr>
          <w:p w:rsidR="00135DE8" w:rsidRDefault="007B558E" w:rsidP="00F7177A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Заміна віконних рам та дверей у закладах культури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135DE8" w:rsidRDefault="00CC465E" w:rsidP="00F7177A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135DE8">
        <w:trPr>
          <w:trHeight w:val="962"/>
        </w:trPr>
        <w:tc>
          <w:tcPr>
            <w:tcW w:w="709" w:type="dxa"/>
            <w:tcBorders>
              <w:top w:val="single" w:sz="6" w:space="0" w:color="000000"/>
            </w:tcBorders>
          </w:tcPr>
          <w:p w:rsidR="00135DE8" w:rsidRDefault="007B558E" w:rsidP="008F6E64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82" w:type="dxa"/>
            <w:gridSpan w:val="2"/>
            <w:tcBorders>
              <w:top w:val="single" w:sz="6" w:space="0" w:color="000000"/>
            </w:tcBorders>
          </w:tcPr>
          <w:p w:rsidR="00135DE8" w:rsidRDefault="007B558E" w:rsidP="004347D6">
            <w:pPr>
              <w:pStyle w:val="TableParagraph"/>
              <w:spacing w:before="1" w:line="322" w:lineRule="exac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Проведення </w:t>
            </w:r>
            <w:r w:rsidR="004347D6">
              <w:rPr>
                <w:sz w:val="28"/>
              </w:rPr>
              <w:t xml:space="preserve">капітальних та </w:t>
            </w:r>
            <w:r>
              <w:rPr>
                <w:sz w:val="28"/>
              </w:rPr>
              <w:t xml:space="preserve">поточних ремонтних робіт </w:t>
            </w:r>
            <w:r w:rsidR="004347D6">
              <w:rPr>
                <w:sz w:val="28"/>
              </w:rPr>
              <w:t>приміщень закладів культури</w:t>
            </w:r>
          </w:p>
        </w:tc>
        <w:tc>
          <w:tcPr>
            <w:tcW w:w="2290" w:type="dxa"/>
            <w:tcBorders>
              <w:top w:val="single" w:sz="6" w:space="0" w:color="000000"/>
            </w:tcBorders>
          </w:tcPr>
          <w:p w:rsidR="00135DE8" w:rsidRDefault="00CC465E" w:rsidP="00F7177A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135DE8">
        <w:trPr>
          <w:trHeight w:val="321"/>
        </w:trPr>
        <w:tc>
          <w:tcPr>
            <w:tcW w:w="709" w:type="dxa"/>
          </w:tcPr>
          <w:p w:rsidR="00135DE8" w:rsidRDefault="007B558E" w:rsidP="008F6E6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82" w:type="dxa"/>
            <w:gridSpan w:val="2"/>
          </w:tcPr>
          <w:p w:rsidR="00135DE8" w:rsidRDefault="007B558E" w:rsidP="00F7177A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Поповнення книжкового фонду</w:t>
            </w:r>
          </w:p>
        </w:tc>
        <w:tc>
          <w:tcPr>
            <w:tcW w:w="2290" w:type="dxa"/>
          </w:tcPr>
          <w:p w:rsidR="00135DE8" w:rsidRDefault="007B558E" w:rsidP="00F7177A">
            <w:pPr>
              <w:pStyle w:val="TableParagraph"/>
              <w:ind w:left="0"/>
              <w:rPr>
                <w:sz w:val="24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  <w:tr w:rsidR="00135DE8" w:rsidTr="00135DE8">
        <w:trPr>
          <w:trHeight w:val="642"/>
        </w:trPr>
        <w:tc>
          <w:tcPr>
            <w:tcW w:w="709" w:type="dxa"/>
          </w:tcPr>
          <w:p w:rsidR="00135DE8" w:rsidRDefault="00135DE8" w:rsidP="008F6E6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558E">
              <w:rPr>
                <w:sz w:val="28"/>
              </w:rPr>
              <w:t>0</w:t>
            </w:r>
          </w:p>
        </w:tc>
        <w:tc>
          <w:tcPr>
            <w:tcW w:w="6782" w:type="dxa"/>
            <w:gridSpan w:val="2"/>
          </w:tcPr>
          <w:p w:rsidR="00135DE8" w:rsidRDefault="007B558E" w:rsidP="00F7177A">
            <w:pPr>
              <w:pStyle w:val="TableParagraph"/>
              <w:spacing w:before="3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Придбання музичних інструментів</w:t>
            </w:r>
          </w:p>
        </w:tc>
        <w:tc>
          <w:tcPr>
            <w:tcW w:w="2290" w:type="dxa"/>
          </w:tcPr>
          <w:p w:rsidR="00135DE8" w:rsidRDefault="007B558E" w:rsidP="00F7177A">
            <w:pPr>
              <w:pStyle w:val="TableParagraph"/>
              <w:spacing w:before="3" w:line="322" w:lineRule="exact"/>
              <w:ind w:left="3" w:right="-15"/>
              <w:rPr>
                <w:sz w:val="28"/>
              </w:rPr>
            </w:pPr>
            <w:r>
              <w:rPr>
                <w:sz w:val="28"/>
              </w:rPr>
              <w:t>В межах бюджетних призначень</w:t>
            </w:r>
          </w:p>
        </w:tc>
      </w:tr>
    </w:tbl>
    <w:p w:rsidR="00135DE8" w:rsidRDefault="00135DE8" w:rsidP="00135DE8">
      <w:pPr>
        <w:pStyle w:val="a3"/>
        <w:ind w:left="0"/>
        <w:rPr>
          <w:b/>
          <w:sz w:val="20"/>
        </w:rPr>
      </w:pPr>
    </w:p>
    <w:p w:rsidR="00565FD2" w:rsidRDefault="00565FD2" w:rsidP="004347D6">
      <w:pPr>
        <w:pStyle w:val="a3"/>
        <w:spacing w:before="89"/>
        <w:ind w:left="0" w:right="266"/>
      </w:pPr>
    </w:p>
    <w:p w:rsidR="00565FD2" w:rsidRDefault="00135DE8" w:rsidP="00F7177A">
      <w:pPr>
        <w:pStyle w:val="a3"/>
        <w:spacing w:before="89"/>
        <w:ind w:left="0" w:right="266" w:firstLine="993"/>
        <w:rPr>
          <w:b/>
        </w:rPr>
      </w:pPr>
      <w:r w:rsidRPr="00135DE8">
        <w:rPr>
          <w:b/>
        </w:rPr>
        <w:t>10.Календарний план проведення культурно-мистецьких заход</w:t>
      </w:r>
      <w:r w:rsidR="00F7177A">
        <w:rPr>
          <w:b/>
        </w:rPr>
        <w:t>ів</w:t>
      </w:r>
    </w:p>
    <w:p w:rsidR="00F7177A" w:rsidRDefault="00F7177A" w:rsidP="00F7177A">
      <w:pPr>
        <w:pStyle w:val="a3"/>
        <w:spacing w:before="89"/>
        <w:ind w:left="0" w:right="266" w:firstLine="993"/>
        <w:rPr>
          <w:b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"/>
        <w:gridCol w:w="8082"/>
        <w:gridCol w:w="1014"/>
      </w:tblGrid>
      <w:tr w:rsidR="00F7177A" w:rsidTr="00D15445">
        <w:trPr>
          <w:trHeight w:val="1134"/>
        </w:trPr>
        <w:tc>
          <w:tcPr>
            <w:tcW w:w="685" w:type="dxa"/>
            <w:gridSpan w:val="2"/>
          </w:tcPr>
          <w:p w:rsidR="00F7177A" w:rsidRDefault="00F7177A" w:rsidP="00F7177A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before="2"/>
              <w:ind w:left="3239" w:right="3221"/>
              <w:jc w:val="center"/>
              <w:rPr>
                <w:sz w:val="28"/>
              </w:rPr>
            </w:pPr>
            <w:r>
              <w:rPr>
                <w:sz w:val="28"/>
              </w:rPr>
              <w:t>Назва заходу</w:t>
            </w:r>
          </w:p>
        </w:tc>
        <w:tc>
          <w:tcPr>
            <w:tcW w:w="1014" w:type="dxa"/>
            <w:textDirection w:val="btLr"/>
          </w:tcPr>
          <w:p w:rsidR="00F7177A" w:rsidRDefault="00F7177A" w:rsidP="00F7177A">
            <w:pPr>
              <w:pStyle w:val="TableParagraph"/>
              <w:spacing w:before="15"/>
              <w:ind w:left="112"/>
              <w:rPr>
                <w:sz w:val="28"/>
              </w:rPr>
            </w:pPr>
            <w:r>
              <w:rPr>
                <w:sz w:val="28"/>
              </w:rPr>
              <w:t>Період</w:t>
            </w:r>
          </w:p>
          <w:p w:rsidR="00F7177A" w:rsidRDefault="00F7177A" w:rsidP="00F7177A">
            <w:pPr>
              <w:pStyle w:val="TableParagraph"/>
              <w:spacing w:before="1" w:line="330" w:lineRule="atLeast"/>
              <w:ind w:left="112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викона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ння</w:t>
            </w:r>
            <w:proofErr w:type="spellEnd"/>
          </w:p>
        </w:tc>
      </w:tr>
      <w:tr w:rsidR="00F7177A" w:rsidTr="00D15445">
        <w:trPr>
          <w:trHeight w:val="323"/>
        </w:trPr>
        <w:tc>
          <w:tcPr>
            <w:tcW w:w="685" w:type="dxa"/>
            <w:gridSpan w:val="2"/>
          </w:tcPr>
          <w:p w:rsidR="00F7177A" w:rsidRDefault="00F7177A" w:rsidP="00F7177A">
            <w:pPr>
              <w:pStyle w:val="TableParagraph"/>
              <w:spacing w:before="2"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4" w:type="dxa"/>
          </w:tcPr>
          <w:p w:rsidR="00F7177A" w:rsidRDefault="00F7177A" w:rsidP="00F7177A">
            <w:pPr>
              <w:pStyle w:val="TableParagraph"/>
              <w:spacing w:before="2"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7177A" w:rsidTr="00951CFE">
        <w:trPr>
          <w:cantSplit/>
          <w:trHeight w:val="596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Цикл </w:t>
            </w:r>
            <w:proofErr w:type="spellStart"/>
            <w:r>
              <w:rPr>
                <w:sz w:val="28"/>
              </w:rPr>
              <w:t>Новорічно</w:t>
            </w:r>
            <w:proofErr w:type="spellEnd"/>
            <w:r>
              <w:rPr>
                <w:sz w:val="28"/>
              </w:rPr>
              <w:t>-Різдвяних свят</w:t>
            </w:r>
          </w:p>
        </w:tc>
        <w:tc>
          <w:tcPr>
            <w:tcW w:w="1014" w:type="dxa"/>
            <w:vMerge w:val="restart"/>
            <w:textDirection w:val="btLr"/>
          </w:tcPr>
          <w:p w:rsidR="00F7177A" w:rsidRDefault="00951CFE" w:rsidP="00951CFE">
            <w:pPr>
              <w:pStyle w:val="TableParagraph"/>
              <w:spacing w:before="15"/>
              <w:ind w:left="220" w:right="1113"/>
              <w:rPr>
                <w:b/>
                <w:sz w:val="28"/>
              </w:rPr>
            </w:pPr>
            <w:r>
              <w:rPr>
                <w:b/>
                <w:sz w:val="28"/>
              </w:rPr>
              <w:t>січень</w:t>
            </w:r>
          </w:p>
        </w:tc>
      </w:tr>
      <w:tr w:rsidR="00F7177A" w:rsidTr="00D15445">
        <w:trPr>
          <w:trHeight w:val="662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ind w:left="9" w:right="-15"/>
              <w:rPr>
                <w:sz w:val="28"/>
              </w:rPr>
            </w:pPr>
            <w:r>
              <w:rPr>
                <w:sz w:val="28"/>
              </w:rPr>
              <w:t xml:space="preserve">Урочистості присвячені Дню Соборності України 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7177A" w:rsidRDefault="00F7177A" w:rsidP="00F7177A">
            <w:pPr>
              <w:rPr>
                <w:sz w:val="2"/>
                <w:szCs w:val="2"/>
              </w:rPr>
            </w:pPr>
          </w:p>
        </w:tc>
      </w:tr>
      <w:tr w:rsidR="00F7177A" w:rsidTr="00D15445">
        <w:trPr>
          <w:trHeight w:val="639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before="1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Літературно-музичні вечори «Бій під Крутами-символ нескорених українців»</w:t>
            </w:r>
          </w:p>
          <w:p w:rsidR="00951CFE" w:rsidRDefault="00951CFE" w:rsidP="00F7177A">
            <w:pPr>
              <w:pStyle w:val="TableParagraph"/>
              <w:spacing w:before="1" w:line="322" w:lineRule="exact"/>
              <w:ind w:left="9"/>
              <w:rPr>
                <w:sz w:val="28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7177A" w:rsidRDefault="00F7177A" w:rsidP="00F7177A">
            <w:pPr>
              <w:rPr>
                <w:sz w:val="2"/>
                <w:szCs w:val="2"/>
              </w:rPr>
            </w:pPr>
          </w:p>
        </w:tc>
      </w:tr>
      <w:tr w:rsidR="00F7177A" w:rsidTr="00D15445">
        <w:trPr>
          <w:trHeight w:val="879"/>
        </w:trPr>
        <w:tc>
          <w:tcPr>
            <w:tcW w:w="676" w:type="dxa"/>
            <w:tcBorders>
              <w:right w:val="single" w:sz="4" w:space="0" w:color="auto"/>
            </w:tcBorders>
          </w:tcPr>
          <w:p w:rsidR="00F7177A" w:rsidRDefault="00F7177A" w:rsidP="008F6E64">
            <w:pPr>
              <w:pStyle w:val="TableParagraph"/>
              <w:spacing w:before="3" w:line="32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91" w:type="dxa"/>
            <w:gridSpan w:val="2"/>
            <w:tcBorders>
              <w:left w:val="single" w:sz="4" w:space="0" w:color="auto"/>
            </w:tcBorders>
          </w:tcPr>
          <w:p w:rsidR="00F7177A" w:rsidRDefault="00F7177A" w:rsidP="00F7177A">
            <w:pPr>
              <w:pStyle w:val="TableParagraph"/>
              <w:spacing w:before="3" w:line="322" w:lineRule="exact"/>
              <w:ind w:left="33"/>
              <w:rPr>
                <w:sz w:val="28"/>
              </w:rPr>
            </w:pPr>
            <w:r>
              <w:rPr>
                <w:sz w:val="28"/>
              </w:rPr>
              <w:t xml:space="preserve">Погляд в історію «Нові часи-нові герої»-вшанування пам`яті  </w:t>
            </w:r>
          </w:p>
          <w:p w:rsidR="00F7177A" w:rsidRDefault="00F7177A" w:rsidP="00F7177A">
            <w:pPr>
              <w:pStyle w:val="TableParagraph"/>
              <w:spacing w:before="3" w:line="322" w:lineRule="exact"/>
              <w:ind w:left="33"/>
              <w:rPr>
                <w:sz w:val="28"/>
              </w:rPr>
            </w:pPr>
            <w:r>
              <w:rPr>
                <w:sz w:val="28"/>
              </w:rPr>
              <w:t>Героїв Небесної Сотні та полеглих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земляків-героїв</w:t>
            </w:r>
          </w:p>
        </w:tc>
        <w:tc>
          <w:tcPr>
            <w:tcW w:w="1014" w:type="dxa"/>
            <w:vMerge w:val="restart"/>
            <w:textDirection w:val="btLr"/>
          </w:tcPr>
          <w:p w:rsidR="00F7177A" w:rsidRDefault="00F7177A" w:rsidP="004347D6">
            <w:pPr>
              <w:pStyle w:val="TableParagraph"/>
              <w:spacing w:before="15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лютий</w:t>
            </w:r>
          </w:p>
        </w:tc>
      </w:tr>
      <w:tr w:rsidR="00F7177A" w:rsidTr="00D15445">
        <w:trPr>
          <w:trHeight w:val="639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tabs>
                <w:tab w:val="left" w:pos="3550"/>
              </w:tabs>
              <w:spacing w:before="1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Музично-тематичні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вечори</w:t>
            </w:r>
            <w:r>
              <w:rPr>
                <w:sz w:val="28"/>
              </w:rPr>
              <w:tab/>
              <w:t>в рамках відзначення Міжнародного дня рідної мови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7177A" w:rsidRDefault="00F7177A" w:rsidP="00F7177A">
            <w:pPr>
              <w:rPr>
                <w:sz w:val="2"/>
                <w:szCs w:val="2"/>
              </w:rPr>
            </w:pPr>
          </w:p>
        </w:tc>
      </w:tr>
      <w:tr w:rsidR="00F7177A" w:rsidTr="00D15445">
        <w:trPr>
          <w:trHeight w:val="639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line="317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Огляд-конкурс самодіяльних читців приурочений річниці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F7177A" w:rsidRDefault="00F7177A" w:rsidP="00F7177A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дня народження </w:t>
            </w:r>
            <w:proofErr w:type="spellStart"/>
            <w:r>
              <w:rPr>
                <w:sz w:val="28"/>
              </w:rPr>
              <w:t>Т.Г.Шевченка</w:t>
            </w:r>
            <w:proofErr w:type="spellEnd"/>
          </w:p>
        </w:tc>
        <w:tc>
          <w:tcPr>
            <w:tcW w:w="1014" w:type="dxa"/>
            <w:vMerge w:val="restart"/>
            <w:textDirection w:val="btLr"/>
          </w:tcPr>
          <w:p w:rsidR="00F7177A" w:rsidRDefault="00F7177A" w:rsidP="00951CFE">
            <w:pPr>
              <w:pStyle w:val="TableParagraph"/>
              <w:spacing w:before="15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березень</w:t>
            </w:r>
          </w:p>
        </w:tc>
      </w:tr>
      <w:tr w:rsidR="00F7177A" w:rsidTr="00D15445">
        <w:trPr>
          <w:trHeight w:val="642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before="3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Творчі вечори та святкові концерти приурочені річниці від дня народження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Т.Г.Шевченка</w:t>
            </w:r>
            <w:proofErr w:type="spellEnd"/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7177A" w:rsidRDefault="00F7177A" w:rsidP="00F7177A">
            <w:pPr>
              <w:rPr>
                <w:sz w:val="2"/>
                <w:szCs w:val="2"/>
              </w:rPr>
            </w:pPr>
          </w:p>
        </w:tc>
      </w:tr>
      <w:tr w:rsidR="00F7177A" w:rsidTr="00D15445">
        <w:trPr>
          <w:trHeight w:val="639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spacing w:before="1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Звітній концерт викладачів та учнів </w:t>
            </w:r>
            <w:proofErr w:type="spellStart"/>
            <w:r>
              <w:rPr>
                <w:sz w:val="28"/>
              </w:rPr>
              <w:t>Вигодської</w:t>
            </w:r>
            <w:proofErr w:type="spellEnd"/>
            <w:r>
              <w:rPr>
                <w:sz w:val="28"/>
              </w:rPr>
              <w:t xml:space="preserve"> дитячої музичної школи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7177A" w:rsidRDefault="00F7177A" w:rsidP="00F7177A">
            <w:pPr>
              <w:rPr>
                <w:sz w:val="2"/>
                <w:szCs w:val="2"/>
              </w:rPr>
            </w:pPr>
          </w:p>
        </w:tc>
      </w:tr>
      <w:tr w:rsidR="00F7177A" w:rsidTr="00D15445">
        <w:trPr>
          <w:trHeight w:val="642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82" w:type="dxa"/>
          </w:tcPr>
          <w:p w:rsidR="00F7177A" w:rsidRDefault="00F7177A" w:rsidP="00F7177A">
            <w:pPr>
              <w:pStyle w:val="TableParagraph"/>
              <w:tabs>
                <w:tab w:val="left" w:pos="2834"/>
                <w:tab w:val="left" w:pos="3733"/>
                <w:tab w:val="left" w:pos="6568"/>
                <w:tab w:val="left" w:pos="7784"/>
              </w:tabs>
              <w:spacing w:before="3" w:line="322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Заходи до Міжнародного дня пам`яті Чорнобильської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трагедії</w:t>
            </w:r>
          </w:p>
        </w:tc>
        <w:tc>
          <w:tcPr>
            <w:tcW w:w="1014" w:type="dxa"/>
            <w:vMerge w:val="restart"/>
            <w:textDirection w:val="btLr"/>
          </w:tcPr>
          <w:p w:rsidR="00F7177A" w:rsidRDefault="00F7177A" w:rsidP="00F7177A">
            <w:pPr>
              <w:pStyle w:val="TableParagraph"/>
              <w:spacing w:before="15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квітень</w:t>
            </w:r>
          </w:p>
        </w:tc>
      </w:tr>
      <w:tr w:rsidR="00F7177A" w:rsidTr="00D15445">
        <w:trPr>
          <w:trHeight w:val="639"/>
        </w:trPr>
        <w:tc>
          <w:tcPr>
            <w:tcW w:w="685" w:type="dxa"/>
            <w:gridSpan w:val="2"/>
          </w:tcPr>
          <w:p w:rsidR="00F7177A" w:rsidRDefault="00F7177A" w:rsidP="008F6E64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82" w:type="dxa"/>
          </w:tcPr>
          <w:p w:rsidR="00F7177A" w:rsidRDefault="00050083" w:rsidP="00F7177A">
            <w:pPr>
              <w:pStyle w:val="TableParagraph"/>
              <w:tabs>
                <w:tab w:val="left" w:pos="1640"/>
                <w:tab w:val="left" w:pos="4148"/>
                <w:tab w:val="left" w:pos="5523"/>
                <w:tab w:val="left" w:pos="7012"/>
              </w:tabs>
              <w:spacing w:before="1" w:line="322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 xml:space="preserve">«Великодні </w:t>
            </w:r>
            <w:r w:rsidR="00F7177A">
              <w:rPr>
                <w:sz w:val="28"/>
              </w:rPr>
              <w:t>барви»</w:t>
            </w:r>
            <w:r>
              <w:rPr>
                <w:sz w:val="28"/>
              </w:rPr>
              <w:t xml:space="preserve"> </w:t>
            </w:r>
            <w:r w:rsidR="00F7177A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F7177A">
              <w:rPr>
                <w:sz w:val="28"/>
              </w:rPr>
              <w:t>організація</w:t>
            </w:r>
            <w:r w:rsidR="00F7177A">
              <w:rPr>
                <w:sz w:val="28"/>
              </w:rPr>
              <w:tab/>
              <w:t>виставок,</w:t>
            </w:r>
            <w:r w:rsidR="00F7177A">
              <w:rPr>
                <w:sz w:val="28"/>
              </w:rPr>
              <w:tab/>
              <w:t>конкурсів,</w:t>
            </w:r>
            <w:r>
              <w:rPr>
                <w:sz w:val="28"/>
              </w:rPr>
              <w:t xml:space="preserve"> </w:t>
            </w:r>
            <w:r w:rsidR="00F7177A">
              <w:rPr>
                <w:spacing w:val="-1"/>
                <w:sz w:val="28"/>
              </w:rPr>
              <w:t xml:space="preserve">майстер- </w:t>
            </w:r>
            <w:r w:rsidR="00F7177A">
              <w:rPr>
                <w:sz w:val="28"/>
              </w:rPr>
              <w:t>класів по виготовленні</w:t>
            </w:r>
            <w:r w:rsidR="00F7177A">
              <w:rPr>
                <w:spacing w:val="1"/>
                <w:sz w:val="28"/>
              </w:rPr>
              <w:t xml:space="preserve"> </w:t>
            </w:r>
            <w:r w:rsidR="00F7177A">
              <w:rPr>
                <w:sz w:val="28"/>
              </w:rPr>
              <w:t>писанок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7177A" w:rsidRDefault="00F7177A" w:rsidP="00F7177A">
            <w:pPr>
              <w:rPr>
                <w:sz w:val="2"/>
                <w:szCs w:val="2"/>
              </w:rPr>
            </w:pPr>
          </w:p>
        </w:tc>
      </w:tr>
      <w:tr w:rsidR="00AE6AB0" w:rsidRPr="00F7177A" w:rsidTr="00D15445">
        <w:trPr>
          <w:trHeight w:val="382"/>
        </w:trPr>
        <w:tc>
          <w:tcPr>
            <w:tcW w:w="685" w:type="dxa"/>
            <w:gridSpan w:val="2"/>
          </w:tcPr>
          <w:p w:rsidR="00AE6AB0" w:rsidRDefault="00050083" w:rsidP="008F6E6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AE6AB0" w:rsidRPr="00AE6AB0" w:rsidRDefault="00AE6AB0" w:rsidP="008F6E6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:rsidR="00AE6AB0" w:rsidRDefault="00AE6AB0" w:rsidP="004D52AB">
            <w:pPr>
              <w:pStyle w:val="TableParagraph"/>
              <w:spacing w:before="7"/>
              <w:ind w:left="9"/>
              <w:rPr>
                <w:b/>
                <w:sz w:val="28"/>
              </w:rPr>
            </w:pPr>
            <w:r>
              <w:rPr>
                <w:sz w:val="28"/>
              </w:rPr>
              <w:t>«Молимось і пам’</w:t>
            </w:r>
            <w:proofErr w:type="spellStart"/>
            <w:r>
              <w:rPr>
                <w:sz w:val="28"/>
              </w:rPr>
              <w:t>ятаємо</w:t>
            </w:r>
            <w:proofErr w:type="spellEnd"/>
            <w:r>
              <w:rPr>
                <w:sz w:val="28"/>
              </w:rPr>
              <w:t>».Відзначення Дня пам`яті і примирення</w:t>
            </w:r>
          </w:p>
          <w:p w:rsidR="00AE6AB0" w:rsidRPr="00F7177A" w:rsidRDefault="00AE6AB0" w:rsidP="004D52AB">
            <w:pPr>
              <w:pStyle w:val="TableParagraph"/>
              <w:spacing w:before="7"/>
              <w:ind w:left="9"/>
              <w:rPr>
                <w:b/>
                <w:sz w:val="28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</w:tcBorders>
            <w:textDirection w:val="btLr"/>
          </w:tcPr>
          <w:p w:rsidR="00AE6AB0" w:rsidRDefault="00D15445" w:rsidP="00D15445">
            <w:pPr>
              <w:pStyle w:val="TableParagraph"/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травень</w:t>
            </w:r>
          </w:p>
          <w:p w:rsidR="00AE6AB0" w:rsidRDefault="00AE6AB0" w:rsidP="00D15445">
            <w:pPr>
              <w:pStyle w:val="TableParagraph"/>
              <w:ind w:left="113" w:right="113"/>
              <w:rPr>
                <w:b/>
                <w:sz w:val="28"/>
              </w:rPr>
            </w:pPr>
          </w:p>
          <w:p w:rsidR="00AE6AB0" w:rsidRDefault="00AE6AB0" w:rsidP="00D15445">
            <w:pPr>
              <w:pStyle w:val="TableParagraph"/>
              <w:ind w:left="113" w:right="113"/>
              <w:rPr>
                <w:b/>
                <w:sz w:val="28"/>
              </w:rPr>
            </w:pPr>
          </w:p>
          <w:p w:rsidR="00AE6AB0" w:rsidRPr="00F7177A" w:rsidRDefault="00AE6AB0" w:rsidP="00D15445">
            <w:pPr>
              <w:pStyle w:val="TableParagraph"/>
              <w:ind w:left="113" w:right="113"/>
              <w:rPr>
                <w:b/>
                <w:sz w:val="28"/>
              </w:rPr>
            </w:pPr>
          </w:p>
        </w:tc>
      </w:tr>
      <w:tr w:rsidR="00AE6AB0" w:rsidTr="00D15445">
        <w:trPr>
          <w:trHeight w:val="525"/>
        </w:trPr>
        <w:tc>
          <w:tcPr>
            <w:tcW w:w="685" w:type="dxa"/>
            <w:gridSpan w:val="2"/>
          </w:tcPr>
          <w:p w:rsidR="00AE6AB0" w:rsidRDefault="00AE6AB0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82" w:type="dxa"/>
          </w:tcPr>
          <w:p w:rsidR="00AE6AB0" w:rsidRDefault="00AE6AB0" w:rsidP="004D52AB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Святкові концерти у рамках відзначення Дня Матері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AE6AB0" w:rsidRDefault="00AE6AB0" w:rsidP="004D52AB">
            <w:pPr>
              <w:rPr>
                <w:sz w:val="2"/>
                <w:szCs w:val="2"/>
              </w:rPr>
            </w:pPr>
          </w:p>
        </w:tc>
      </w:tr>
      <w:tr w:rsidR="00AE6AB0" w:rsidTr="00D15445">
        <w:trPr>
          <w:trHeight w:val="644"/>
        </w:trPr>
        <w:tc>
          <w:tcPr>
            <w:tcW w:w="685" w:type="dxa"/>
            <w:gridSpan w:val="2"/>
          </w:tcPr>
          <w:p w:rsidR="00AE6AB0" w:rsidRDefault="00AE6AB0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82" w:type="dxa"/>
          </w:tcPr>
          <w:p w:rsidR="00AE6AB0" w:rsidRDefault="00AE6AB0" w:rsidP="004D52AB">
            <w:pPr>
              <w:pStyle w:val="TableParagraph"/>
              <w:tabs>
                <w:tab w:val="left" w:pos="1393"/>
                <w:tab w:val="left" w:pos="2252"/>
                <w:tab w:val="left" w:pos="3617"/>
                <w:tab w:val="left" w:pos="4106"/>
                <w:tab w:val="left" w:pos="4870"/>
                <w:tab w:val="left" w:pos="5921"/>
                <w:tab w:val="left" w:pos="7513"/>
              </w:tabs>
              <w:spacing w:before="6" w:line="322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Урочиста</w:t>
            </w:r>
            <w:r>
              <w:rPr>
                <w:sz w:val="28"/>
              </w:rPr>
              <w:tab/>
              <w:t>хода,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інші</w:t>
            </w:r>
            <w:r>
              <w:rPr>
                <w:sz w:val="28"/>
              </w:rPr>
              <w:tab/>
              <w:t>заходи</w:t>
            </w:r>
            <w:r>
              <w:rPr>
                <w:sz w:val="28"/>
              </w:rPr>
              <w:tab/>
              <w:t>приурочені</w:t>
            </w:r>
            <w:r>
              <w:rPr>
                <w:sz w:val="28"/>
              </w:rPr>
              <w:tab/>
              <w:t>Дню вишиванки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AE6AB0" w:rsidRDefault="00AE6AB0" w:rsidP="004D52AB">
            <w:pPr>
              <w:rPr>
                <w:sz w:val="2"/>
                <w:szCs w:val="2"/>
              </w:rPr>
            </w:pPr>
          </w:p>
        </w:tc>
      </w:tr>
      <w:tr w:rsidR="00AE6AB0" w:rsidTr="00D15445">
        <w:trPr>
          <w:trHeight w:val="639"/>
        </w:trPr>
        <w:tc>
          <w:tcPr>
            <w:tcW w:w="685" w:type="dxa"/>
            <w:gridSpan w:val="2"/>
          </w:tcPr>
          <w:p w:rsidR="00AE6AB0" w:rsidRDefault="00AE6AB0" w:rsidP="0005008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82" w:type="dxa"/>
          </w:tcPr>
          <w:p w:rsidR="00AE6AB0" w:rsidRPr="00AE6AB0" w:rsidRDefault="00AE6AB0" w:rsidP="004D52AB">
            <w:pPr>
              <w:pStyle w:val="TableParagraph"/>
              <w:spacing w:before="2" w:line="301" w:lineRule="exact"/>
              <w:ind w:left="9"/>
              <w:rPr>
                <w:sz w:val="28"/>
              </w:rPr>
            </w:pPr>
            <w:r w:rsidRPr="00AE6AB0">
              <w:rPr>
                <w:sz w:val="28"/>
              </w:rPr>
              <w:t>Вистава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Вигодського</w:t>
            </w:r>
            <w:proofErr w:type="spellEnd"/>
            <w:r>
              <w:rPr>
                <w:sz w:val="28"/>
              </w:rPr>
              <w:t xml:space="preserve"> народного аматорського театру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AE6AB0" w:rsidRDefault="00AE6AB0" w:rsidP="004D52AB">
            <w:pPr>
              <w:rPr>
                <w:sz w:val="2"/>
                <w:szCs w:val="2"/>
              </w:rPr>
            </w:pPr>
          </w:p>
        </w:tc>
      </w:tr>
      <w:tr w:rsidR="00AE6AB0" w:rsidTr="00D15445">
        <w:trPr>
          <w:trHeight w:val="815"/>
        </w:trPr>
        <w:tc>
          <w:tcPr>
            <w:tcW w:w="685" w:type="dxa"/>
            <w:gridSpan w:val="2"/>
          </w:tcPr>
          <w:p w:rsidR="00AE6AB0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2" w:type="dxa"/>
          </w:tcPr>
          <w:p w:rsidR="00AE6AB0" w:rsidRDefault="00AE6AB0" w:rsidP="004D52AB">
            <w:pPr>
              <w:pStyle w:val="TableParagraph"/>
              <w:spacing w:before="3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Конкурси, розважальна програма та інші заходи з відзначення Міжнародного Дня захисту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014" w:type="dxa"/>
            <w:vMerge w:val="restart"/>
            <w:textDirection w:val="btLr"/>
          </w:tcPr>
          <w:p w:rsidR="00AE6AB0" w:rsidRDefault="00D15445" w:rsidP="00D15445">
            <w:pPr>
              <w:pStyle w:val="TableParagraph"/>
              <w:spacing w:before="15"/>
              <w:ind w:left="220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черве</w:t>
            </w:r>
            <w:r w:rsidR="00AE6AB0">
              <w:rPr>
                <w:b/>
                <w:sz w:val="28"/>
              </w:rPr>
              <w:t>нь</w:t>
            </w:r>
          </w:p>
        </w:tc>
      </w:tr>
      <w:tr w:rsidR="00AE6AB0" w:rsidTr="00D15445">
        <w:trPr>
          <w:trHeight w:val="685"/>
        </w:trPr>
        <w:tc>
          <w:tcPr>
            <w:tcW w:w="685" w:type="dxa"/>
            <w:gridSpan w:val="2"/>
          </w:tcPr>
          <w:p w:rsidR="00AE6AB0" w:rsidRDefault="00AE6AB0" w:rsidP="0005008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15445">
              <w:rPr>
                <w:sz w:val="28"/>
              </w:rPr>
              <w:t>6</w:t>
            </w:r>
          </w:p>
        </w:tc>
        <w:tc>
          <w:tcPr>
            <w:tcW w:w="8082" w:type="dxa"/>
          </w:tcPr>
          <w:p w:rsidR="00AE6AB0" w:rsidRDefault="00AE6AB0" w:rsidP="004D52AB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Урочистості приурочені Дню Конституції України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AE6AB0" w:rsidRDefault="00AE6AB0" w:rsidP="004D52AB">
            <w:pPr>
              <w:rPr>
                <w:sz w:val="2"/>
                <w:szCs w:val="2"/>
              </w:rPr>
            </w:pPr>
          </w:p>
        </w:tc>
      </w:tr>
      <w:tr w:rsidR="00AE6AB0" w:rsidTr="00D15445">
        <w:trPr>
          <w:trHeight w:val="1372"/>
        </w:trPr>
        <w:tc>
          <w:tcPr>
            <w:tcW w:w="685" w:type="dxa"/>
            <w:gridSpan w:val="2"/>
          </w:tcPr>
          <w:p w:rsidR="00AE6AB0" w:rsidRDefault="00D15445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2" w:type="dxa"/>
          </w:tcPr>
          <w:p w:rsidR="00AE6AB0" w:rsidRDefault="00AE6AB0" w:rsidP="004D52AB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Фестиваль «</w:t>
            </w:r>
            <w:proofErr w:type="spellStart"/>
            <w:r>
              <w:rPr>
                <w:sz w:val="28"/>
              </w:rPr>
              <w:t>Вигодське</w:t>
            </w:r>
            <w:proofErr w:type="spellEnd"/>
            <w:r>
              <w:rPr>
                <w:sz w:val="28"/>
              </w:rPr>
              <w:t xml:space="preserve"> літо»</w:t>
            </w:r>
          </w:p>
        </w:tc>
        <w:tc>
          <w:tcPr>
            <w:tcW w:w="1014" w:type="dxa"/>
            <w:textDirection w:val="btLr"/>
          </w:tcPr>
          <w:p w:rsidR="00AE6AB0" w:rsidRDefault="00AE6AB0" w:rsidP="004D52AB">
            <w:pPr>
              <w:pStyle w:val="TableParagraph"/>
              <w:spacing w:before="15" w:line="247" w:lineRule="auto"/>
              <w:ind w:left="491" w:right="167" w:hanging="310"/>
              <w:rPr>
                <w:b/>
                <w:sz w:val="28"/>
              </w:rPr>
            </w:pPr>
            <w:r>
              <w:rPr>
                <w:b/>
                <w:sz w:val="28"/>
              </w:rPr>
              <w:t>липень</w:t>
            </w:r>
          </w:p>
        </w:tc>
      </w:tr>
      <w:tr w:rsidR="00AE6AB0" w:rsidTr="00D15445">
        <w:trPr>
          <w:trHeight w:val="644"/>
        </w:trPr>
        <w:tc>
          <w:tcPr>
            <w:tcW w:w="685" w:type="dxa"/>
            <w:gridSpan w:val="2"/>
          </w:tcPr>
          <w:p w:rsidR="00AE6AB0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8082" w:type="dxa"/>
          </w:tcPr>
          <w:p w:rsidR="00AE6AB0" w:rsidRDefault="00D15445" w:rsidP="004D52AB">
            <w:pPr>
              <w:pStyle w:val="TableParagraph"/>
              <w:spacing w:before="2" w:line="324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Заходи приурочені видатному українському </w:t>
            </w:r>
            <w:proofErr w:type="spellStart"/>
            <w:r>
              <w:rPr>
                <w:sz w:val="28"/>
              </w:rPr>
              <w:t>поету,прозаїку</w:t>
            </w:r>
            <w:proofErr w:type="spellEnd"/>
            <w:r>
              <w:rPr>
                <w:sz w:val="28"/>
              </w:rPr>
              <w:t>, драматургу І.Я.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Франку</w:t>
            </w:r>
          </w:p>
        </w:tc>
        <w:tc>
          <w:tcPr>
            <w:tcW w:w="1014" w:type="dxa"/>
            <w:vMerge w:val="restart"/>
            <w:textDirection w:val="btLr"/>
          </w:tcPr>
          <w:p w:rsidR="00AE6AB0" w:rsidRDefault="00AE6AB0" w:rsidP="004D52AB">
            <w:pPr>
              <w:pStyle w:val="TableParagraph"/>
              <w:spacing w:before="15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серпень</w:t>
            </w:r>
          </w:p>
        </w:tc>
      </w:tr>
      <w:tr w:rsidR="00AE6AB0" w:rsidTr="00D15445">
        <w:trPr>
          <w:trHeight w:val="961"/>
        </w:trPr>
        <w:tc>
          <w:tcPr>
            <w:tcW w:w="685" w:type="dxa"/>
            <w:gridSpan w:val="2"/>
          </w:tcPr>
          <w:p w:rsidR="00AE6AB0" w:rsidRDefault="00D15445" w:rsidP="0005008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2" w:type="dxa"/>
          </w:tcPr>
          <w:p w:rsidR="00AE6AB0" w:rsidRDefault="00AE6AB0" w:rsidP="00D15445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 xml:space="preserve">Вшанування Державного Прапора України, урочистості </w:t>
            </w:r>
            <w:r w:rsidR="00373A0E">
              <w:rPr>
                <w:sz w:val="28"/>
              </w:rPr>
              <w:t>та святкові</w:t>
            </w:r>
            <w:r>
              <w:rPr>
                <w:sz w:val="28"/>
              </w:rPr>
              <w:t xml:space="preserve"> концерт</w:t>
            </w:r>
            <w:r w:rsidR="00373A0E">
              <w:rPr>
                <w:sz w:val="28"/>
              </w:rPr>
              <w:t>и</w:t>
            </w:r>
            <w:r>
              <w:rPr>
                <w:sz w:val="28"/>
              </w:rPr>
              <w:t xml:space="preserve"> до Дня Незалежності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AE6AB0" w:rsidRDefault="00AE6AB0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524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Свято Першого дзвоника</w:t>
            </w:r>
          </w:p>
        </w:tc>
        <w:tc>
          <w:tcPr>
            <w:tcW w:w="1014" w:type="dxa"/>
            <w:vMerge w:val="restart"/>
            <w:textDirection w:val="btLr"/>
          </w:tcPr>
          <w:p w:rsidR="00D15445" w:rsidRDefault="00D15445" w:rsidP="00D15445">
            <w:pPr>
              <w:pStyle w:val="TableParagraph"/>
              <w:spacing w:before="15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вересень </w:t>
            </w:r>
          </w:p>
        </w:tc>
      </w:tr>
      <w:tr w:rsidR="00D15445" w:rsidTr="00D15445">
        <w:trPr>
          <w:trHeight w:val="527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Святкування Дня Вигоди та Дня працівника лісу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781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Святкування всеукраїнського Дня бібліотек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525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Музичні зустрічі приурочені Дню музики</w:t>
            </w:r>
          </w:p>
        </w:tc>
        <w:tc>
          <w:tcPr>
            <w:tcW w:w="1014" w:type="dxa"/>
            <w:vMerge w:val="restart"/>
            <w:textDirection w:val="btLr"/>
          </w:tcPr>
          <w:p w:rsidR="00D15445" w:rsidRDefault="00D15445" w:rsidP="004D52AB">
            <w:pPr>
              <w:pStyle w:val="TableParagraph"/>
              <w:spacing w:before="15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жовтень</w:t>
            </w:r>
          </w:p>
        </w:tc>
      </w:tr>
      <w:tr w:rsidR="00D15445" w:rsidTr="00D15445">
        <w:trPr>
          <w:trHeight w:val="524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«День пошани та турботи»-зустрічі людей похилого віку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642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before="3"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Урочиста хода та святкові заходи приурочені Дню захисника Вітчизни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522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Святкування Дня працівника освіти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644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tabs>
                <w:tab w:val="left" w:pos="1394"/>
                <w:tab w:val="left" w:pos="2417"/>
                <w:tab w:val="left" w:pos="2746"/>
                <w:tab w:val="left" w:pos="3789"/>
                <w:tab w:val="left" w:pos="5439"/>
                <w:tab w:val="left" w:pos="6127"/>
                <w:tab w:val="left" w:pos="7817"/>
              </w:tabs>
              <w:spacing w:before="6" w:line="322" w:lineRule="exact"/>
              <w:ind w:left="9" w:right="-15" w:firstLine="69"/>
              <w:rPr>
                <w:sz w:val="28"/>
              </w:rPr>
            </w:pPr>
            <w:r>
              <w:rPr>
                <w:sz w:val="28"/>
              </w:rPr>
              <w:t>Урочисті</w:t>
            </w:r>
            <w:r>
              <w:rPr>
                <w:sz w:val="28"/>
              </w:rPr>
              <w:tab/>
              <w:t>заходи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нагоди</w:t>
            </w:r>
            <w:r>
              <w:rPr>
                <w:sz w:val="28"/>
              </w:rPr>
              <w:tab/>
              <w:t>відзначення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державності</w:t>
            </w:r>
            <w:r>
              <w:rPr>
                <w:sz w:val="28"/>
              </w:rPr>
              <w:tab/>
              <w:t>та західноукраїнських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1014" w:type="dxa"/>
            <w:vMerge w:val="restart"/>
            <w:textDirection w:val="btLr"/>
          </w:tcPr>
          <w:p w:rsidR="00D15445" w:rsidRDefault="00D15445" w:rsidP="004D52AB">
            <w:pPr>
              <w:pStyle w:val="TableParagraph"/>
              <w:spacing w:before="15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листопад</w:t>
            </w:r>
          </w:p>
        </w:tc>
      </w:tr>
      <w:tr w:rsidR="00D15445" w:rsidTr="00D15445">
        <w:trPr>
          <w:trHeight w:val="520"/>
        </w:trPr>
        <w:tc>
          <w:tcPr>
            <w:tcW w:w="685" w:type="dxa"/>
            <w:gridSpan w:val="2"/>
          </w:tcPr>
          <w:p w:rsidR="00D15445" w:rsidRDefault="00D15445" w:rsidP="0005008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82" w:type="dxa"/>
          </w:tcPr>
          <w:p w:rsidR="00D15445" w:rsidRDefault="00485EA4" w:rsidP="004D52AB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Свят</w:t>
            </w:r>
            <w:r w:rsidR="00D15445">
              <w:rPr>
                <w:sz w:val="28"/>
              </w:rPr>
              <w:t>к</w:t>
            </w:r>
            <w:r>
              <w:rPr>
                <w:sz w:val="28"/>
              </w:rPr>
              <w:t>у</w:t>
            </w:r>
            <w:r w:rsidR="00D15445">
              <w:rPr>
                <w:sz w:val="28"/>
              </w:rPr>
              <w:t>вання Всеукраїнського Дня працівника культури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524"/>
        </w:trPr>
        <w:tc>
          <w:tcPr>
            <w:tcW w:w="685" w:type="dxa"/>
            <w:gridSpan w:val="2"/>
          </w:tcPr>
          <w:p w:rsidR="00D15445" w:rsidRDefault="00050083" w:rsidP="004D52AB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15445">
              <w:rPr>
                <w:sz w:val="28"/>
              </w:rPr>
              <w:t>29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«І пам'яті свіча не згасне…».День пам`яті жертв Голодомору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</w:tbl>
    <w:p w:rsidR="00D15445" w:rsidRDefault="00D15445" w:rsidP="00D15445">
      <w:pPr>
        <w:rPr>
          <w:sz w:val="2"/>
          <w:szCs w:val="2"/>
        </w:rPr>
      </w:pPr>
    </w:p>
    <w:p w:rsidR="00D15445" w:rsidRPr="00D15445" w:rsidRDefault="00D15445" w:rsidP="00D15445">
      <w:pPr>
        <w:rPr>
          <w:sz w:val="2"/>
          <w:szCs w:val="2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082"/>
        <w:gridCol w:w="1014"/>
      </w:tblGrid>
      <w:tr w:rsidR="00D15445" w:rsidTr="00D15445">
        <w:trPr>
          <w:trHeight w:val="644"/>
        </w:trPr>
        <w:tc>
          <w:tcPr>
            <w:tcW w:w="685" w:type="dxa"/>
          </w:tcPr>
          <w:p w:rsidR="00D15445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before="2" w:line="324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Вшанування подвигу учасників Революції Гідності та </w:t>
            </w:r>
            <w:proofErr w:type="spellStart"/>
            <w:r>
              <w:rPr>
                <w:sz w:val="28"/>
              </w:rPr>
              <w:t>увінчення</w:t>
            </w:r>
            <w:proofErr w:type="spellEnd"/>
            <w:r>
              <w:rPr>
                <w:sz w:val="28"/>
              </w:rPr>
              <w:t xml:space="preserve"> пам`яті Героїв Небесної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Сотні</w:t>
            </w:r>
          </w:p>
        </w:tc>
        <w:tc>
          <w:tcPr>
            <w:tcW w:w="1014" w:type="dxa"/>
            <w:vMerge w:val="restart"/>
            <w:textDirection w:val="btLr"/>
          </w:tcPr>
          <w:p w:rsidR="00D15445" w:rsidRDefault="00D15445" w:rsidP="004D52AB">
            <w:pPr>
              <w:pStyle w:val="TableParagraph"/>
              <w:spacing w:before="15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грудень</w:t>
            </w:r>
          </w:p>
        </w:tc>
      </w:tr>
      <w:tr w:rsidR="00D15445" w:rsidTr="00D15445">
        <w:trPr>
          <w:trHeight w:val="519"/>
        </w:trPr>
        <w:tc>
          <w:tcPr>
            <w:tcW w:w="685" w:type="dxa"/>
          </w:tcPr>
          <w:p w:rsidR="00D15445" w:rsidRDefault="00D15445" w:rsidP="0005008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«Влада народу» - святкування Дня місцевого самоврядування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642"/>
        </w:trPr>
        <w:tc>
          <w:tcPr>
            <w:tcW w:w="685" w:type="dxa"/>
          </w:tcPr>
          <w:p w:rsidR="00D15445" w:rsidRDefault="00D15445" w:rsidP="00050083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tabs>
                <w:tab w:val="left" w:pos="880"/>
                <w:tab w:val="left" w:pos="2599"/>
                <w:tab w:val="left" w:pos="4050"/>
                <w:tab w:val="left" w:pos="5460"/>
                <w:tab w:val="left" w:pos="6841"/>
                <w:tab w:val="left" w:pos="7791"/>
              </w:tabs>
              <w:spacing w:before="3" w:line="322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вшанування</w:t>
            </w:r>
            <w:r>
              <w:rPr>
                <w:sz w:val="28"/>
              </w:rPr>
              <w:tab/>
              <w:t>учасників</w:t>
            </w:r>
            <w:r>
              <w:rPr>
                <w:sz w:val="28"/>
              </w:rPr>
              <w:tab/>
              <w:t>ліквідації</w:t>
            </w:r>
            <w:r>
              <w:rPr>
                <w:sz w:val="28"/>
              </w:rPr>
              <w:tab/>
              <w:t>наслідків</w:t>
            </w:r>
            <w:r>
              <w:rPr>
                <w:sz w:val="28"/>
              </w:rPr>
              <w:tab/>
              <w:t>аварії</w:t>
            </w:r>
            <w:r>
              <w:rPr>
                <w:sz w:val="28"/>
              </w:rPr>
              <w:tab/>
              <w:t>на Чорнобильській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АЕС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519"/>
        </w:trPr>
        <w:tc>
          <w:tcPr>
            <w:tcW w:w="685" w:type="dxa"/>
          </w:tcPr>
          <w:p w:rsidR="00D15445" w:rsidRDefault="00D15445" w:rsidP="00050083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Відкриття </w:t>
            </w:r>
            <w:proofErr w:type="spellStart"/>
            <w:r>
              <w:rPr>
                <w:sz w:val="28"/>
              </w:rPr>
              <w:t>Новорічно</w:t>
            </w:r>
            <w:proofErr w:type="spellEnd"/>
            <w:r>
              <w:rPr>
                <w:sz w:val="28"/>
              </w:rPr>
              <w:t>-Різдвяної ялинки та с</w:t>
            </w:r>
            <w:r w:rsidR="00BB33F0">
              <w:rPr>
                <w:sz w:val="28"/>
              </w:rPr>
              <w:t>в</w:t>
            </w:r>
            <w:r>
              <w:rPr>
                <w:sz w:val="28"/>
              </w:rPr>
              <w:t>ято Миколая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D15445">
        <w:trPr>
          <w:trHeight w:val="645"/>
        </w:trPr>
        <w:tc>
          <w:tcPr>
            <w:tcW w:w="685" w:type="dxa"/>
          </w:tcPr>
          <w:p w:rsidR="00D15445" w:rsidRDefault="00D15445" w:rsidP="000500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82" w:type="dxa"/>
          </w:tcPr>
          <w:p w:rsidR="00D15445" w:rsidRDefault="00D15445" w:rsidP="004D52AB">
            <w:pPr>
              <w:pStyle w:val="TableParagraph"/>
              <w:tabs>
                <w:tab w:val="left" w:pos="1326"/>
                <w:tab w:val="left" w:pos="2528"/>
                <w:tab w:val="left" w:pos="5477"/>
                <w:tab w:val="left" w:pos="6490"/>
                <w:tab w:val="left" w:pos="7987"/>
              </w:tabs>
              <w:spacing w:before="6" w:line="322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обрядів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Різдвяно</w:t>
            </w:r>
            <w:proofErr w:type="spellEnd"/>
            <w:r>
              <w:rPr>
                <w:sz w:val="28"/>
              </w:rPr>
              <w:t>-Новорічного</w:t>
            </w:r>
            <w:r>
              <w:rPr>
                <w:sz w:val="28"/>
              </w:rPr>
              <w:tab/>
              <w:t>циклу</w:t>
            </w:r>
            <w:r>
              <w:rPr>
                <w:sz w:val="28"/>
              </w:rPr>
              <w:tab/>
              <w:t>«Вертепів</w:t>
            </w:r>
            <w:r>
              <w:rPr>
                <w:sz w:val="28"/>
              </w:rPr>
              <w:tab/>
              <w:t>і Меланок»</w:t>
            </w:r>
          </w:p>
        </w:tc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D15445" w:rsidRDefault="00D15445" w:rsidP="004D52AB">
            <w:pPr>
              <w:rPr>
                <w:sz w:val="2"/>
                <w:szCs w:val="2"/>
              </w:rPr>
            </w:pPr>
          </w:p>
        </w:tc>
      </w:tr>
      <w:tr w:rsidR="00D15445" w:rsidTr="004347D6">
        <w:trPr>
          <w:trHeight w:val="1151"/>
        </w:trPr>
        <w:tc>
          <w:tcPr>
            <w:tcW w:w="685" w:type="dxa"/>
          </w:tcPr>
          <w:p w:rsidR="00D15445" w:rsidRDefault="00D15445" w:rsidP="00050083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82" w:type="dxa"/>
          </w:tcPr>
          <w:p w:rsidR="00D15445" w:rsidRDefault="00050083" w:rsidP="00D86FDB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Організація </w:t>
            </w:r>
            <w:r w:rsidR="00D15445">
              <w:rPr>
                <w:sz w:val="28"/>
              </w:rPr>
              <w:t xml:space="preserve">та участь у творчих </w:t>
            </w:r>
            <w:proofErr w:type="spellStart"/>
            <w:r w:rsidR="00D15445">
              <w:rPr>
                <w:sz w:val="28"/>
              </w:rPr>
              <w:t>проєктах</w:t>
            </w:r>
            <w:proofErr w:type="spellEnd"/>
            <w:r w:rsidR="00D15445">
              <w:rPr>
                <w:sz w:val="28"/>
              </w:rPr>
              <w:t xml:space="preserve"> обласного, Всеукраїнського, Міжнародного значень</w:t>
            </w:r>
            <w:r w:rsidR="00373A0E">
              <w:rPr>
                <w:sz w:val="28"/>
              </w:rPr>
              <w:t>.</w:t>
            </w:r>
          </w:p>
        </w:tc>
        <w:tc>
          <w:tcPr>
            <w:tcW w:w="1014" w:type="dxa"/>
            <w:textDirection w:val="btLr"/>
          </w:tcPr>
          <w:p w:rsidR="00D15445" w:rsidRDefault="00D15445" w:rsidP="00951CFE">
            <w:pPr>
              <w:pStyle w:val="TableParagraph"/>
              <w:spacing w:before="15"/>
              <w:ind w:left="220"/>
              <w:rPr>
                <w:b/>
                <w:sz w:val="28"/>
              </w:rPr>
            </w:pPr>
          </w:p>
        </w:tc>
      </w:tr>
    </w:tbl>
    <w:p w:rsidR="00D15445" w:rsidRDefault="00D15445" w:rsidP="00D15445">
      <w:pPr>
        <w:rPr>
          <w:sz w:val="2"/>
          <w:szCs w:val="2"/>
        </w:rPr>
      </w:pPr>
    </w:p>
    <w:p w:rsidR="00D15445" w:rsidRDefault="00D15445" w:rsidP="00D15445">
      <w:pPr>
        <w:rPr>
          <w:sz w:val="2"/>
          <w:szCs w:val="2"/>
        </w:rPr>
      </w:pPr>
    </w:p>
    <w:p w:rsidR="00D86FDB" w:rsidRDefault="00D86FDB" w:rsidP="00D15445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D86FDB" w:rsidRPr="00D86FDB" w:rsidRDefault="00D86FDB" w:rsidP="00D86FDB">
      <w:pPr>
        <w:rPr>
          <w:sz w:val="2"/>
          <w:szCs w:val="2"/>
        </w:rPr>
      </w:pPr>
    </w:p>
    <w:p w:rsidR="004D52AB" w:rsidRPr="004D52AB" w:rsidRDefault="004D52AB" w:rsidP="004D52AB">
      <w:pPr>
        <w:rPr>
          <w:sz w:val="2"/>
          <w:szCs w:val="2"/>
        </w:rPr>
      </w:pPr>
    </w:p>
    <w:p w:rsidR="004D52AB" w:rsidRDefault="004D52AB" w:rsidP="004D52AB">
      <w:pPr>
        <w:rPr>
          <w:sz w:val="2"/>
          <w:szCs w:val="2"/>
        </w:rPr>
      </w:pPr>
    </w:p>
    <w:p w:rsidR="004D52AB" w:rsidRPr="004D52AB" w:rsidRDefault="004D52AB" w:rsidP="004D52AB">
      <w:pPr>
        <w:rPr>
          <w:sz w:val="2"/>
          <w:szCs w:val="2"/>
        </w:rPr>
      </w:pPr>
    </w:p>
    <w:p w:rsidR="004D52AB" w:rsidRPr="004D52AB" w:rsidRDefault="004D52AB" w:rsidP="004D52AB">
      <w:pPr>
        <w:rPr>
          <w:sz w:val="2"/>
          <w:szCs w:val="2"/>
        </w:rPr>
      </w:pPr>
    </w:p>
    <w:p w:rsidR="004D52AB" w:rsidRPr="004D52AB" w:rsidRDefault="004D52AB" w:rsidP="004D52AB">
      <w:pPr>
        <w:rPr>
          <w:sz w:val="2"/>
          <w:szCs w:val="2"/>
        </w:rPr>
      </w:pPr>
    </w:p>
    <w:p w:rsidR="004D52AB" w:rsidRPr="00FB0586" w:rsidRDefault="004D52AB" w:rsidP="004D52AB">
      <w:pPr>
        <w:pStyle w:val="2854"/>
        <w:spacing w:before="0" w:beforeAutospacing="0" w:after="0" w:afterAutospacing="0"/>
        <w:jc w:val="right"/>
        <w:rPr>
          <w:lang w:val="uk-UA"/>
        </w:rPr>
      </w:pPr>
      <w:r>
        <w:rPr>
          <w:sz w:val="2"/>
          <w:szCs w:val="2"/>
        </w:rPr>
        <w:tab/>
      </w:r>
      <w:r w:rsidR="00DC61D7">
        <w:rPr>
          <w:sz w:val="2"/>
          <w:szCs w:val="2"/>
          <w:lang w:val="uk-UA"/>
        </w:rPr>
        <w:t xml:space="preserve">      </w:t>
      </w:r>
      <w:r w:rsidR="00FB0586">
        <w:rPr>
          <w:sz w:val="2"/>
          <w:szCs w:val="2"/>
          <w:lang w:val="uk-UA"/>
        </w:rPr>
        <w:t xml:space="preserve">   </w:t>
      </w:r>
      <w:r w:rsidRPr="00FB0586">
        <w:rPr>
          <w:b/>
          <w:bCs/>
          <w:i/>
          <w:iCs/>
          <w:color w:val="000000"/>
          <w:sz w:val="28"/>
          <w:szCs w:val="28"/>
          <w:lang w:val="uk-UA"/>
        </w:rPr>
        <w:t xml:space="preserve">Затверджено </w:t>
      </w:r>
      <w:r w:rsidRPr="004D52AB">
        <w:rPr>
          <w:b/>
          <w:bCs/>
          <w:i/>
          <w:iCs/>
          <w:color w:val="000000"/>
          <w:sz w:val="28"/>
          <w:szCs w:val="28"/>
        </w:rPr>
        <w:t> </w:t>
      </w:r>
      <w:r w:rsidRPr="00FB0586">
        <w:rPr>
          <w:b/>
          <w:bCs/>
          <w:i/>
          <w:iCs/>
          <w:color w:val="000000"/>
          <w:sz w:val="28"/>
          <w:szCs w:val="28"/>
          <w:lang w:val="uk-UA"/>
        </w:rPr>
        <w:t xml:space="preserve">рішенням </w:t>
      </w:r>
      <w:r w:rsidRPr="004D52AB">
        <w:rPr>
          <w:b/>
          <w:bCs/>
          <w:i/>
          <w:iCs/>
          <w:color w:val="000000"/>
          <w:sz w:val="28"/>
          <w:szCs w:val="28"/>
        </w:rPr>
        <w:t> </w:t>
      </w:r>
    </w:p>
    <w:p w:rsidR="004D52AB" w:rsidRPr="00FB0586" w:rsidRDefault="00FB0586" w:rsidP="00FB0586">
      <w:pPr>
        <w:widowControl/>
        <w:autoSpaceDE/>
        <w:autoSpaceDN/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51ED8"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4D52AB" w:rsidRPr="00FB0586">
        <w:rPr>
          <w:b/>
          <w:bCs/>
          <w:i/>
          <w:iCs/>
          <w:color w:val="000000"/>
          <w:sz w:val="28"/>
          <w:szCs w:val="28"/>
          <w:lang w:eastAsia="ru-RU"/>
        </w:rPr>
        <w:t>Вигодської</w:t>
      </w:r>
      <w:proofErr w:type="spellEnd"/>
      <w:r w:rsidR="004D52AB" w:rsidRPr="004D52AB">
        <w:rPr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="004D52AB" w:rsidRPr="00FB0586">
        <w:rPr>
          <w:b/>
          <w:bCs/>
          <w:i/>
          <w:iCs/>
          <w:color w:val="000000"/>
          <w:sz w:val="28"/>
          <w:szCs w:val="28"/>
          <w:lang w:eastAsia="ru-RU"/>
        </w:rPr>
        <w:t xml:space="preserve"> селищної</w:t>
      </w:r>
      <w:r w:rsidR="004D52AB" w:rsidRPr="004D52AB">
        <w:rPr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="004D52AB" w:rsidRPr="00FB0586">
        <w:rPr>
          <w:b/>
          <w:bCs/>
          <w:i/>
          <w:iCs/>
          <w:color w:val="000000"/>
          <w:sz w:val="28"/>
          <w:szCs w:val="28"/>
          <w:lang w:eastAsia="ru-RU"/>
        </w:rPr>
        <w:t xml:space="preserve"> ради </w:t>
      </w:r>
    </w:p>
    <w:p w:rsidR="009579C4" w:rsidRPr="00E724BB" w:rsidRDefault="009E2DF0" w:rsidP="00CB19E4">
      <w:pPr>
        <w:widowControl/>
        <w:tabs>
          <w:tab w:val="left" w:pos="6637"/>
          <w:tab w:val="right" w:pos="10030"/>
        </w:tabs>
        <w:autoSpaceDE/>
        <w:autoSpaceDN/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B0586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A6AF4">
        <w:rPr>
          <w:b/>
          <w:bCs/>
          <w:i/>
          <w:iCs/>
          <w:color w:val="000000"/>
          <w:sz w:val="28"/>
          <w:szCs w:val="28"/>
          <w:lang w:eastAsia="ru-RU"/>
        </w:rPr>
        <w:t>в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ід  11.03.</w:t>
      </w:r>
      <w:r w:rsidR="004D52AB" w:rsidRPr="00FB0586">
        <w:rPr>
          <w:b/>
          <w:bCs/>
          <w:i/>
          <w:iCs/>
          <w:color w:val="000000"/>
          <w:sz w:val="28"/>
          <w:szCs w:val="28"/>
          <w:lang w:eastAsia="ru-RU"/>
        </w:rPr>
        <w:t>2021 №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119</w:t>
      </w:r>
      <w:r w:rsidR="004D52AB" w:rsidRPr="00FB0586">
        <w:rPr>
          <w:b/>
          <w:bCs/>
          <w:i/>
          <w:iCs/>
          <w:color w:val="000000"/>
          <w:sz w:val="28"/>
          <w:szCs w:val="28"/>
          <w:lang w:eastAsia="ru-RU"/>
        </w:rPr>
        <w:t>-4/2</w:t>
      </w:r>
      <w:r w:rsidR="00CB19E4" w:rsidRPr="00FB0586">
        <w:rPr>
          <w:b/>
          <w:bCs/>
          <w:i/>
          <w:iCs/>
          <w:color w:val="000000"/>
          <w:sz w:val="28"/>
          <w:szCs w:val="28"/>
          <w:lang w:eastAsia="ru-RU"/>
        </w:rPr>
        <w:t>021</w:t>
      </w:r>
    </w:p>
    <w:sectPr w:rsidR="009579C4" w:rsidRPr="00E724BB" w:rsidSect="0052318F">
      <w:pgSz w:w="11910" w:h="16840"/>
      <w:pgMar w:top="1040" w:right="580" w:bottom="280" w:left="13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0E" w:rsidRDefault="0057170E" w:rsidP="0052318F">
      <w:r>
        <w:separator/>
      </w:r>
    </w:p>
  </w:endnote>
  <w:endnote w:type="continuationSeparator" w:id="0">
    <w:p w:rsidR="0057170E" w:rsidRDefault="0057170E" w:rsidP="0052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0E" w:rsidRDefault="0057170E" w:rsidP="0052318F">
      <w:r>
        <w:separator/>
      </w:r>
    </w:p>
  </w:footnote>
  <w:footnote w:type="continuationSeparator" w:id="0">
    <w:p w:rsidR="0057170E" w:rsidRDefault="0057170E" w:rsidP="0052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89" w:rsidRDefault="00F94589" w:rsidP="00BB33F0">
    <w:pPr>
      <w:pStyle w:val="a5"/>
    </w:pPr>
  </w:p>
  <w:p w:rsidR="00F94589" w:rsidRDefault="00F9458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85894"/>
    <w:multiLevelType w:val="hybridMultilevel"/>
    <w:tmpl w:val="DB4C8E5E"/>
    <w:lvl w:ilvl="0" w:tplc="50986218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1" w:tplc="C88E63C0">
      <w:numFmt w:val="bullet"/>
      <w:lvlText w:val="•"/>
      <w:lvlJc w:val="left"/>
      <w:pPr>
        <w:ind w:left="1614" w:hanging="213"/>
      </w:pPr>
      <w:rPr>
        <w:rFonts w:hint="default"/>
        <w:lang w:val="uk-UA" w:eastAsia="en-US" w:bidi="ar-SA"/>
      </w:rPr>
    </w:lvl>
    <w:lvl w:ilvl="2" w:tplc="48C669C8">
      <w:numFmt w:val="bullet"/>
      <w:lvlText w:val="•"/>
      <w:lvlJc w:val="left"/>
      <w:pPr>
        <w:ind w:left="2549" w:hanging="213"/>
      </w:pPr>
      <w:rPr>
        <w:rFonts w:hint="default"/>
        <w:lang w:val="uk-UA" w:eastAsia="en-US" w:bidi="ar-SA"/>
      </w:rPr>
    </w:lvl>
    <w:lvl w:ilvl="3" w:tplc="9D96F54E">
      <w:numFmt w:val="bullet"/>
      <w:lvlText w:val="•"/>
      <w:lvlJc w:val="left"/>
      <w:pPr>
        <w:ind w:left="3483" w:hanging="213"/>
      </w:pPr>
      <w:rPr>
        <w:rFonts w:hint="default"/>
        <w:lang w:val="uk-UA" w:eastAsia="en-US" w:bidi="ar-SA"/>
      </w:rPr>
    </w:lvl>
    <w:lvl w:ilvl="4" w:tplc="5010ED46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21F41190">
      <w:numFmt w:val="bullet"/>
      <w:lvlText w:val="•"/>
      <w:lvlJc w:val="left"/>
      <w:pPr>
        <w:ind w:left="5353" w:hanging="213"/>
      </w:pPr>
      <w:rPr>
        <w:rFonts w:hint="default"/>
        <w:lang w:val="uk-UA" w:eastAsia="en-US" w:bidi="ar-SA"/>
      </w:rPr>
    </w:lvl>
    <w:lvl w:ilvl="6" w:tplc="1A5226B0">
      <w:numFmt w:val="bullet"/>
      <w:lvlText w:val="•"/>
      <w:lvlJc w:val="left"/>
      <w:pPr>
        <w:ind w:left="6287" w:hanging="213"/>
      </w:pPr>
      <w:rPr>
        <w:rFonts w:hint="default"/>
        <w:lang w:val="uk-UA" w:eastAsia="en-US" w:bidi="ar-SA"/>
      </w:rPr>
    </w:lvl>
    <w:lvl w:ilvl="7" w:tplc="A1A4A2CA">
      <w:numFmt w:val="bullet"/>
      <w:lvlText w:val="•"/>
      <w:lvlJc w:val="left"/>
      <w:pPr>
        <w:ind w:left="7222" w:hanging="213"/>
      </w:pPr>
      <w:rPr>
        <w:rFonts w:hint="default"/>
        <w:lang w:val="uk-UA" w:eastAsia="en-US" w:bidi="ar-SA"/>
      </w:rPr>
    </w:lvl>
    <w:lvl w:ilvl="8" w:tplc="9DCC4462">
      <w:numFmt w:val="bullet"/>
      <w:lvlText w:val="•"/>
      <w:lvlJc w:val="left"/>
      <w:pPr>
        <w:ind w:left="8157" w:hanging="213"/>
      </w:pPr>
      <w:rPr>
        <w:rFonts w:hint="default"/>
        <w:lang w:val="uk-UA" w:eastAsia="en-US" w:bidi="ar-SA"/>
      </w:rPr>
    </w:lvl>
  </w:abstractNum>
  <w:abstractNum w:abstractNumId="1">
    <w:nsid w:val="6CDA341D"/>
    <w:multiLevelType w:val="hybridMultilevel"/>
    <w:tmpl w:val="19DA28B4"/>
    <w:lvl w:ilvl="0" w:tplc="0532A180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2CA63CCC">
      <w:numFmt w:val="bullet"/>
      <w:lvlText w:val="•"/>
      <w:lvlJc w:val="left"/>
      <w:pPr>
        <w:ind w:left="1614" w:hanging="213"/>
      </w:pPr>
      <w:rPr>
        <w:rFonts w:hint="default"/>
        <w:lang w:val="uk-UA" w:eastAsia="en-US" w:bidi="ar-SA"/>
      </w:rPr>
    </w:lvl>
    <w:lvl w:ilvl="2" w:tplc="AE244678">
      <w:numFmt w:val="bullet"/>
      <w:lvlText w:val="•"/>
      <w:lvlJc w:val="left"/>
      <w:pPr>
        <w:ind w:left="2549" w:hanging="213"/>
      </w:pPr>
      <w:rPr>
        <w:rFonts w:hint="default"/>
        <w:lang w:val="uk-UA" w:eastAsia="en-US" w:bidi="ar-SA"/>
      </w:rPr>
    </w:lvl>
    <w:lvl w:ilvl="3" w:tplc="DAD499A8">
      <w:numFmt w:val="bullet"/>
      <w:lvlText w:val="•"/>
      <w:lvlJc w:val="left"/>
      <w:pPr>
        <w:ind w:left="3483" w:hanging="213"/>
      </w:pPr>
      <w:rPr>
        <w:rFonts w:hint="default"/>
        <w:lang w:val="uk-UA" w:eastAsia="en-US" w:bidi="ar-SA"/>
      </w:rPr>
    </w:lvl>
    <w:lvl w:ilvl="4" w:tplc="5714F4C0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14B6DED0">
      <w:numFmt w:val="bullet"/>
      <w:lvlText w:val="•"/>
      <w:lvlJc w:val="left"/>
      <w:pPr>
        <w:ind w:left="5353" w:hanging="213"/>
      </w:pPr>
      <w:rPr>
        <w:rFonts w:hint="default"/>
        <w:lang w:val="uk-UA" w:eastAsia="en-US" w:bidi="ar-SA"/>
      </w:rPr>
    </w:lvl>
    <w:lvl w:ilvl="6" w:tplc="536005F2">
      <w:numFmt w:val="bullet"/>
      <w:lvlText w:val="•"/>
      <w:lvlJc w:val="left"/>
      <w:pPr>
        <w:ind w:left="6287" w:hanging="213"/>
      </w:pPr>
      <w:rPr>
        <w:rFonts w:hint="default"/>
        <w:lang w:val="uk-UA" w:eastAsia="en-US" w:bidi="ar-SA"/>
      </w:rPr>
    </w:lvl>
    <w:lvl w:ilvl="7" w:tplc="4E603D78">
      <w:numFmt w:val="bullet"/>
      <w:lvlText w:val="•"/>
      <w:lvlJc w:val="left"/>
      <w:pPr>
        <w:ind w:left="7222" w:hanging="213"/>
      </w:pPr>
      <w:rPr>
        <w:rFonts w:hint="default"/>
        <w:lang w:val="uk-UA" w:eastAsia="en-US" w:bidi="ar-SA"/>
      </w:rPr>
    </w:lvl>
    <w:lvl w:ilvl="8" w:tplc="979CE56A">
      <w:numFmt w:val="bullet"/>
      <w:lvlText w:val="•"/>
      <w:lvlJc w:val="left"/>
      <w:pPr>
        <w:ind w:left="8157" w:hanging="21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318F"/>
    <w:rsid w:val="00000806"/>
    <w:rsid w:val="000021A9"/>
    <w:rsid w:val="000205C3"/>
    <w:rsid w:val="00045495"/>
    <w:rsid w:val="00050083"/>
    <w:rsid w:val="00056136"/>
    <w:rsid w:val="00066D45"/>
    <w:rsid w:val="000A2F95"/>
    <w:rsid w:val="000D0A72"/>
    <w:rsid w:val="00125A6F"/>
    <w:rsid w:val="00135DE8"/>
    <w:rsid w:val="00152956"/>
    <w:rsid w:val="001B04B4"/>
    <w:rsid w:val="001B155D"/>
    <w:rsid w:val="001D70EC"/>
    <w:rsid w:val="002102C5"/>
    <w:rsid w:val="00240564"/>
    <w:rsid w:val="00254A9E"/>
    <w:rsid w:val="003034B7"/>
    <w:rsid w:val="00310D8B"/>
    <w:rsid w:val="00323EFC"/>
    <w:rsid w:val="00346ABE"/>
    <w:rsid w:val="00372051"/>
    <w:rsid w:val="00373A0E"/>
    <w:rsid w:val="00393BB3"/>
    <w:rsid w:val="003A6AF4"/>
    <w:rsid w:val="003D1D2F"/>
    <w:rsid w:val="003F2FCE"/>
    <w:rsid w:val="004347D6"/>
    <w:rsid w:val="00461704"/>
    <w:rsid w:val="00485EA4"/>
    <w:rsid w:val="00486DCF"/>
    <w:rsid w:val="00496B6D"/>
    <w:rsid w:val="004B5EEB"/>
    <w:rsid w:val="004D52AB"/>
    <w:rsid w:val="004F416A"/>
    <w:rsid w:val="005209C3"/>
    <w:rsid w:val="0052318F"/>
    <w:rsid w:val="005306C2"/>
    <w:rsid w:val="00542A48"/>
    <w:rsid w:val="00565FD2"/>
    <w:rsid w:val="005701D0"/>
    <w:rsid w:val="0057170E"/>
    <w:rsid w:val="00583D65"/>
    <w:rsid w:val="005866D1"/>
    <w:rsid w:val="005A43B2"/>
    <w:rsid w:val="005B6BD9"/>
    <w:rsid w:val="005F30C4"/>
    <w:rsid w:val="00615F1C"/>
    <w:rsid w:val="00640C22"/>
    <w:rsid w:val="00642EF8"/>
    <w:rsid w:val="00670184"/>
    <w:rsid w:val="00690ADD"/>
    <w:rsid w:val="006A23E8"/>
    <w:rsid w:val="006D0B7E"/>
    <w:rsid w:val="006D0F84"/>
    <w:rsid w:val="006F1FC2"/>
    <w:rsid w:val="006F4D21"/>
    <w:rsid w:val="00731D9A"/>
    <w:rsid w:val="00746D64"/>
    <w:rsid w:val="00765C6B"/>
    <w:rsid w:val="00780E6F"/>
    <w:rsid w:val="00784425"/>
    <w:rsid w:val="007954FF"/>
    <w:rsid w:val="007B558E"/>
    <w:rsid w:val="007C000F"/>
    <w:rsid w:val="007C2843"/>
    <w:rsid w:val="007E72D7"/>
    <w:rsid w:val="00821E46"/>
    <w:rsid w:val="0088664E"/>
    <w:rsid w:val="008A6C94"/>
    <w:rsid w:val="008F4BEC"/>
    <w:rsid w:val="008F6E64"/>
    <w:rsid w:val="008F7D06"/>
    <w:rsid w:val="00951CFE"/>
    <w:rsid w:val="009579C4"/>
    <w:rsid w:val="0099188D"/>
    <w:rsid w:val="009952AC"/>
    <w:rsid w:val="009D365D"/>
    <w:rsid w:val="009E2DF0"/>
    <w:rsid w:val="009E6193"/>
    <w:rsid w:val="00A226EB"/>
    <w:rsid w:val="00AA5E1B"/>
    <w:rsid w:val="00AE3BDA"/>
    <w:rsid w:val="00AE6AB0"/>
    <w:rsid w:val="00B441C0"/>
    <w:rsid w:val="00B56104"/>
    <w:rsid w:val="00B56340"/>
    <w:rsid w:val="00B61801"/>
    <w:rsid w:val="00B64853"/>
    <w:rsid w:val="00B66B8A"/>
    <w:rsid w:val="00BA0505"/>
    <w:rsid w:val="00BA2474"/>
    <w:rsid w:val="00BB33F0"/>
    <w:rsid w:val="00BE2139"/>
    <w:rsid w:val="00C05C37"/>
    <w:rsid w:val="00C32972"/>
    <w:rsid w:val="00C60AC5"/>
    <w:rsid w:val="00C64CB6"/>
    <w:rsid w:val="00C7292F"/>
    <w:rsid w:val="00C82379"/>
    <w:rsid w:val="00CB19E4"/>
    <w:rsid w:val="00CC2E2D"/>
    <w:rsid w:val="00CC465E"/>
    <w:rsid w:val="00CF0F69"/>
    <w:rsid w:val="00D05140"/>
    <w:rsid w:val="00D15445"/>
    <w:rsid w:val="00D7624F"/>
    <w:rsid w:val="00D86FDB"/>
    <w:rsid w:val="00DA2677"/>
    <w:rsid w:val="00DA43AE"/>
    <w:rsid w:val="00DA6767"/>
    <w:rsid w:val="00DC61D7"/>
    <w:rsid w:val="00DE4B4D"/>
    <w:rsid w:val="00E22958"/>
    <w:rsid w:val="00E51ED8"/>
    <w:rsid w:val="00E724BB"/>
    <w:rsid w:val="00EA2518"/>
    <w:rsid w:val="00ED19A7"/>
    <w:rsid w:val="00F2134E"/>
    <w:rsid w:val="00F30C51"/>
    <w:rsid w:val="00F50527"/>
    <w:rsid w:val="00F7177A"/>
    <w:rsid w:val="00F94589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9D38B5-4B8B-4620-B73F-222739A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18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18F"/>
    <w:pPr>
      <w:ind w:left="68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2318F"/>
    <w:pPr>
      <w:ind w:left="13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318F"/>
    <w:pPr>
      <w:ind w:left="685" w:right="266" w:firstLine="707"/>
    </w:pPr>
  </w:style>
  <w:style w:type="paragraph" w:customStyle="1" w:styleId="TableParagraph">
    <w:name w:val="Table Paragraph"/>
    <w:basedOn w:val="a"/>
    <w:uiPriority w:val="1"/>
    <w:qFormat/>
    <w:rsid w:val="0052318F"/>
    <w:pPr>
      <w:ind w:left="107"/>
    </w:pPr>
  </w:style>
  <w:style w:type="paragraph" w:styleId="a5">
    <w:name w:val="header"/>
    <w:basedOn w:val="a"/>
    <w:link w:val="a6"/>
    <w:uiPriority w:val="99"/>
    <w:unhideWhenUsed/>
    <w:rsid w:val="00B66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B8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B66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B8A"/>
    <w:rPr>
      <w:rFonts w:ascii="Times New Roman" w:eastAsia="Times New Roman" w:hAnsi="Times New Roman" w:cs="Times New Roman"/>
      <w:lang w:val="uk-UA"/>
    </w:rPr>
  </w:style>
  <w:style w:type="paragraph" w:styleId="a9">
    <w:name w:val="No Spacing"/>
    <w:uiPriority w:val="1"/>
    <w:qFormat/>
    <w:rsid w:val="00346ABE"/>
    <w:pPr>
      <w:widowControl/>
      <w:autoSpaceDE/>
      <w:autoSpaceDN/>
    </w:pPr>
    <w:rPr>
      <w:lang w:val="uk-UA"/>
    </w:rPr>
  </w:style>
  <w:style w:type="character" w:customStyle="1" w:styleId="docdata">
    <w:name w:val="docdata"/>
    <w:aliases w:val="docy,v5,2230,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6F4D21"/>
  </w:style>
  <w:style w:type="paragraph" w:styleId="aa">
    <w:name w:val="Balloon Text"/>
    <w:basedOn w:val="a"/>
    <w:link w:val="ab"/>
    <w:uiPriority w:val="99"/>
    <w:semiHidden/>
    <w:unhideWhenUsed/>
    <w:rsid w:val="00D86F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FDB"/>
    <w:rPr>
      <w:rFonts w:ascii="Tahoma" w:eastAsia="Times New Roman" w:hAnsi="Tahoma" w:cs="Tahoma"/>
      <w:sz w:val="16"/>
      <w:szCs w:val="16"/>
      <w:lang w:val="uk-UA"/>
    </w:rPr>
  </w:style>
  <w:style w:type="paragraph" w:customStyle="1" w:styleId="2854">
    <w:name w:val="2854"/>
    <w:aliases w:val="baiaagaaboqcaaadmgcaaavabwaaaaaaaaaaaaaaaaaaaaaaaaaaaaaaaaaaaaaaaaaaaaaaaaaaaaaaaaaaaaaaaaaaaaaaaaaaaaaaaaaaaaaaaaaaaaaaaaaaaaaaaaaaaaaaaaaaaaaaaaaaaaaaaaaaaaaaaaaaaaaaaaaaaaaaaaaaaaaaaaaaaaaaaaaaaaaaaaaaaaaaaaaaaaaaaaaaaaaaaaaaaaaa"/>
    <w:basedOn w:val="a"/>
    <w:rsid w:val="004D52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4D52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9E2DF0"/>
    <w:pPr>
      <w:widowControl/>
      <w:autoSpaceDE/>
      <w:autoSpaceDN/>
      <w:spacing w:after="120"/>
    </w:pPr>
    <w:rPr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rsid w:val="009E2DF0"/>
    <w:rPr>
      <w:rFonts w:ascii="Times New Roman" w:eastAsia="Times New Roman" w:hAnsi="Times New Roman" w:cs="Times New Roman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yhoda.inf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9BAD-C414-4684-8784-171FE251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2021-07-20T13:32:00Z</cp:lastPrinted>
  <dcterms:created xsi:type="dcterms:W3CDTF">2021-01-28T07:22:00Z</dcterms:created>
  <dcterms:modified xsi:type="dcterms:W3CDTF">2021-07-20T13:33:00Z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2021-01-28T00:00:00Z</vt:filetime>
  </property>
</Properties>
</file>