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736" w:rsidRPr="003D4A82" w:rsidRDefault="00453736" w:rsidP="003D4A82">
      <w:pPr>
        <w:widowControl w:val="0"/>
        <w:autoSpaceDE w:val="0"/>
        <w:autoSpaceDN w:val="0"/>
        <w:adjustRightInd w:val="0"/>
        <w:spacing w:after="0" w:line="240" w:lineRule="auto"/>
        <w:rPr>
          <w:rFonts w:ascii="Times New Roman" w:hAnsi="Times New Roman" w:cs="Times New Roman"/>
          <w:b/>
          <w:sz w:val="28"/>
          <w:szCs w:val="28"/>
          <w:lang w:eastAsia="uk-UA"/>
        </w:rPr>
      </w:pPr>
    </w:p>
    <w:p w:rsidR="003D4A82" w:rsidRPr="003D4A82" w:rsidRDefault="003D4A82" w:rsidP="003D4A82">
      <w:pPr>
        <w:spacing w:after="0" w:line="240" w:lineRule="auto"/>
        <w:jc w:val="center"/>
        <w:rPr>
          <w:rFonts w:ascii="Times New Roman" w:hAnsi="Times New Roman" w:cs="Times New Roman"/>
          <w:b/>
          <w:sz w:val="28"/>
          <w:szCs w:val="28"/>
          <w:lang w:val="en-US"/>
        </w:rPr>
      </w:pPr>
      <w:r w:rsidRPr="003D4A82">
        <w:rPr>
          <w:rFonts w:ascii="Times New Roman" w:hAnsi="Times New Roman" w:cs="Times New Roman"/>
          <w:b/>
          <w:noProof/>
          <w:sz w:val="28"/>
          <w:szCs w:val="28"/>
        </w:rPr>
        <w:drawing>
          <wp:inline distT="0" distB="0" distL="0" distR="0" wp14:anchorId="56E88BA4" wp14:editId="3241FCE7">
            <wp:extent cx="42862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D4A82" w:rsidRPr="003D4A82" w:rsidRDefault="003D4A82" w:rsidP="003D4A82">
      <w:pPr>
        <w:keepNext/>
        <w:widowControl w:val="0"/>
        <w:spacing w:after="0" w:line="240" w:lineRule="auto"/>
        <w:jc w:val="center"/>
        <w:outlineLvl w:val="0"/>
        <w:rPr>
          <w:rFonts w:ascii="Times New Roman" w:hAnsi="Times New Roman" w:cs="Times New Roman"/>
          <w:b/>
          <w:bCs/>
          <w:color w:val="000000"/>
          <w:sz w:val="28"/>
          <w:szCs w:val="28"/>
          <w:lang w:eastAsia="uk-UA"/>
        </w:rPr>
      </w:pPr>
      <w:r w:rsidRPr="003D4A82">
        <w:rPr>
          <w:rFonts w:ascii="Times New Roman" w:hAnsi="Times New Roman" w:cs="Times New Roman"/>
          <w:b/>
          <w:bCs/>
          <w:color w:val="000000"/>
          <w:sz w:val="28"/>
          <w:szCs w:val="28"/>
        </w:rPr>
        <w:t>УКРАЇНА</w:t>
      </w:r>
    </w:p>
    <w:p w:rsidR="003D4A82" w:rsidRPr="003D4A82" w:rsidRDefault="003D4A82" w:rsidP="003D4A82">
      <w:pPr>
        <w:keepNext/>
        <w:shd w:val="clear" w:color="auto" w:fill="FFFFFF"/>
        <w:spacing w:after="0" w:line="240" w:lineRule="auto"/>
        <w:jc w:val="center"/>
        <w:outlineLvl w:val="1"/>
        <w:rPr>
          <w:rFonts w:ascii="Times New Roman" w:hAnsi="Times New Roman" w:cs="Times New Roman"/>
          <w:b/>
          <w:bCs/>
          <w:color w:val="000000"/>
          <w:sz w:val="28"/>
          <w:szCs w:val="28"/>
        </w:rPr>
      </w:pPr>
      <w:r w:rsidRPr="003D4A82">
        <w:rPr>
          <w:rFonts w:ascii="Times New Roman" w:hAnsi="Times New Roman" w:cs="Times New Roman"/>
          <w:b/>
          <w:bCs/>
          <w:color w:val="000000"/>
          <w:sz w:val="28"/>
          <w:szCs w:val="28"/>
        </w:rPr>
        <w:t>ВИГОДСЬКА СЕЛИЩНА РАДА</w:t>
      </w:r>
    </w:p>
    <w:p w:rsidR="003D4A82" w:rsidRPr="003D4A82" w:rsidRDefault="003D4A82" w:rsidP="003D4A82">
      <w:pPr>
        <w:keepNext/>
        <w:shd w:val="clear" w:color="auto" w:fill="FFFFFF"/>
        <w:spacing w:after="0" w:line="240" w:lineRule="auto"/>
        <w:jc w:val="center"/>
        <w:outlineLvl w:val="1"/>
        <w:rPr>
          <w:rFonts w:ascii="Times New Roman" w:hAnsi="Times New Roman" w:cs="Times New Roman"/>
          <w:b/>
          <w:bCs/>
          <w:color w:val="000000"/>
          <w:sz w:val="28"/>
          <w:szCs w:val="28"/>
        </w:rPr>
      </w:pPr>
      <w:r w:rsidRPr="003D4A82">
        <w:rPr>
          <w:rFonts w:ascii="Times New Roman" w:hAnsi="Times New Roman" w:cs="Times New Roman"/>
          <w:b/>
          <w:bCs/>
          <w:color w:val="000000"/>
          <w:sz w:val="28"/>
          <w:szCs w:val="28"/>
        </w:rPr>
        <w:t>ІВАНО-ФРАНКІВСЬКОЇ ОБЛАСТІ</w:t>
      </w:r>
    </w:p>
    <w:p w:rsidR="003D4A82" w:rsidRPr="003D4A82" w:rsidRDefault="003D4A82" w:rsidP="003D4A82">
      <w:pPr>
        <w:keepNext/>
        <w:shd w:val="clear" w:color="auto" w:fill="FFFFFF"/>
        <w:spacing w:after="0" w:line="240" w:lineRule="auto"/>
        <w:jc w:val="center"/>
        <w:outlineLvl w:val="1"/>
        <w:rPr>
          <w:rFonts w:ascii="Times New Roman" w:hAnsi="Times New Roman" w:cs="Times New Roman"/>
          <w:bCs/>
          <w:color w:val="000000"/>
          <w:sz w:val="28"/>
          <w:szCs w:val="28"/>
        </w:rPr>
      </w:pPr>
      <w:r w:rsidRPr="003D4A82">
        <w:rPr>
          <w:rFonts w:ascii="Times New Roman" w:hAnsi="Times New Roman" w:cs="Times New Roman"/>
          <w:bCs/>
          <w:color w:val="000000"/>
          <w:sz w:val="28"/>
          <w:szCs w:val="28"/>
        </w:rPr>
        <w:t>восьме скликання</w:t>
      </w:r>
    </w:p>
    <w:p w:rsidR="003D4A82" w:rsidRPr="003D4A82" w:rsidRDefault="003D4A82" w:rsidP="003D4A82">
      <w:pPr>
        <w:keepNext/>
        <w:shd w:val="clear" w:color="auto" w:fill="FFFFFF"/>
        <w:spacing w:after="0" w:line="240" w:lineRule="auto"/>
        <w:jc w:val="center"/>
        <w:outlineLvl w:val="1"/>
        <w:rPr>
          <w:rFonts w:ascii="Times New Roman" w:hAnsi="Times New Roman" w:cs="Times New Roman"/>
          <w:bCs/>
          <w:color w:val="000000"/>
          <w:sz w:val="28"/>
          <w:szCs w:val="28"/>
        </w:rPr>
      </w:pPr>
      <w:r w:rsidRPr="003D4A82">
        <w:rPr>
          <w:rFonts w:ascii="Times New Roman" w:hAnsi="Times New Roman" w:cs="Times New Roman"/>
          <w:bCs/>
          <w:color w:val="000000"/>
          <w:sz w:val="28"/>
          <w:szCs w:val="28"/>
        </w:rPr>
        <w:t>(четверта сесія)</w:t>
      </w:r>
    </w:p>
    <w:p w:rsidR="003D4A82" w:rsidRPr="003D4A82" w:rsidRDefault="003D4A82" w:rsidP="003D4A82">
      <w:pPr>
        <w:keepNext/>
        <w:shd w:val="clear" w:color="auto" w:fill="FFFFFF"/>
        <w:spacing w:after="0" w:line="240" w:lineRule="auto"/>
        <w:jc w:val="center"/>
        <w:outlineLvl w:val="1"/>
        <w:rPr>
          <w:rFonts w:ascii="Times New Roman" w:hAnsi="Times New Roman" w:cs="Times New Roman"/>
          <w:bCs/>
          <w:color w:val="000000"/>
          <w:sz w:val="28"/>
          <w:szCs w:val="28"/>
        </w:rPr>
      </w:pPr>
    </w:p>
    <w:p w:rsidR="003D4A82" w:rsidRPr="003D4A82" w:rsidRDefault="003D4A82" w:rsidP="003D4A82">
      <w:pPr>
        <w:spacing w:after="0" w:line="240" w:lineRule="auto"/>
        <w:jc w:val="center"/>
        <w:rPr>
          <w:rFonts w:ascii="Times New Roman" w:hAnsi="Times New Roman" w:cs="Times New Roman"/>
          <w:b/>
          <w:sz w:val="28"/>
          <w:szCs w:val="28"/>
        </w:rPr>
      </w:pPr>
      <w:r w:rsidRPr="003D4A82">
        <w:rPr>
          <w:rFonts w:ascii="Times New Roman" w:hAnsi="Times New Roman" w:cs="Times New Roman"/>
          <w:b/>
          <w:sz w:val="28"/>
          <w:szCs w:val="28"/>
        </w:rPr>
        <w:t>РІШЕННЯ</w:t>
      </w:r>
    </w:p>
    <w:p w:rsidR="003D4A82" w:rsidRPr="003D4A82" w:rsidRDefault="003D4A82" w:rsidP="003D4A82">
      <w:pPr>
        <w:spacing w:after="0" w:line="240" w:lineRule="auto"/>
        <w:jc w:val="both"/>
        <w:rPr>
          <w:rFonts w:ascii="Times New Roman" w:hAnsi="Times New Roman" w:cs="Times New Roman"/>
          <w:sz w:val="28"/>
          <w:szCs w:val="28"/>
        </w:rPr>
      </w:pPr>
      <w:r w:rsidRPr="003D4A82">
        <w:rPr>
          <w:rFonts w:ascii="Times New Roman" w:hAnsi="Times New Roman" w:cs="Times New Roman"/>
          <w:b/>
          <w:sz w:val="28"/>
          <w:szCs w:val="28"/>
        </w:rPr>
        <w:t>від  11.03.2021</w:t>
      </w:r>
      <w:r w:rsidRPr="003D4A82">
        <w:rPr>
          <w:rFonts w:ascii="Times New Roman" w:hAnsi="Times New Roman" w:cs="Times New Roman"/>
          <w:sz w:val="28"/>
          <w:szCs w:val="28"/>
        </w:rPr>
        <w:t xml:space="preserve"> </w:t>
      </w:r>
      <w:r w:rsidRPr="003D4A82">
        <w:rPr>
          <w:rFonts w:ascii="Times New Roman" w:hAnsi="Times New Roman" w:cs="Times New Roman"/>
          <w:b/>
          <w:sz w:val="28"/>
          <w:szCs w:val="28"/>
        </w:rPr>
        <w:t>№ 11</w:t>
      </w:r>
      <w:r>
        <w:rPr>
          <w:rFonts w:ascii="Times New Roman" w:hAnsi="Times New Roman" w:cs="Times New Roman"/>
          <w:b/>
          <w:sz w:val="28"/>
          <w:szCs w:val="28"/>
          <w:lang w:val="en-US"/>
        </w:rPr>
        <w:t>7</w:t>
      </w:r>
      <w:r w:rsidRPr="003D4A82">
        <w:rPr>
          <w:rFonts w:ascii="Times New Roman" w:hAnsi="Times New Roman" w:cs="Times New Roman"/>
          <w:b/>
          <w:sz w:val="28"/>
          <w:szCs w:val="28"/>
        </w:rPr>
        <w:t>-4/2021</w:t>
      </w:r>
    </w:p>
    <w:p w:rsidR="003D4A82" w:rsidRPr="003D4A82" w:rsidRDefault="003D4A82" w:rsidP="003D4A82">
      <w:pPr>
        <w:spacing w:after="0" w:line="240" w:lineRule="auto"/>
        <w:jc w:val="both"/>
        <w:rPr>
          <w:rFonts w:ascii="Times New Roman" w:hAnsi="Times New Roman" w:cs="Times New Roman"/>
          <w:sz w:val="28"/>
          <w:szCs w:val="28"/>
        </w:rPr>
      </w:pPr>
      <w:proofErr w:type="spellStart"/>
      <w:r w:rsidRPr="003D4A82">
        <w:rPr>
          <w:rFonts w:ascii="Times New Roman" w:hAnsi="Times New Roman" w:cs="Times New Roman"/>
          <w:sz w:val="28"/>
          <w:szCs w:val="28"/>
        </w:rPr>
        <w:t>смт.Вигода</w:t>
      </w:r>
      <w:proofErr w:type="spellEnd"/>
    </w:p>
    <w:p w:rsidR="003D4A82" w:rsidRPr="004920A2" w:rsidRDefault="003D4A82" w:rsidP="003D4A82">
      <w:pPr>
        <w:pStyle w:val="a4"/>
        <w:spacing w:before="0" w:beforeAutospacing="0" w:after="200" w:afterAutospacing="0"/>
        <w:jc w:val="both"/>
        <w:rPr>
          <w:sz w:val="28"/>
          <w:szCs w:val="28"/>
        </w:rPr>
      </w:pPr>
    </w:p>
    <w:p w:rsidR="000D6DE1" w:rsidRDefault="000D6DE1" w:rsidP="000D6DE1">
      <w:pPr>
        <w:rPr>
          <w:rFonts w:ascii="Times New Roman" w:hAnsi="Times New Roman" w:cs="Times New Roman"/>
          <w:b/>
          <w:sz w:val="28"/>
          <w:szCs w:val="28"/>
        </w:rPr>
      </w:pPr>
      <w:r w:rsidRPr="000D6DE1">
        <w:rPr>
          <w:rFonts w:ascii="Times New Roman" w:hAnsi="Times New Roman" w:cs="Times New Roman"/>
          <w:b/>
          <w:sz w:val="28"/>
          <w:szCs w:val="28"/>
        </w:rPr>
        <w:t xml:space="preserve">Про Програму </w:t>
      </w:r>
      <w:r>
        <w:rPr>
          <w:rFonts w:ascii="Times New Roman" w:hAnsi="Times New Roman" w:cs="Times New Roman"/>
          <w:b/>
          <w:sz w:val="28"/>
          <w:szCs w:val="28"/>
        </w:rPr>
        <w:t>охорони навколишнього</w:t>
      </w:r>
      <w:r>
        <w:rPr>
          <w:rFonts w:ascii="Times New Roman" w:hAnsi="Times New Roman" w:cs="Times New Roman"/>
          <w:b/>
          <w:sz w:val="28"/>
          <w:szCs w:val="28"/>
        </w:rPr>
        <w:br/>
        <w:t xml:space="preserve">природнього середовища на території </w:t>
      </w:r>
      <w:r>
        <w:rPr>
          <w:rFonts w:ascii="Times New Roman" w:hAnsi="Times New Roman" w:cs="Times New Roman"/>
          <w:b/>
          <w:sz w:val="28"/>
          <w:szCs w:val="28"/>
        </w:rPr>
        <w:br/>
      </w:r>
      <w:proofErr w:type="spellStart"/>
      <w:r>
        <w:rPr>
          <w:rFonts w:ascii="Times New Roman" w:hAnsi="Times New Roman" w:cs="Times New Roman"/>
          <w:b/>
          <w:sz w:val="28"/>
          <w:szCs w:val="28"/>
        </w:rPr>
        <w:t>Вигодської</w:t>
      </w:r>
      <w:proofErr w:type="spellEnd"/>
      <w:r>
        <w:rPr>
          <w:rFonts w:ascii="Times New Roman" w:hAnsi="Times New Roman" w:cs="Times New Roman"/>
          <w:b/>
          <w:sz w:val="28"/>
          <w:szCs w:val="28"/>
        </w:rPr>
        <w:t xml:space="preserve"> </w:t>
      </w:r>
      <w:r w:rsidR="00CB0FF4">
        <w:rPr>
          <w:rFonts w:ascii="Times New Roman" w:hAnsi="Times New Roman" w:cs="Times New Roman"/>
          <w:b/>
          <w:sz w:val="28"/>
          <w:szCs w:val="28"/>
        </w:rPr>
        <w:t xml:space="preserve">територіальної громади </w:t>
      </w:r>
      <w:r>
        <w:rPr>
          <w:rFonts w:ascii="Times New Roman" w:hAnsi="Times New Roman" w:cs="Times New Roman"/>
          <w:b/>
          <w:sz w:val="28"/>
          <w:szCs w:val="28"/>
        </w:rPr>
        <w:t>на 2021-2025 роки</w:t>
      </w:r>
    </w:p>
    <w:p w:rsidR="00453736" w:rsidRPr="000D6DE1" w:rsidRDefault="00453736" w:rsidP="000D6DE1">
      <w:pPr>
        <w:rPr>
          <w:rFonts w:ascii="Times New Roman" w:eastAsia="Times New Roman" w:hAnsi="Times New Roman" w:cs="Times New Roman"/>
          <w:b/>
          <w:bCs/>
          <w:color w:val="333333"/>
          <w:sz w:val="28"/>
          <w:szCs w:val="28"/>
          <w:shd w:val="clear" w:color="auto" w:fill="FFFFFF"/>
          <w:lang w:eastAsia="uk-UA"/>
        </w:rPr>
      </w:pPr>
    </w:p>
    <w:p w:rsidR="0011531A" w:rsidRDefault="0011531A" w:rsidP="00FD5D29">
      <w:pPr>
        <w:shd w:val="clear" w:color="auto" w:fill="FFFFFF"/>
        <w:spacing w:after="0" w:line="240" w:lineRule="auto"/>
        <w:ind w:firstLine="567"/>
        <w:jc w:val="center"/>
        <w:rPr>
          <w:rFonts w:ascii="Times New Roman" w:eastAsia="Times New Roman" w:hAnsi="Times New Roman" w:cs="Times New Roman"/>
          <w:b/>
          <w:bCs/>
          <w:color w:val="333333"/>
          <w:sz w:val="28"/>
          <w:szCs w:val="28"/>
          <w:shd w:val="clear" w:color="auto" w:fill="FFFFFF"/>
          <w:lang w:eastAsia="uk-UA"/>
        </w:rPr>
      </w:pPr>
    </w:p>
    <w:p w:rsidR="0011531A" w:rsidRPr="000D6DE1" w:rsidRDefault="000D6DE1" w:rsidP="00FD5D29">
      <w:pPr>
        <w:pStyle w:val="a4"/>
        <w:shd w:val="clear" w:color="auto" w:fill="FFFFFF"/>
        <w:spacing w:before="0" w:beforeAutospacing="0" w:after="225" w:afterAutospacing="0"/>
        <w:ind w:firstLine="567"/>
        <w:jc w:val="both"/>
        <w:textAlignment w:val="baseline"/>
        <w:rPr>
          <w:color w:val="000000"/>
          <w:sz w:val="28"/>
          <w:szCs w:val="28"/>
        </w:rPr>
      </w:pPr>
      <w:r>
        <w:rPr>
          <w:color w:val="000000"/>
          <w:sz w:val="28"/>
          <w:szCs w:val="28"/>
        </w:rPr>
        <w:t>Р</w:t>
      </w:r>
      <w:r w:rsidR="0011531A" w:rsidRPr="000D6DE1">
        <w:rPr>
          <w:color w:val="000000"/>
          <w:sz w:val="28"/>
          <w:szCs w:val="28"/>
        </w:rPr>
        <w:t xml:space="preserve">озглянувши Програму охорони навколишнього природного середовища на території </w:t>
      </w:r>
      <w:proofErr w:type="spellStart"/>
      <w:r>
        <w:rPr>
          <w:color w:val="000000"/>
          <w:sz w:val="28"/>
          <w:szCs w:val="28"/>
        </w:rPr>
        <w:t>Вигодської</w:t>
      </w:r>
      <w:proofErr w:type="spellEnd"/>
      <w:r>
        <w:rPr>
          <w:color w:val="000000"/>
          <w:sz w:val="28"/>
          <w:szCs w:val="28"/>
        </w:rPr>
        <w:t xml:space="preserve"> </w:t>
      </w:r>
      <w:r w:rsidR="00CB0FF4">
        <w:rPr>
          <w:color w:val="000000"/>
          <w:sz w:val="28"/>
          <w:szCs w:val="28"/>
        </w:rPr>
        <w:t xml:space="preserve">територіальної громади </w:t>
      </w:r>
      <w:r w:rsidR="0011531A" w:rsidRPr="000D6DE1">
        <w:rPr>
          <w:color w:val="000000"/>
          <w:sz w:val="28"/>
          <w:szCs w:val="28"/>
        </w:rPr>
        <w:t>на 20</w:t>
      </w:r>
      <w:r>
        <w:rPr>
          <w:color w:val="000000"/>
          <w:sz w:val="28"/>
          <w:szCs w:val="28"/>
        </w:rPr>
        <w:t>21</w:t>
      </w:r>
      <w:r w:rsidR="0011531A" w:rsidRPr="000D6DE1">
        <w:rPr>
          <w:color w:val="000000"/>
          <w:sz w:val="28"/>
          <w:szCs w:val="28"/>
        </w:rPr>
        <w:t>-202</w:t>
      </w:r>
      <w:r>
        <w:rPr>
          <w:color w:val="000000"/>
          <w:sz w:val="28"/>
          <w:szCs w:val="28"/>
        </w:rPr>
        <w:t>5</w:t>
      </w:r>
      <w:r w:rsidR="0011531A" w:rsidRPr="000D6DE1">
        <w:rPr>
          <w:color w:val="000000"/>
          <w:sz w:val="28"/>
          <w:szCs w:val="28"/>
        </w:rPr>
        <w:t xml:space="preserve"> роки, яка передбачає ряд заходів, виконання яких забезпечить ефективну, цілеспрямовану діяльність органів </w:t>
      </w:r>
      <w:r>
        <w:rPr>
          <w:color w:val="000000"/>
          <w:sz w:val="28"/>
          <w:szCs w:val="28"/>
        </w:rPr>
        <w:t>місцевої</w:t>
      </w:r>
      <w:r w:rsidR="0011531A" w:rsidRPr="000D6DE1">
        <w:rPr>
          <w:color w:val="000000"/>
          <w:sz w:val="28"/>
          <w:szCs w:val="28"/>
        </w:rPr>
        <w:t xml:space="preserve"> влади щодо охорони навколишнього природного середовища, забезпечення екологічної безпеки, раціонального використання та</w:t>
      </w:r>
      <w:r>
        <w:rPr>
          <w:color w:val="000000"/>
          <w:sz w:val="28"/>
          <w:szCs w:val="28"/>
        </w:rPr>
        <w:t xml:space="preserve"> відтворення природних ресурсів та к</w:t>
      </w:r>
      <w:r w:rsidRPr="000D6DE1">
        <w:rPr>
          <w:color w:val="000000"/>
          <w:sz w:val="28"/>
          <w:szCs w:val="28"/>
        </w:rPr>
        <w:t>еруючись пунктом 22 ч</w:t>
      </w:r>
      <w:r w:rsidR="00BF50B0">
        <w:rPr>
          <w:color w:val="000000"/>
          <w:sz w:val="28"/>
          <w:szCs w:val="28"/>
        </w:rPr>
        <w:t>астини</w:t>
      </w:r>
      <w:r>
        <w:rPr>
          <w:color w:val="000000"/>
          <w:sz w:val="28"/>
          <w:szCs w:val="28"/>
        </w:rPr>
        <w:t xml:space="preserve"> </w:t>
      </w:r>
      <w:r w:rsidRPr="000D6DE1">
        <w:rPr>
          <w:color w:val="000000"/>
          <w:sz w:val="28"/>
          <w:szCs w:val="28"/>
        </w:rPr>
        <w:t>1 ст</w:t>
      </w:r>
      <w:r>
        <w:rPr>
          <w:color w:val="000000"/>
          <w:sz w:val="28"/>
          <w:szCs w:val="28"/>
        </w:rPr>
        <w:t>атті 26</w:t>
      </w:r>
      <w:r w:rsidRPr="000D6DE1">
        <w:rPr>
          <w:color w:val="000000"/>
          <w:sz w:val="28"/>
          <w:szCs w:val="28"/>
        </w:rPr>
        <w:t xml:space="preserve"> Закону України «Про місцеве самоврядування в Україні», </w:t>
      </w:r>
      <w:proofErr w:type="spellStart"/>
      <w:r>
        <w:rPr>
          <w:color w:val="000000"/>
          <w:sz w:val="28"/>
          <w:szCs w:val="28"/>
        </w:rPr>
        <w:t>Вигодська</w:t>
      </w:r>
      <w:proofErr w:type="spellEnd"/>
      <w:r>
        <w:rPr>
          <w:color w:val="000000"/>
          <w:sz w:val="28"/>
          <w:szCs w:val="28"/>
        </w:rPr>
        <w:t xml:space="preserve"> селищна</w:t>
      </w:r>
      <w:r w:rsidR="0011531A" w:rsidRPr="000D6DE1">
        <w:rPr>
          <w:color w:val="000000"/>
          <w:sz w:val="28"/>
          <w:szCs w:val="28"/>
        </w:rPr>
        <w:t xml:space="preserve"> рада</w:t>
      </w:r>
    </w:p>
    <w:p w:rsidR="0011531A" w:rsidRPr="0011531A" w:rsidRDefault="0011531A" w:rsidP="00FD5D29">
      <w:pPr>
        <w:pStyle w:val="a4"/>
        <w:shd w:val="clear" w:color="auto" w:fill="FFFFFF"/>
        <w:spacing w:before="0" w:beforeAutospacing="0" w:after="225" w:afterAutospacing="0"/>
        <w:ind w:firstLine="567"/>
        <w:jc w:val="center"/>
        <w:textAlignment w:val="baseline"/>
        <w:rPr>
          <w:b/>
          <w:color w:val="000000"/>
        </w:rPr>
      </w:pPr>
      <w:r w:rsidRPr="0011531A">
        <w:rPr>
          <w:b/>
          <w:color w:val="000000"/>
        </w:rPr>
        <w:t>ВИРІШИЛА :</w:t>
      </w:r>
    </w:p>
    <w:p w:rsidR="0011531A" w:rsidRPr="003E5EBF" w:rsidRDefault="00CB0FF4" w:rsidP="00FD5D29">
      <w:pPr>
        <w:pStyle w:val="a4"/>
        <w:shd w:val="clear" w:color="auto" w:fill="FFFFFF"/>
        <w:spacing w:before="0" w:beforeAutospacing="0" w:after="225" w:afterAutospacing="0"/>
        <w:ind w:firstLine="567"/>
        <w:jc w:val="both"/>
        <w:textAlignment w:val="baseline"/>
        <w:rPr>
          <w:color w:val="000000"/>
          <w:sz w:val="28"/>
          <w:szCs w:val="28"/>
        </w:rPr>
      </w:pPr>
      <w:r>
        <w:rPr>
          <w:color w:val="000000"/>
          <w:sz w:val="28"/>
          <w:szCs w:val="28"/>
        </w:rPr>
        <w:t xml:space="preserve">1. </w:t>
      </w:r>
      <w:r w:rsidR="0011531A" w:rsidRPr="003E5EBF">
        <w:rPr>
          <w:color w:val="000000"/>
          <w:sz w:val="28"/>
          <w:szCs w:val="28"/>
        </w:rPr>
        <w:t xml:space="preserve">Затвердити Програму охорони навколишнього природного середовища на території </w:t>
      </w:r>
      <w:proofErr w:type="spellStart"/>
      <w:r w:rsidR="003E5EBF">
        <w:rPr>
          <w:color w:val="000000"/>
          <w:sz w:val="28"/>
          <w:szCs w:val="28"/>
        </w:rPr>
        <w:t>Вигодської</w:t>
      </w:r>
      <w:proofErr w:type="spellEnd"/>
      <w:r w:rsidR="003E5EBF">
        <w:rPr>
          <w:color w:val="000000"/>
          <w:sz w:val="28"/>
          <w:szCs w:val="28"/>
        </w:rPr>
        <w:t xml:space="preserve"> </w:t>
      </w:r>
      <w:r>
        <w:rPr>
          <w:color w:val="000000"/>
          <w:sz w:val="28"/>
          <w:szCs w:val="28"/>
        </w:rPr>
        <w:t>територіальної громади</w:t>
      </w:r>
      <w:r w:rsidR="0011531A" w:rsidRPr="003E5EBF">
        <w:rPr>
          <w:color w:val="000000"/>
          <w:sz w:val="28"/>
          <w:szCs w:val="28"/>
        </w:rPr>
        <w:t> на 20</w:t>
      </w:r>
      <w:r w:rsidR="00834A27">
        <w:rPr>
          <w:color w:val="000000"/>
          <w:sz w:val="28"/>
          <w:szCs w:val="28"/>
        </w:rPr>
        <w:t>21</w:t>
      </w:r>
      <w:r w:rsidR="0011531A" w:rsidRPr="003E5EBF">
        <w:rPr>
          <w:color w:val="000000"/>
          <w:sz w:val="28"/>
          <w:szCs w:val="28"/>
        </w:rPr>
        <w:t>-202</w:t>
      </w:r>
      <w:r w:rsidR="00834A27">
        <w:rPr>
          <w:color w:val="000000"/>
          <w:sz w:val="28"/>
          <w:szCs w:val="28"/>
        </w:rPr>
        <w:t>5</w:t>
      </w:r>
      <w:r w:rsidR="0011531A" w:rsidRPr="003E5EBF">
        <w:rPr>
          <w:color w:val="000000"/>
          <w:sz w:val="28"/>
          <w:szCs w:val="28"/>
        </w:rPr>
        <w:t xml:space="preserve"> роки </w:t>
      </w:r>
      <w:r w:rsidR="00834A27">
        <w:rPr>
          <w:color w:val="000000"/>
          <w:sz w:val="28"/>
          <w:szCs w:val="28"/>
        </w:rPr>
        <w:t>(додається).</w:t>
      </w:r>
    </w:p>
    <w:p w:rsidR="0011531A" w:rsidRPr="00834A27" w:rsidRDefault="00834A27" w:rsidP="00FD5D29">
      <w:pPr>
        <w:pStyle w:val="a4"/>
        <w:shd w:val="clear" w:color="auto" w:fill="FFFFFF"/>
        <w:spacing w:before="0" w:beforeAutospacing="0" w:after="225" w:afterAutospacing="0"/>
        <w:ind w:firstLine="567"/>
        <w:jc w:val="both"/>
        <w:textAlignment w:val="baseline"/>
        <w:rPr>
          <w:color w:val="000000"/>
          <w:sz w:val="28"/>
          <w:szCs w:val="28"/>
        </w:rPr>
      </w:pPr>
      <w:r w:rsidRPr="00834A27">
        <w:rPr>
          <w:color w:val="000000"/>
          <w:sz w:val="28"/>
          <w:szCs w:val="28"/>
        </w:rPr>
        <w:t>2.</w:t>
      </w:r>
      <w:r w:rsidR="00CB0FF4">
        <w:rPr>
          <w:color w:val="000000"/>
          <w:sz w:val="28"/>
          <w:szCs w:val="28"/>
        </w:rPr>
        <w:t xml:space="preserve"> </w:t>
      </w:r>
      <w:r w:rsidR="0011531A" w:rsidRPr="00834A27">
        <w:rPr>
          <w:color w:val="000000"/>
          <w:sz w:val="28"/>
          <w:szCs w:val="28"/>
        </w:rPr>
        <w:t xml:space="preserve">Контроль за виконанням  даного рішення покласти на постійну комісію </w:t>
      </w:r>
      <w:r w:rsidR="00CB0FF4">
        <w:rPr>
          <w:color w:val="000000"/>
          <w:sz w:val="28"/>
          <w:szCs w:val="28"/>
        </w:rPr>
        <w:t xml:space="preserve">селищної ради </w:t>
      </w:r>
      <w:r w:rsidR="0011531A" w:rsidRPr="00834A27">
        <w:rPr>
          <w:color w:val="000000"/>
          <w:sz w:val="28"/>
          <w:szCs w:val="28"/>
        </w:rPr>
        <w:t xml:space="preserve">з питань </w:t>
      </w:r>
      <w:r>
        <w:rPr>
          <w:color w:val="000000"/>
          <w:sz w:val="28"/>
          <w:szCs w:val="28"/>
        </w:rPr>
        <w:t>екології, використання природних ресурсів, ведення лісового господарства та розвитку туризму.</w:t>
      </w:r>
    </w:p>
    <w:p w:rsidR="0011531A" w:rsidRDefault="0011531A" w:rsidP="00FD5D29">
      <w:pPr>
        <w:shd w:val="clear" w:color="auto" w:fill="FFFFFF"/>
        <w:spacing w:after="0" w:line="240" w:lineRule="auto"/>
        <w:ind w:firstLine="567"/>
        <w:jc w:val="center"/>
        <w:rPr>
          <w:rFonts w:ascii="Times New Roman" w:eastAsia="Times New Roman" w:hAnsi="Times New Roman" w:cs="Times New Roman"/>
          <w:b/>
          <w:bCs/>
          <w:color w:val="333333"/>
          <w:sz w:val="28"/>
          <w:szCs w:val="28"/>
          <w:shd w:val="clear" w:color="auto" w:fill="FFFFFF"/>
          <w:lang w:eastAsia="uk-UA"/>
        </w:rPr>
      </w:pPr>
    </w:p>
    <w:p w:rsidR="0011531A" w:rsidRDefault="0011531A" w:rsidP="00FD5D29">
      <w:pPr>
        <w:shd w:val="clear" w:color="auto" w:fill="FFFFFF"/>
        <w:spacing w:after="0" w:line="240" w:lineRule="auto"/>
        <w:ind w:firstLine="567"/>
        <w:jc w:val="center"/>
        <w:rPr>
          <w:rFonts w:ascii="Times New Roman" w:eastAsia="Times New Roman" w:hAnsi="Times New Roman" w:cs="Times New Roman"/>
          <w:b/>
          <w:bCs/>
          <w:color w:val="333333"/>
          <w:sz w:val="28"/>
          <w:szCs w:val="28"/>
          <w:shd w:val="clear" w:color="auto" w:fill="FFFFFF"/>
          <w:lang w:eastAsia="uk-UA"/>
        </w:rPr>
      </w:pPr>
    </w:p>
    <w:p w:rsidR="000D6DE1" w:rsidRDefault="000D6DE1" w:rsidP="00FD5D29">
      <w:pPr>
        <w:shd w:val="clear" w:color="auto" w:fill="FFFFFF"/>
        <w:spacing w:after="0" w:line="240" w:lineRule="auto"/>
        <w:ind w:firstLine="567"/>
        <w:jc w:val="center"/>
        <w:rPr>
          <w:rFonts w:ascii="Times New Roman" w:eastAsia="Times New Roman" w:hAnsi="Times New Roman" w:cs="Times New Roman"/>
          <w:b/>
          <w:bCs/>
          <w:color w:val="333333"/>
          <w:sz w:val="28"/>
          <w:szCs w:val="28"/>
          <w:shd w:val="clear" w:color="auto" w:fill="FFFFFF"/>
          <w:lang w:eastAsia="uk-UA"/>
        </w:rPr>
      </w:pPr>
    </w:p>
    <w:p w:rsidR="000D6DE1" w:rsidRDefault="000D6DE1" w:rsidP="00FD5D29">
      <w:pPr>
        <w:shd w:val="clear" w:color="auto" w:fill="FFFFFF"/>
        <w:spacing w:after="0" w:line="240" w:lineRule="auto"/>
        <w:ind w:firstLine="567"/>
        <w:jc w:val="center"/>
        <w:rPr>
          <w:rFonts w:ascii="Times New Roman" w:eastAsia="Times New Roman" w:hAnsi="Times New Roman" w:cs="Times New Roman"/>
          <w:b/>
          <w:bCs/>
          <w:color w:val="333333"/>
          <w:sz w:val="28"/>
          <w:szCs w:val="28"/>
          <w:shd w:val="clear" w:color="auto" w:fill="FFFFFF"/>
          <w:lang w:eastAsia="uk-UA"/>
        </w:rPr>
      </w:pPr>
    </w:p>
    <w:p w:rsidR="003D4A82" w:rsidRPr="0081711D" w:rsidRDefault="003D4A82" w:rsidP="003D4A82">
      <w:pPr>
        <w:pStyle w:val="3"/>
        <w:rPr>
          <w:sz w:val="28"/>
          <w:szCs w:val="28"/>
          <w:lang w:val="uk-UA"/>
        </w:rPr>
      </w:pPr>
      <w:proofErr w:type="spellStart"/>
      <w:r w:rsidRPr="0081711D">
        <w:rPr>
          <w:sz w:val="28"/>
          <w:szCs w:val="28"/>
        </w:rPr>
        <w:t>В.о.селищного</w:t>
      </w:r>
      <w:proofErr w:type="spellEnd"/>
      <w:r w:rsidRPr="0081711D">
        <w:rPr>
          <w:sz w:val="28"/>
          <w:szCs w:val="28"/>
        </w:rPr>
        <w:t xml:space="preserve"> </w:t>
      </w:r>
      <w:proofErr w:type="spellStart"/>
      <w:r w:rsidRPr="0081711D">
        <w:rPr>
          <w:sz w:val="28"/>
          <w:szCs w:val="28"/>
        </w:rPr>
        <w:t>голови</w:t>
      </w:r>
      <w:proofErr w:type="spellEnd"/>
      <w:r w:rsidRPr="0081711D">
        <w:rPr>
          <w:sz w:val="28"/>
          <w:szCs w:val="28"/>
        </w:rPr>
        <w:tab/>
      </w:r>
      <w:r w:rsidRPr="0081711D">
        <w:rPr>
          <w:sz w:val="28"/>
          <w:szCs w:val="28"/>
        </w:rPr>
        <w:tab/>
      </w:r>
      <w:r w:rsidRPr="0081711D">
        <w:rPr>
          <w:sz w:val="28"/>
          <w:szCs w:val="28"/>
        </w:rPr>
        <w:tab/>
      </w:r>
      <w:r w:rsidRPr="0081711D">
        <w:rPr>
          <w:sz w:val="28"/>
          <w:szCs w:val="28"/>
        </w:rPr>
        <w:tab/>
        <w:t xml:space="preserve">                  </w:t>
      </w:r>
      <w:r w:rsidRPr="003D4A82">
        <w:rPr>
          <w:sz w:val="28"/>
          <w:szCs w:val="28"/>
          <w:lang w:val="ru-RU"/>
        </w:rPr>
        <w:t xml:space="preserve">        </w:t>
      </w:r>
      <w:r w:rsidRPr="0081711D">
        <w:rPr>
          <w:sz w:val="28"/>
          <w:szCs w:val="28"/>
        </w:rPr>
        <w:t xml:space="preserve">   </w:t>
      </w:r>
      <w:r w:rsidRPr="0081711D">
        <w:rPr>
          <w:sz w:val="28"/>
          <w:szCs w:val="28"/>
        </w:rPr>
        <w:tab/>
      </w:r>
      <w:proofErr w:type="spellStart"/>
      <w:r>
        <w:rPr>
          <w:sz w:val="28"/>
          <w:szCs w:val="28"/>
        </w:rPr>
        <w:t>Світлана</w:t>
      </w:r>
      <w:proofErr w:type="spellEnd"/>
      <w:r>
        <w:rPr>
          <w:sz w:val="28"/>
          <w:szCs w:val="28"/>
        </w:rPr>
        <w:t xml:space="preserve">  Ж</w:t>
      </w:r>
      <w:r>
        <w:rPr>
          <w:sz w:val="28"/>
          <w:szCs w:val="28"/>
          <w:lang w:val="uk-UA"/>
        </w:rPr>
        <w:t>АБ</w:t>
      </w:r>
      <w:r>
        <w:rPr>
          <w:sz w:val="28"/>
          <w:szCs w:val="28"/>
          <w:lang w:val="ru-RU"/>
        </w:rPr>
        <w:t>'</w:t>
      </w:r>
      <w:r>
        <w:rPr>
          <w:sz w:val="28"/>
          <w:szCs w:val="28"/>
          <w:lang w:val="uk-UA"/>
        </w:rPr>
        <w:t>ЯК</w:t>
      </w:r>
    </w:p>
    <w:p w:rsidR="003D4A82" w:rsidRPr="007E439A" w:rsidRDefault="003D4A82" w:rsidP="003D4A82">
      <w:pPr>
        <w:ind w:firstLine="709"/>
        <w:rPr>
          <w:b/>
          <w:bCs/>
          <w:color w:val="000000"/>
          <w:sz w:val="28"/>
          <w:szCs w:val="28"/>
        </w:rPr>
      </w:pPr>
    </w:p>
    <w:p w:rsidR="000D6DE1" w:rsidRDefault="000D6DE1" w:rsidP="00832F52">
      <w:pPr>
        <w:shd w:val="clear" w:color="auto" w:fill="FFFFFF"/>
        <w:spacing w:after="0" w:line="240" w:lineRule="auto"/>
        <w:jc w:val="center"/>
        <w:rPr>
          <w:rFonts w:ascii="Times New Roman" w:eastAsia="Times New Roman" w:hAnsi="Times New Roman" w:cs="Times New Roman"/>
          <w:b/>
          <w:bCs/>
          <w:color w:val="333333"/>
          <w:sz w:val="28"/>
          <w:szCs w:val="28"/>
          <w:shd w:val="clear" w:color="auto" w:fill="FFFFFF"/>
          <w:lang w:eastAsia="uk-UA"/>
        </w:rPr>
      </w:pPr>
    </w:p>
    <w:p w:rsidR="00453736" w:rsidRDefault="00453736" w:rsidP="00EC2181">
      <w:pPr>
        <w:pStyle w:val="a6"/>
        <w:jc w:val="right"/>
        <w:rPr>
          <w:b/>
          <w:bCs/>
          <w:color w:val="333333"/>
          <w:shd w:val="clear" w:color="auto" w:fill="FFFFFF"/>
          <w:lang w:eastAsia="uk-UA"/>
        </w:rPr>
      </w:pPr>
    </w:p>
    <w:p w:rsidR="00453736" w:rsidRDefault="00453736" w:rsidP="00453736">
      <w:pPr>
        <w:pStyle w:val="a6"/>
        <w:rPr>
          <w:b/>
          <w:bCs/>
          <w:color w:val="333333"/>
          <w:shd w:val="clear" w:color="auto" w:fill="FFFFFF"/>
          <w:lang w:eastAsia="uk-UA"/>
        </w:rPr>
      </w:pPr>
    </w:p>
    <w:p w:rsidR="00453736" w:rsidRDefault="00453736" w:rsidP="00453736">
      <w:pPr>
        <w:pStyle w:val="a6"/>
        <w:rPr>
          <w:b/>
          <w:bCs/>
          <w:color w:val="333333"/>
          <w:shd w:val="clear" w:color="auto" w:fill="FFFFFF"/>
          <w:lang w:eastAsia="uk-UA"/>
        </w:rPr>
      </w:pPr>
    </w:p>
    <w:p w:rsidR="00453736" w:rsidRDefault="00453736" w:rsidP="00453736">
      <w:pPr>
        <w:pStyle w:val="a6"/>
        <w:ind w:left="170"/>
        <w:rPr>
          <w:bCs/>
          <w:color w:val="000000"/>
        </w:rPr>
      </w:pPr>
    </w:p>
    <w:p w:rsidR="00453736" w:rsidRDefault="00453736" w:rsidP="00453736">
      <w:pPr>
        <w:pStyle w:val="a6"/>
        <w:ind w:left="170"/>
        <w:rPr>
          <w:bCs/>
          <w:color w:val="000000"/>
        </w:rPr>
      </w:pPr>
    </w:p>
    <w:p w:rsidR="00453736" w:rsidRDefault="00453736" w:rsidP="00453736">
      <w:pPr>
        <w:pStyle w:val="a6"/>
        <w:ind w:left="170"/>
        <w:rPr>
          <w:bCs/>
          <w:color w:val="000000"/>
        </w:rPr>
      </w:pPr>
    </w:p>
    <w:p w:rsidR="00453736" w:rsidRDefault="00453736" w:rsidP="00453736">
      <w:pPr>
        <w:pStyle w:val="a6"/>
        <w:ind w:left="170"/>
        <w:rPr>
          <w:bCs/>
          <w:color w:val="000000"/>
        </w:rPr>
      </w:pPr>
    </w:p>
    <w:p w:rsidR="00453736" w:rsidRDefault="00453736" w:rsidP="00453736">
      <w:pPr>
        <w:pStyle w:val="a6"/>
        <w:ind w:left="170"/>
        <w:rPr>
          <w:bCs/>
          <w:color w:val="000000"/>
        </w:rPr>
      </w:pPr>
    </w:p>
    <w:p w:rsidR="00453736" w:rsidRDefault="00453736" w:rsidP="00453736">
      <w:pPr>
        <w:pStyle w:val="a6"/>
        <w:ind w:left="170"/>
        <w:rPr>
          <w:bCs/>
          <w:color w:val="000000"/>
        </w:rPr>
      </w:pPr>
    </w:p>
    <w:p w:rsidR="00EC2181" w:rsidRDefault="00EC2181" w:rsidP="004A7B7B">
      <w:pPr>
        <w:pStyle w:val="Standard"/>
        <w:rPr>
          <w:rFonts w:cs="Times New Roman"/>
          <w:b/>
          <w:sz w:val="36"/>
          <w:szCs w:val="36"/>
        </w:rPr>
      </w:pPr>
    </w:p>
    <w:p w:rsidR="00EC2181" w:rsidRDefault="00EC2181" w:rsidP="004A7B7B">
      <w:pPr>
        <w:pStyle w:val="Standard"/>
        <w:rPr>
          <w:rFonts w:cs="Times New Roman"/>
          <w:b/>
          <w:sz w:val="36"/>
          <w:szCs w:val="36"/>
        </w:rPr>
      </w:pPr>
    </w:p>
    <w:p w:rsidR="004A7B7B" w:rsidRDefault="004A7B7B" w:rsidP="004A7B7B">
      <w:pPr>
        <w:pStyle w:val="Standard"/>
        <w:rPr>
          <w:rFonts w:cs="Times New Roman"/>
          <w:b/>
          <w:sz w:val="36"/>
          <w:szCs w:val="36"/>
        </w:rPr>
      </w:pPr>
    </w:p>
    <w:p w:rsidR="004A7B7B" w:rsidRDefault="004A7B7B" w:rsidP="004A7B7B">
      <w:pPr>
        <w:pStyle w:val="Standard"/>
        <w:rPr>
          <w:rFonts w:cs="Times New Roman"/>
          <w:b/>
          <w:sz w:val="36"/>
          <w:szCs w:val="36"/>
        </w:rPr>
      </w:pPr>
    </w:p>
    <w:p w:rsidR="004A7B7B" w:rsidRDefault="004A7B7B" w:rsidP="004A7B7B">
      <w:pPr>
        <w:pStyle w:val="Standard"/>
        <w:rPr>
          <w:rFonts w:cs="Times New Roman"/>
          <w:b/>
          <w:sz w:val="36"/>
          <w:szCs w:val="36"/>
        </w:rPr>
      </w:pPr>
    </w:p>
    <w:p w:rsidR="00EC2181" w:rsidRDefault="00EC2181" w:rsidP="00453736">
      <w:pPr>
        <w:pStyle w:val="Standard"/>
        <w:jc w:val="center"/>
        <w:rPr>
          <w:rFonts w:cs="Times New Roman"/>
          <w:b/>
          <w:sz w:val="36"/>
          <w:szCs w:val="36"/>
        </w:rPr>
      </w:pPr>
    </w:p>
    <w:p w:rsidR="00EC2181" w:rsidRPr="00EC2181" w:rsidRDefault="00EC2181" w:rsidP="00453736">
      <w:pPr>
        <w:pStyle w:val="Standard"/>
        <w:jc w:val="center"/>
        <w:rPr>
          <w:rFonts w:cs="Times New Roman"/>
          <w:b/>
          <w:sz w:val="36"/>
          <w:szCs w:val="36"/>
          <w:lang w:val="uk-UA"/>
        </w:rPr>
      </w:pPr>
      <w:r>
        <w:rPr>
          <w:rFonts w:cs="Times New Roman"/>
          <w:b/>
          <w:sz w:val="36"/>
          <w:szCs w:val="36"/>
        </w:rPr>
        <w:t>П</w:t>
      </w:r>
      <w:r>
        <w:rPr>
          <w:rFonts w:cs="Times New Roman"/>
          <w:b/>
          <w:sz w:val="36"/>
          <w:szCs w:val="36"/>
          <w:lang w:val="uk-UA"/>
        </w:rPr>
        <w:t>РОГРАМА</w:t>
      </w:r>
    </w:p>
    <w:p w:rsidR="00453736" w:rsidRPr="00D61FA1" w:rsidRDefault="00D61FA1" w:rsidP="00453736">
      <w:pPr>
        <w:pStyle w:val="Standard"/>
        <w:jc w:val="center"/>
        <w:rPr>
          <w:rFonts w:cs="Times New Roman"/>
          <w:b/>
          <w:bCs/>
          <w:sz w:val="36"/>
          <w:szCs w:val="36"/>
        </w:rPr>
      </w:pPr>
      <w:proofErr w:type="spellStart"/>
      <w:proofErr w:type="gramStart"/>
      <w:r w:rsidRPr="00D61FA1">
        <w:rPr>
          <w:rFonts w:cs="Times New Roman"/>
          <w:b/>
          <w:sz w:val="36"/>
          <w:szCs w:val="36"/>
        </w:rPr>
        <w:t>охорони</w:t>
      </w:r>
      <w:proofErr w:type="spellEnd"/>
      <w:proofErr w:type="gramEnd"/>
      <w:r w:rsidR="006D289F">
        <w:rPr>
          <w:rFonts w:cs="Times New Roman"/>
          <w:b/>
          <w:sz w:val="36"/>
          <w:szCs w:val="36"/>
          <w:lang w:val="uk-UA"/>
        </w:rPr>
        <w:t xml:space="preserve"> </w:t>
      </w:r>
      <w:proofErr w:type="spellStart"/>
      <w:r w:rsidRPr="00D61FA1">
        <w:rPr>
          <w:rFonts w:cs="Times New Roman"/>
          <w:b/>
          <w:sz w:val="36"/>
          <w:szCs w:val="36"/>
        </w:rPr>
        <w:t>навколишнього</w:t>
      </w:r>
      <w:proofErr w:type="spellEnd"/>
      <w:r w:rsidRPr="00D61FA1">
        <w:rPr>
          <w:rFonts w:cs="Times New Roman"/>
          <w:b/>
          <w:sz w:val="36"/>
          <w:szCs w:val="36"/>
        </w:rPr>
        <w:br/>
      </w:r>
      <w:proofErr w:type="spellStart"/>
      <w:r w:rsidRPr="00D61FA1">
        <w:rPr>
          <w:rFonts w:cs="Times New Roman"/>
          <w:b/>
          <w:sz w:val="36"/>
          <w:szCs w:val="36"/>
        </w:rPr>
        <w:t>природнього</w:t>
      </w:r>
      <w:proofErr w:type="spellEnd"/>
      <w:r w:rsidR="006D289F">
        <w:rPr>
          <w:rFonts w:cs="Times New Roman"/>
          <w:b/>
          <w:sz w:val="36"/>
          <w:szCs w:val="36"/>
          <w:lang w:val="uk-UA"/>
        </w:rPr>
        <w:t xml:space="preserve"> </w:t>
      </w:r>
      <w:proofErr w:type="spellStart"/>
      <w:r w:rsidRPr="00D61FA1">
        <w:rPr>
          <w:rFonts w:cs="Times New Roman"/>
          <w:b/>
          <w:sz w:val="36"/>
          <w:szCs w:val="36"/>
        </w:rPr>
        <w:t>середовища</w:t>
      </w:r>
      <w:proofErr w:type="spellEnd"/>
      <w:r w:rsidR="006D289F">
        <w:rPr>
          <w:rFonts w:cs="Times New Roman"/>
          <w:b/>
          <w:sz w:val="36"/>
          <w:szCs w:val="36"/>
          <w:lang w:val="uk-UA"/>
        </w:rPr>
        <w:t xml:space="preserve"> </w:t>
      </w:r>
      <w:proofErr w:type="spellStart"/>
      <w:r w:rsidRPr="00D61FA1">
        <w:rPr>
          <w:rFonts w:cs="Times New Roman"/>
          <w:b/>
          <w:sz w:val="36"/>
          <w:szCs w:val="36"/>
        </w:rPr>
        <w:t>на</w:t>
      </w:r>
      <w:proofErr w:type="spellEnd"/>
      <w:r w:rsidR="006D289F">
        <w:rPr>
          <w:rFonts w:cs="Times New Roman"/>
          <w:b/>
          <w:sz w:val="36"/>
          <w:szCs w:val="36"/>
          <w:lang w:val="uk-UA"/>
        </w:rPr>
        <w:t xml:space="preserve"> </w:t>
      </w:r>
      <w:proofErr w:type="spellStart"/>
      <w:r w:rsidRPr="00D61FA1">
        <w:rPr>
          <w:rFonts w:cs="Times New Roman"/>
          <w:b/>
          <w:sz w:val="36"/>
          <w:szCs w:val="36"/>
        </w:rPr>
        <w:t>території</w:t>
      </w:r>
      <w:proofErr w:type="spellEnd"/>
      <w:r w:rsidRPr="00D61FA1">
        <w:rPr>
          <w:rFonts w:cs="Times New Roman"/>
          <w:b/>
          <w:sz w:val="36"/>
          <w:szCs w:val="36"/>
        </w:rPr>
        <w:br/>
      </w:r>
      <w:proofErr w:type="spellStart"/>
      <w:r w:rsidRPr="00D61FA1">
        <w:rPr>
          <w:rFonts w:cs="Times New Roman"/>
          <w:b/>
          <w:sz w:val="36"/>
          <w:szCs w:val="36"/>
        </w:rPr>
        <w:t>Вигодської</w:t>
      </w:r>
      <w:proofErr w:type="spellEnd"/>
      <w:r w:rsidR="006D289F">
        <w:rPr>
          <w:rFonts w:cs="Times New Roman"/>
          <w:b/>
          <w:sz w:val="36"/>
          <w:szCs w:val="36"/>
          <w:lang w:val="uk-UA"/>
        </w:rPr>
        <w:t xml:space="preserve"> територіальної громади</w:t>
      </w:r>
      <w:r w:rsidRPr="00D61FA1">
        <w:rPr>
          <w:rFonts w:cs="Times New Roman"/>
          <w:b/>
          <w:sz w:val="36"/>
          <w:szCs w:val="36"/>
        </w:rPr>
        <w:t xml:space="preserve"> 2021-2025 </w:t>
      </w:r>
      <w:proofErr w:type="spellStart"/>
      <w:r w:rsidRPr="00D61FA1">
        <w:rPr>
          <w:rFonts w:cs="Times New Roman"/>
          <w:b/>
          <w:sz w:val="36"/>
          <w:szCs w:val="36"/>
        </w:rPr>
        <w:t>роки</w:t>
      </w:r>
      <w:proofErr w:type="spellEnd"/>
    </w:p>
    <w:p w:rsidR="00453736" w:rsidRPr="00D61FA1" w:rsidRDefault="00453736" w:rsidP="00453736">
      <w:pPr>
        <w:pStyle w:val="Standard"/>
        <w:rPr>
          <w:rFonts w:cs="Times New Roman"/>
          <w:b/>
          <w:bCs/>
          <w:sz w:val="36"/>
          <w:szCs w:val="36"/>
        </w:rPr>
      </w:pPr>
    </w:p>
    <w:p w:rsidR="00453736" w:rsidRPr="00D61FA1" w:rsidRDefault="00453736" w:rsidP="00453736">
      <w:pPr>
        <w:pStyle w:val="Standard"/>
        <w:rPr>
          <w:rFonts w:cs="Times New Roman"/>
          <w:b/>
          <w:bCs/>
          <w:sz w:val="36"/>
          <w:szCs w:val="36"/>
        </w:rPr>
      </w:pPr>
    </w:p>
    <w:p w:rsidR="00453736" w:rsidRPr="00453736" w:rsidRDefault="00453736" w:rsidP="00453736">
      <w:pPr>
        <w:pStyle w:val="Standard"/>
        <w:rPr>
          <w:rFonts w:cs="Times New Roman"/>
          <w:b/>
          <w:bCs/>
          <w:sz w:val="36"/>
          <w:szCs w:val="36"/>
        </w:rPr>
      </w:pPr>
    </w:p>
    <w:p w:rsidR="00453736" w:rsidRPr="00453736" w:rsidRDefault="00453736" w:rsidP="00453736">
      <w:pPr>
        <w:pStyle w:val="Standard"/>
        <w:rPr>
          <w:rFonts w:cs="Times New Roman"/>
          <w:b/>
          <w:bCs/>
          <w:sz w:val="36"/>
          <w:szCs w:val="36"/>
        </w:rPr>
      </w:pPr>
    </w:p>
    <w:p w:rsidR="00453736" w:rsidRPr="00453736" w:rsidRDefault="00453736" w:rsidP="00453736">
      <w:pPr>
        <w:pStyle w:val="Standard"/>
        <w:rPr>
          <w:rFonts w:cs="Times New Roman"/>
          <w:b/>
          <w:bCs/>
          <w:sz w:val="36"/>
          <w:szCs w:val="36"/>
        </w:rPr>
      </w:pPr>
    </w:p>
    <w:p w:rsidR="00453736" w:rsidRPr="00453736" w:rsidRDefault="00453736" w:rsidP="00453736">
      <w:pPr>
        <w:pStyle w:val="Standard"/>
        <w:rPr>
          <w:rFonts w:cs="Times New Roman"/>
          <w:b/>
          <w:bCs/>
          <w:sz w:val="36"/>
          <w:szCs w:val="36"/>
        </w:rPr>
      </w:pPr>
    </w:p>
    <w:p w:rsidR="00453736" w:rsidRPr="00453736" w:rsidRDefault="00453736" w:rsidP="00453736">
      <w:pPr>
        <w:pStyle w:val="Standard"/>
        <w:rPr>
          <w:rFonts w:cs="Times New Roman"/>
          <w:b/>
          <w:bCs/>
          <w:sz w:val="36"/>
          <w:szCs w:val="36"/>
        </w:rPr>
      </w:pPr>
    </w:p>
    <w:p w:rsidR="00453736" w:rsidRDefault="00453736" w:rsidP="00453736">
      <w:pPr>
        <w:pStyle w:val="Standard"/>
        <w:rPr>
          <w:rFonts w:cs="Times New Roman"/>
          <w:b/>
          <w:bCs/>
          <w:sz w:val="36"/>
          <w:szCs w:val="36"/>
        </w:rPr>
      </w:pPr>
    </w:p>
    <w:p w:rsidR="00D61FA1" w:rsidRDefault="00D61FA1" w:rsidP="00453736">
      <w:pPr>
        <w:pStyle w:val="Standard"/>
        <w:rPr>
          <w:rFonts w:cs="Times New Roman"/>
          <w:b/>
          <w:bCs/>
          <w:sz w:val="36"/>
          <w:szCs w:val="36"/>
        </w:rPr>
      </w:pPr>
    </w:p>
    <w:p w:rsidR="00D61FA1" w:rsidRPr="00453736" w:rsidRDefault="00D61FA1" w:rsidP="00453736">
      <w:pPr>
        <w:pStyle w:val="Standard"/>
        <w:rPr>
          <w:rFonts w:cs="Times New Roman"/>
          <w:b/>
          <w:bCs/>
          <w:sz w:val="36"/>
          <w:szCs w:val="36"/>
        </w:rPr>
      </w:pPr>
    </w:p>
    <w:p w:rsidR="00453736" w:rsidRPr="00453736" w:rsidRDefault="00453736" w:rsidP="00453736">
      <w:pPr>
        <w:pStyle w:val="Standard"/>
        <w:rPr>
          <w:rFonts w:cs="Times New Roman"/>
          <w:b/>
          <w:bCs/>
          <w:sz w:val="36"/>
          <w:szCs w:val="36"/>
        </w:rPr>
      </w:pPr>
    </w:p>
    <w:p w:rsidR="00D61FA1" w:rsidRPr="00453736" w:rsidRDefault="00D61FA1" w:rsidP="00453736">
      <w:pPr>
        <w:pStyle w:val="Standard"/>
        <w:rPr>
          <w:rFonts w:cs="Times New Roman"/>
          <w:b/>
          <w:bCs/>
          <w:sz w:val="36"/>
          <w:szCs w:val="36"/>
        </w:rPr>
      </w:pPr>
    </w:p>
    <w:p w:rsidR="00453736" w:rsidRPr="00453736" w:rsidRDefault="00453736" w:rsidP="00453736">
      <w:pPr>
        <w:pStyle w:val="Standard"/>
        <w:rPr>
          <w:rFonts w:cs="Times New Roman"/>
          <w:b/>
          <w:bCs/>
          <w:sz w:val="36"/>
          <w:szCs w:val="36"/>
        </w:rPr>
      </w:pPr>
    </w:p>
    <w:p w:rsidR="00453736" w:rsidRDefault="00453736" w:rsidP="00453736">
      <w:pPr>
        <w:pStyle w:val="Standard"/>
        <w:rPr>
          <w:rFonts w:cs="Times New Roman"/>
          <w:b/>
          <w:bCs/>
          <w:sz w:val="36"/>
          <w:szCs w:val="36"/>
          <w:lang w:val="uk-UA"/>
        </w:rPr>
      </w:pPr>
    </w:p>
    <w:p w:rsidR="00DB15D5" w:rsidRDefault="00DB15D5" w:rsidP="00453736">
      <w:pPr>
        <w:pStyle w:val="Standard"/>
        <w:rPr>
          <w:rFonts w:cs="Times New Roman"/>
          <w:b/>
          <w:bCs/>
          <w:sz w:val="36"/>
          <w:szCs w:val="36"/>
          <w:lang w:val="uk-UA"/>
        </w:rPr>
      </w:pPr>
    </w:p>
    <w:p w:rsidR="00DB15D5" w:rsidRDefault="00DB15D5" w:rsidP="00453736">
      <w:pPr>
        <w:pStyle w:val="Standard"/>
        <w:rPr>
          <w:rFonts w:cs="Times New Roman"/>
          <w:b/>
          <w:bCs/>
          <w:sz w:val="36"/>
          <w:szCs w:val="36"/>
          <w:lang w:val="uk-UA"/>
        </w:rPr>
      </w:pPr>
    </w:p>
    <w:p w:rsidR="00DB15D5" w:rsidRPr="00DB15D5" w:rsidRDefault="00DB15D5" w:rsidP="00453736">
      <w:pPr>
        <w:pStyle w:val="Standard"/>
        <w:rPr>
          <w:rFonts w:cs="Times New Roman"/>
          <w:b/>
          <w:bCs/>
          <w:sz w:val="36"/>
          <w:szCs w:val="36"/>
          <w:lang w:val="uk-UA"/>
        </w:rPr>
      </w:pPr>
    </w:p>
    <w:p w:rsidR="00453736" w:rsidRPr="00453736" w:rsidRDefault="00EC2181" w:rsidP="00EC2181">
      <w:pPr>
        <w:pStyle w:val="a6"/>
        <w:rPr>
          <w:b/>
          <w:sz w:val="36"/>
          <w:szCs w:val="36"/>
        </w:rPr>
      </w:pPr>
      <w:r>
        <w:rPr>
          <w:b/>
          <w:sz w:val="36"/>
          <w:szCs w:val="36"/>
        </w:rPr>
        <w:t xml:space="preserve">                                        </w:t>
      </w:r>
      <w:r w:rsidR="00453736" w:rsidRPr="00453736">
        <w:rPr>
          <w:b/>
          <w:sz w:val="36"/>
          <w:szCs w:val="36"/>
        </w:rPr>
        <w:t>смт. Вигода</w:t>
      </w:r>
    </w:p>
    <w:p w:rsidR="00453736" w:rsidRDefault="00EC2181" w:rsidP="00EC2181">
      <w:pPr>
        <w:pStyle w:val="a6"/>
        <w:rPr>
          <w:b/>
          <w:sz w:val="36"/>
          <w:szCs w:val="36"/>
        </w:rPr>
      </w:pPr>
      <w:r>
        <w:rPr>
          <w:b/>
          <w:sz w:val="36"/>
          <w:szCs w:val="36"/>
        </w:rPr>
        <w:t xml:space="preserve">                                             </w:t>
      </w:r>
      <w:r w:rsidR="00453736">
        <w:rPr>
          <w:b/>
          <w:sz w:val="36"/>
          <w:szCs w:val="36"/>
        </w:rPr>
        <w:t>2021</w:t>
      </w:r>
    </w:p>
    <w:p w:rsidR="00453736" w:rsidRPr="00453736" w:rsidRDefault="00453736" w:rsidP="00453736">
      <w:pPr>
        <w:pStyle w:val="a6"/>
        <w:jc w:val="center"/>
        <w:rPr>
          <w:b/>
          <w:sz w:val="36"/>
          <w:szCs w:val="36"/>
        </w:rPr>
      </w:pPr>
    </w:p>
    <w:p w:rsidR="00453736" w:rsidRDefault="00453736" w:rsidP="0038077C">
      <w:pPr>
        <w:pStyle w:val="11"/>
        <w:spacing w:before="156"/>
        <w:ind w:left="0" w:right="3637"/>
      </w:pPr>
    </w:p>
    <w:p w:rsidR="00EC2181" w:rsidRDefault="00EC2181" w:rsidP="0038077C">
      <w:pPr>
        <w:pStyle w:val="11"/>
        <w:spacing w:before="156"/>
        <w:ind w:left="0" w:right="3637"/>
      </w:pPr>
    </w:p>
    <w:p w:rsidR="00EC2181" w:rsidRDefault="00EC2181" w:rsidP="0038077C">
      <w:pPr>
        <w:pStyle w:val="11"/>
        <w:spacing w:before="156"/>
        <w:ind w:left="0" w:right="3637"/>
      </w:pPr>
    </w:p>
    <w:p w:rsidR="00EC2181" w:rsidRDefault="00EC2181" w:rsidP="000D6DE1">
      <w:pPr>
        <w:pStyle w:val="11"/>
        <w:spacing w:before="156"/>
        <w:ind w:left="2978" w:right="3637"/>
        <w:jc w:val="center"/>
      </w:pPr>
    </w:p>
    <w:p w:rsidR="000D6DE1" w:rsidRDefault="003E5EBF" w:rsidP="000D6DE1">
      <w:pPr>
        <w:pStyle w:val="11"/>
        <w:spacing w:before="156"/>
        <w:ind w:left="2978" w:right="3637"/>
        <w:jc w:val="center"/>
      </w:pPr>
      <w:r>
        <w:t>З</w:t>
      </w:r>
      <w:r w:rsidR="000D6DE1">
        <w:t>МІСТ</w:t>
      </w:r>
    </w:p>
    <w:p w:rsidR="000D6DE1" w:rsidRDefault="000D6DE1" w:rsidP="000D6DE1">
      <w:pPr>
        <w:pStyle w:val="a6"/>
        <w:spacing w:before="1"/>
        <w:ind w:left="0"/>
        <w:rPr>
          <w:b/>
        </w:rPr>
      </w:pPr>
    </w:p>
    <w:tbl>
      <w:tblPr>
        <w:tblStyle w:val="TableNormal"/>
        <w:tblW w:w="9243" w:type="dxa"/>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0"/>
        <w:gridCol w:w="7309"/>
        <w:gridCol w:w="1144"/>
      </w:tblGrid>
      <w:tr w:rsidR="000D6DE1" w:rsidTr="00C82471">
        <w:trPr>
          <w:trHeight w:val="1239"/>
        </w:trPr>
        <w:tc>
          <w:tcPr>
            <w:tcW w:w="790" w:type="dxa"/>
            <w:tcBorders>
              <w:left w:val="single" w:sz="6" w:space="0" w:color="000000"/>
            </w:tcBorders>
          </w:tcPr>
          <w:p w:rsidR="00DB15D5" w:rsidRDefault="00DB15D5" w:rsidP="00297596">
            <w:pPr>
              <w:pStyle w:val="TableParagraph"/>
              <w:ind w:left="0"/>
              <w:rPr>
                <w:sz w:val="28"/>
                <w:lang w:val="uk-UA"/>
              </w:rPr>
            </w:pPr>
            <w:r>
              <w:rPr>
                <w:sz w:val="28"/>
                <w:lang w:val="uk-UA"/>
              </w:rPr>
              <w:t xml:space="preserve">    </w:t>
            </w:r>
          </w:p>
          <w:p w:rsidR="000D6DE1" w:rsidRPr="00DB15D5" w:rsidRDefault="00C677B6" w:rsidP="00297596">
            <w:pPr>
              <w:pStyle w:val="TableParagraph"/>
              <w:ind w:left="0"/>
              <w:rPr>
                <w:sz w:val="28"/>
                <w:lang w:val="uk-UA"/>
              </w:rPr>
            </w:pPr>
            <w:r>
              <w:rPr>
                <w:sz w:val="28"/>
                <w:lang w:val="uk-UA"/>
              </w:rPr>
              <w:t xml:space="preserve">    </w:t>
            </w:r>
          </w:p>
        </w:tc>
        <w:tc>
          <w:tcPr>
            <w:tcW w:w="7309" w:type="dxa"/>
          </w:tcPr>
          <w:p w:rsidR="000D6DE1" w:rsidRPr="000D6DE1" w:rsidRDefault="00834A27" w:rsidP="00DB15D5">
            <w:pPr>
              <w:pStyle w:val="TableParagraph"/>
              <w:tabs>
                <w:tab w:val="left" w:pos="1444"/>
                <w:tab w:val="left" w:pos="3327"/>
                <w:tab w:val="left" w:pos="4800"/>
                <w:tab w:val="left" w:pos="6207"/>
              </w:tabs>
              <w:spacing w:before="105"/>
              <w:ind w:left="104" w:right="104"/>
              <w:rPr>
                <w:sz w:val="28"/>
                <w:lang w:val="ru-RU"/>
              </w:rPr>
            </w:pPr>
            <w:r>
              <w:rPr>
                <w:sz w:val="28"/>
                <w:lang w:val="ru-RU"/>
              </w:rPr>
              <w:t xml:space="preserve">Паспорт </w:t>
            </w:r>
            <w:proofErr w:type="spellStart"/>
            <w:r>
              <w:rPr>
                <w:sz w:val="28"/>
                <w:lang w:val="ru-RU"/>
              </w:rPr>
              <w:t>Програми</w:t>
            </w:r>
            <w:proofErr w:type="spellEnd"/>
            <w:r w:rsidR="00DB15D5">
              <w:rPr>
                <w:sz w:val="28"/>
                <w:lang w:val="ru-RU"/>
              </w:rPr>
              <w:t xml:space="preserve"> </w:t>
            </w:r>
            <w:proofErr w:type="spellStart"/>
            <w:r>
              <w:rPr>
                <w:sz w:val="28"/>
                <w:lang w:val="ru-RU"/>
              </w:rPr>
              <w:t>охорони</w:t>
            </w:r>
            <w:proofErr w:type="spellEnd"/>
            <w:r w:rsidR="00DB15D5">
              <w:rPr>
                <w:sz w:val="28"/>
                <w:lang w:val="ru-RU"/>
              </w:rPr>
              <w:t xml:space="preserve"> </w:t>
            </w:r>
            <w:proofErr w:type="spellStart"/>
            <w:r>
              <w:rPr>
                <w:sz w:val="28"/>
                <w:lang w:val="ru-RU"/>
              </w:rPr>
              <w:t>навколишнього</w:t>
            </w:r>
            <w:proofErr w:type="spellEnd"/>
            <w:r>
              <w:rPr>
                <w:sz w:val="28"/>
                <w:lang w:val="ru-RU"/>
              </w:rPr>
              <w:t xml:space="preserve"> природного </w:t>
            </w:r>
            <w:proofErr w:type="spellStart"/>
            <w:r>
              <w:rPr>
                <w:sz w:val="28"/>
                <w:lang w:val="ru-RU"/>
              </w:rPr>
              <w:t>середовища</w:t>
            </w:r>
            <w:proofErr w:type="spellEnd"/>
            <w:r>
              <w:rPr>
                <w:sz w:val="28"/>
                <w:lang w:val="ru-RU"/>
              </w:rPr>
              <w:t xml:space="preserve"> на </w:t>
            </w:r>
            <w:proofErr w:type="spellStart"/>
            <w:r>
              <w:rPr>
                <w:sz w:val="28"/>
                <w:lang w:val="ru-RU"/>
              </w:rPr>
              <w:t>території</w:t>
            </w:r>
            <w:proofErr w:type="spellEnd"/>
            <w:r w:rsidR="00DB15D5">
              <w:rPr>
                <w:sz w:val="28"/>
                <w:lang w:val="ru-RU"/>
              </w:rPr>
              <w:t xml:space="preserve"> </w:t>
            </w:r>
            <w:proofErr w:type="spellStart"/>
            <w:r>
              <w:rPr>
                <w:sz w:val="28"/>
                <w:lang w:val="ru-RU"/>
              </w:rPr>
              <w:t>Вигодської</w:t>
            </w:r>
            <w:proofErr w:type="spellEnd"/>
            <w:r w:rsidR="00DB15D5">
              <w:rPr>
                <w:sz w:val="28"/>
                <w:lang w:val="ru-RU"/>
              </w:rPr>
              <w:t xml:space="preserve"> </w:t>
            </w:r>
            <w:proofErr w:type="spellStart"/>
            <w:r w:rsidR="00DB15D5">
              <w:rPr>
                <w:sz w:val="28"/>
                <w:lang w:val="ru-RU"/>
              </w:rPr>
              <w:t>територіальної</w:t>
            </w:r>
            <w:proofErr w:type="spellEnd"/>
            <w:r w:rsidR="00DB15D5">
              <w:rPr>
                <w:sz w:val="28"/>
                <w:lang w:val="ru-RU"/>
              </w:rPr>
              <w:t xml:space="preserve"> </w:t>
            </w:r>
            <w:proofErr w:type="spellStart"/>
            <w:r w:rsidR="00DB15D5">
              <w:rPr>
                <w:sz w:val="28"/>
                <w:lang w:val="ru-RU"/>
              </w:rPr>
              <w:t>громади</w:t>
            </w:r>
            <w:proofErr w:type="spellEnd"/>
            <w:r w:rsidR="00DB15D5">
              <w:rPr>
                <w:sz w:val="28"/>
                <w:lang w:val="ru-RU"/>
              </w:rPr>
              <w:t xml:space="preserve"> </w:t>
            </w:r>
            <w:r>
              <w:rPr>
                <w:sz w:val="28"/>
                <w:lang w:val="ru-RU"/>
              </w:rPr>
              <w:t>на 2021-2025 роки</w:t>
            </w:r>
          </w:p>
        </w:tc>
        <w:tc>
          <w:tcPr>
            <w:tcW w:w="1144" w:type="dxa"/>
            <w:tcBorders>
              <w:right w:val="single" w:sz="6" w:space="0" w:color="000000"/>
            </w:tcBorders>
          </w:tcPr>
          <w:p w:rsidR="00C82471" w:rsidRDefault="00C82471" w:rsidP="00C82471">
            <w:pPr>
              <w:pStyle w:val="TableParagraph"/>
              <w:spacing w:before="1"/>
              <w:ind w:left="0"/>
              <w:jc w:val="center"/>
              <w:rPr>
                <w:b/>
                <w:sz w:val="37"/>
                <w:lang w:val="ru-RU"/>
              </w:rPr>
            </w:pPr>
          </w:p>
          <w:p w:rsidR="000D6DE1" w:rsidRPr="00834A27" w:rsidRDefault="00834A27" w:rsidP="00C82471">
            <w:pPr>
              <w:pStyle w:val="TableParagraph"/>
              <w:spacing w:before="1"/>
              <w:ind w:left="0"/>
              <w:jc w:val="center"/>
              <w:rPr>
                <w:sz w:val="28"/>
                <w:lang w:val="uk-UA"/>
              </w:rPr>
            </w:pPr>
            <w:r>
              <w:rPr>
                <w:sz w:val="28"/>
                <w:lang w:val="uk-UA"/>
              </w:rPr>
              <w:t>ст.3</w:t>
            </w:r>
          </w:p>
        </w:tc>
      </w:tr>
      <w:tr w:rsidR="000D6DE1" w:rsidTr="00C82471">
        <w:trPr>
          <w:trHeight w:val="1012"/>
        </w:trPr>
        <w:tc>
          <w:tcPr>
            <w:tcW w:w="790" w:type="dxa"/>
            <w:tcBorders>
              <w:left w:val="single" w:sz="6" w:space="0" w:color="000000"/>
            </w:tcBorders>
          </w:tcPr>
          <w:p w:rsidR="00DB15D5" w:rsidRDefault="00DB15D5" w:rsidP="00297596">
            <w:pPr>
              <w:pStyle w:val="TableParagraph"/>
              <w:ind w:left="0"/>
              <w:rPr>
                <w:sz w:val="28"/>
                <w:lang w:val="uk-UA"/>
              </w:rPr>
            </w:pPr>
          </w:p>
          <w:p w:rsidR="00C82471" w:rsidRDefault="00DB15D5" w:rsidP="00297596">
            <w:pPr>
              <w:pStyle w:val="TableParagraph"/>
              <w:ind w:left="0"/>
              <w:rPr>
                <w:sz w:val="28"/>
                <w:lang w:val="uk-UA"/>
              </w:rPr>
            </w:pPr>
            <w:r>
              <w:rPr>
                <w:sz w:val="28"/>
                <w:lang w:val="uk-UA"/>
              </w:rPr>
              <w:t xml:space="preserve">    </w:t>
            </w:r>
          </w:p>
          <w:p w:rsidR="000D6DE1" w:rsidRDefault="00C82471" w:rsidP="00297596">
            <w:pPr>
              <w:pStyle w:val="TableParagraph"/>
              <w:ind w:left="0"/>
              <w:rPr>
                <w:sz w:val="28"/>
                <w:lang w:val="uk-UA"/>
              </w:rPr>
            </w:pPr>
            <w:r>
              <w:rPr>
                <w:sz w:val="28"/>
                <w:lang w:val="uk-UA"/>
              </w:rPr>
              <w:t xml:space="preserve">    </w:t>
            </w:r>
            <w:r w:rsidR="00C677B6">
              <w:rPr>
                <w:sz w:val="28"/>
                <w:lang w:val="uk-UA"/>
              </w:rPr>
              <w:t>1</w:t>
            </w:r>
          </w:p>
          <w:p w:rsidR="00DB15D5" w:rsidRPr="00DB15D5" w:rsidRDefault="00DB15D5" w:rsidP="00297596">
            <w:pPr>
              <w:pStyle w:val="TableParagraph"/>
              <w:ind w:left="0"/>
              <w:rPr>
                <w:sz w:val="28"/>
                <w:lang w:val="uk-UA"/>
              </w:rPr>
            </w:pPr>
          </w:p>
        </w:tc>
        <w:tc>
          <w:tcPr>
            <w:tcW w:w="7309" w:type="dxa"/>
          </w:tcPr>
          <w:p w:rsidR="00C82471" w:rsidRDefault="00C82471" w:rsidP="00C82471">
            <w:pPr>
              <w:pStyle w:val="TableParagraph"/>
              <w:spacing w:before="105" w:line="322" w:lineRule="exact"/>
              <w:ind w:left="0"/>
              <w:rPr>
                <w:sz w:val="28"/>
                <w:lang w:val="uk-UA"/>
              </w:rPr>
            </w:pPr>
          </w:p>
          <w:p w:rsidR="000D6DE1" w:rsidRPr="00834A27" w:rsidRDefault="00834A27" w:rsidP="00C82471">
            <w:pPr>
              <w:pStyle w:val="TableParagraph"/>
              <w:spacing w:before="105" w:line="322" w:lineRule="exact"/>
              <w:ind w:left="0"/>
              <w:rPr>
                <w:sz w:val="28"/>
                <w:lang w:val="uk-UA"/>
              </w:rPr>
            </w:pPr>
            <w:r>
              <w:rPr>
                <w:sz w:val="28"/>
                <w:lang w:val="uk-UA"/>
              </w:rPr>
              <w:t>Загальні положення</w:t>
            </w:r>
          </w:p>
        </w:tc>
        <w:tc>
          <w:tcPr>
            <w:tcW w:w="1144" w:type="dxa"/>
            <w:tcBorders>
              <w:right w:val="single" w:sz="6" w:space="0" w:color="000000"/>
            </w:tcBorders>
          </w:tcPr>
          <w:p w:rsidR="00C82471" w:rsidRDefault="00C82471" w:rsidP="00C82471">
            <w:pPr>
              <w:pStyle w:val="TableParagraph"/>
              <w:spacing w:before="105"/>
              <w:ind w:left="104"/>
              <w:jc w:val="center"/>
              <w:rPr>
                <w:sz w:val="28"/>
                <w:lang w:val="uk-UA"/>
              </w:rPr>
            </w:pPr>
          </w:p>
          <w:p w:rsidR="000D6DE1" w:rsidRPr="00E52C15" w:rsidRDefault="00E52C15" w:rsidP="00C82471">
            <w:pPr>
              <w:pStyle w:val="TableParagraph"/>
              <w:spacing w:before="105"/>
              <w:ind w:left="104"/>
              <w:jc w:val="center"/>
              <w:rPr>
                <w:sz w:val="28"/>
                <w:lang w:val="uk-UA"/>
              </w:rPr>
            </w:pPr>
            <w:r>
              <w:rPr>
                <w:sz w:val="28"/>
                <w:lang w:val="uk-UA"/>
              </w:rPr>
              <w:t>с</w:t>
            </w:r>
            <w:r>
              <w:rPr>
                <w:sz w:val="28"/>
              </w:rPr>
              <w:t>т.</w:t>
            </w:r>
            <w:r>
              <w:rPr>
                <w:sz w:val="28"/>
                <w:lang w:val="uk-UA"/>
              </w:rPr>
              <w:t>4</w:t>
            </w:r>
          </w:p>
        </w:tc>
      </w:tr>
      <w:tr w:rsidR="000D6DE1" w:rsidTr="00C82471">
        <w:trPr>
          <w:trHeight w:val="550"/>
        </w:trPr>
        <w:tc>
          <w:tcPr>
            <w:tcW w:w="790" w:type="dxa"/>
            <w:tcBorders>
              <w:left w:val="single" w:sz="6" w:space="0" w:color="000000"/>
            </w:tcBorders>
          </w:tcPr>
          <w:p w:rsidR="000D6DE1" w:rsidRPr="00DB15D5" w:rsidRDefault="00C677B6" w:rsidP="00DB15D5">
            <w:pPr>
              <w:pStyle w:val="TableParagraph"/>
              <w:spacing w:before="105"/>
              <w:ind w:left="0"/>
              <w:rPr>
                <w:sz w:val="28"/>
                <w:lang w:val="uk-UA"/>
              </w:rPr>
            </w:pPr>
            <w:r>
              <w:rPr>
                <w:sz w:val="28"/>
                <w:lang w:val="uk-UA"/>
              </w:rPr>
              <w:t xml:space="preserve">    2</w:t>
            </w:r>
          </w:p>
        </w:tc>
        <w:tc>
          <w:tcPr>
            <w:tcW w:w="7309" w:type="dxa"/>
          </w:tcPr>
          <w:p w:rsidR="000D6DE1" w:rsidRPr="000D6DE1" w:rsidRDefault="00834A27" w:rsidP="00C82471">
            <w:pPr>
              <w:pStyle w:val="TableParagraph"/>
              <w:spacing w:before="105"/>
              <w:ind w:left="104" w:right="104"/>
              <w:rPr>
                <w:sz w:val="28"/>
                <w:lang w:val="ru-RU"/>
              </w:rPr>
            </w:pPr>
            <w:r>
              <w:rPr>
                <w:sz w:val="28"/>
                <w:lang w:val="ru-RU"/>
              </w:rPr>
              <w:t xml:space="preserve">Мета </w:t>
            </w:r>
            <w:proofErr w:type="spellStart"/>
            <w:r>
              <w:rPr>
                <w:sz w:val="28"/>
                <w:lang w:val="ru-RU"/>
              </w:rPr>
              <w:t>Програми</w:t>
            </w:r>
            <w:proofErr w:type="spellEnd"/>
          </w:p>
        </w:tc>
        <w:tc>
          <w:tcPr>
            <w:tcW w:w="1144" w:type="dxa"/>
            <w:tcBorders>
              <w:right w:val="single" w:sz="6" w:space="0" w:color="000000"/>
            </w:tcBorders>
          </w:tcPr>
          <w:p w:rsidR="000D6DE1" w:rsidRPr="00E52C15" w:rsidRDefault="00E52C15" w:rsidP="00C82471">
            <w:pPr>
              <w:pStyle w:val="TableParagraph"/>
              <w:spacing w:before="105"/>
              <w:ind w:left="104"/>
              <w:jc w:val="center"/>
              <w:rPr>
                <w:sz w:val="28"/>
                <w:lang w:val="uk-UA"/>
              </w:rPr>
            </w:pPr>
            <w:r>
              <w:rPr>
                <w:sz w:val="28"/>
                <w:lang w:val="uk-UA"/>
              </w:rPr>
              <w:t>с</w:t>
            </w:r>
            <w:r>
              <w:rPr>
                <w:sz w:val="28"/>
              </w:rPr>
              <w:t>т.</w:t>
            </w:r>
            <w:r>
              <w:rPr>
                <w:sz w:val="28"/>
                <w:lang w:val="uk-UA"/>
              </w:rPr>
              <w:t>4</w:t>
            </w:r>
          </w:p>
        </w:tc>
      </w:tr>
      <w:tr w:rsidR="000D6DE1" w:rsidTr="00C82471">
        <w:trPr>
          <w:trHeight w:val="687"/>
        </w:trPr>
        <w:tc>
          <w:tcPr>
            <w:tcW w:w="790" w:type="dxa"/>
            <w:tcBorders>
              <w:left w:val="single" w:sz="6" w:space="0" w:color="000000"/>
            </w:tcBorders>
          </w:tcPr>
          <w:p w:rsidR="000D6DE1" w:rsidRPr="00DB15D5" w:rsidRDefault="00C677B6" w:rsidP="00DB15D5">
            <w:pPr>
              <w:pStyle w:val="TableParagraph"/>
              <w:spacing w:before="105"/>
              <w:rPr>
                <w:sz w:val="28"/>
                <w:lang w:val="uk-UA"/>
              </w:rPr>
            </w:pPr>
            <w:r>
              <w:rPr>
                <w:sz w:val="28"/>
                <w:lang w:val="uk-UA"/>
              </w:rPr>
              <w:t xml:space="preserve">   3</w:t>
            </w:r>
          </w:p>
        </w:tc>
        <w:tc>
          <w:tcPr>
            <w:tcW w:w="7309" w:type="dxa"/>
          </w:tcPr>
          <w:p w:rsidR="000D6DE1" w:rsidRPr="000D6DE1" w:rsidRDefault="00834A27" w:rsidP="00C82471">
            <w:pPr>
              <w:pStyle w:val="TableParagraph"/>
              <w:spacing w:before="105"/>
              <w:ind w:left="104" w:right="102"/>
              <w:rPr>
                <w:sz w:val="28"/>
                <w:lang w:val="ru-RU"/>
              </w:rPr>
            </w:pPr>
            <w:proofErr w:type="spellStart"/>
            <w:r>
              <w:rPr>
                <w:sz w:val="28"/>
                <w:lang w:val="ru-RU"/>
              </w:rPr>
              <w:t>Основні</w:t>
            </w:r>
            <w:proofErr w:type="spellEnd"/>
            <w:r w:rsidR="00DB15D5">
              <w:rPr>
                <w:sz w:val="28"/>
                <w:lang w:val="ru-RU"/>
              </w:rPr>
              <w:t xml:space="preserve"> </w:t>
            </w:r>
            <w:proofErr w:type="spellStart"/>
            <w:r>
              <w:rPr>
                <w:sz w:val="28"/>
                <w:lang w:val="ru-RU"/>
              </w:rPr>
              <w:t>завдання</w:t>
            </w:r>
            <w:proofErr w:type="spellEnd"/>
            <w:r w:rsidR="00DB15D5">
              <w:rPr>
                <w:sz w:val="28"/>
                <w:lang w:val="ru-RU"/>
              </w:rPr>
              <w:t xml:space="preserve"> </w:t>
            </w:r>
            <w:proofErr w:type="spellStart"/>
            <w:r>
              <w:rPr>
                <w:sz w:val="28"/>
                <w:lang w:val="ru-RU"/>
              </w:rPr>
              <w:t>Програми</w:t>
            </w:r>
            <w:proofErr w:type="spellEnd"/>
          </w:p>
        </w:tc>
        <w:tc>
          <w:tcPr>
            <w:tcW w:w="1144" w:type="dxa"/>
            <w:tcBorders>
              <w:right w:val="single" w:sz="6" w:space="0" w:color="000000"/>
            </w:tcBorders>
          </w:tcPr>
          <w:p w:rsidR="000D6DE1" w:rsidRDefault="00E52C15" w:rsidP="00C82471">
            <w:pPr>
              <w:pStyle w:val="TableParagraph"/>
              <w:spacing w:before="105"/>
              <w:ind w:left="104"/>
              <w:jc w:val="center"/>
              <w:rPr>
                <w:sz w:val="28"/>
              </w:rPr>
            </w:pPr>
            <w:r>
              <w:rPr>
                <w:sz w:val="28"/>
                <w:lang w:val="uk-UA"/>
              </w:rPr>
              <w:t>с</w:t>
            </w:r>
            <w:r>
              <w:rPr>
                <w:sz w:val="28"/>
              </w:rPr>
              <w:t>т.</w:t>
            </w:r>
            <w:r>
              <w:rPr>
                <w:sz w:val="28"/>
                <w:lang w:val="uk-UA"/>
              </w:rPr>
              <w:t>4</w:t>
            </w:r>
          </w:p>
        </w:tc>
      </w:tr>
      <w:tr w:rsidR="000D6DE1" w:rsidTr="00C82471">
        <w:trPr>
          <w:trHeight w:val="683"/>
        </w:trPr>
        <w:tc>
          <w:tcPr>
            <w:tcW w:w="790" w:type="dxa"/>
            <w:tcBorders>
              <w:left w:val="single" w:sz="6" w:space="0" w:color="000000"/>
            </w:tcBorders>
          </w:tcPr>
          <w:p w:rsidR="000D6DE1" w:rsidRPr="00DB15D5" w:rsidRDefault="00C677B6" w:rsidP="00297596">
            <w:pPr>
              <w:pStyle w:val="TableParagraph"/>
              <w:spacing w:before="105"/>
              <w:rPr>
                <w:sz w:val="28"/>
                <w:lang w:val="uk-UA"/>
              </w:rPr>
            </w:pPr>
            <w:r>
              <w:rPr>
                <w:sz w:val="28"/>
                <w:lang w:val="uk-UA"/>
              </w:rPr>
              <w:t xml:space="preserve">   4</w:t>
            </w:r>
          </w:p>
        </w:tc>
        <w:tc>
          <w:tcPr>
            <w:tcW w:w="7309" w:type="dxa"/>
          </w:tcPr>
          <w:p w:rsidR="000D6DE1" w:rsidRPr="000D6DE1" w:rsidRDefault="00834A27" w:rsidP="00C82471">
            <w:pPr>
              <w:pStyle w:val="TableParagraph"/>
              <w:spacing w:before="105"/>
              <w:ind w:left="104" w:right="104"/>
              <w:rPr>
                <w:sz w:val="28"/>
                <w:lang w:val="ru-RU"/>
              </w:rPr>
            </w:pPr>
            <w:proofErr w:type="spellStart"/>
            <w:r>
              <w:rPr>
                <w:sz w:val="28"/>
                <w:lang w:val="ru-RU"/>
              </w:rPr>
              <w:t>Очікувані</w:t>
            </w:r>
            <w:proofErr w:type="spellEnd"/>
            <w:r w:rsidR="00DB15D5">
              <w:rPr>
                <w:sz w:val="28"/>
                <w:lang w:val="ru-RU"/>
              </w:rPr>
              <w:t xml:space="preserve"> </w:t>
            </w:r>
            <w:proofErr w:type="spellStart"/>
            <w:r>
              <w:rPr>
                <w:sz w:val="28"/>
                <w:lang w:val="ru-RU"/>
              </w:rPr>
              <w:t>результати</w:t>
            </w:r>
            <w:proofErr w:type="spellEnd"/>
            <w:r w:rsidR="00DB15D5">
              <w:rPr>
                <w:sz w:val="28"/>
                <w:lang w:val="ru-RU"/>
              </w:rPr>
              <w:t xml:space="preserve"> </w:t>
            </w:r>
            <w:proofErr w:type="spellStart"/>
            <w:r w:rsidR="00DB15D5">
              <w:rPr>
                <w:sz w:val="28"/>
                <w:lang w:val="ru-RU"/>
              </w:rPr>
              <w:t>виконання</w:t>
            </w:r>
            <w:proofErr w:type="spellEnd"/>
            <w:r w:rsidR="00DB15D5">
              <w:rPr>
                <w:sz w:val="28"/>
                <w:lang w:val="ru-RU"/>
              </w:rPr>
              <w:t xml:space="preserve"> </w:t>
            </w:r>
            <w:proofErr w:type="spellStart"/>
            <w:r>
              <w:rPr>
                <w:sz w:val="28"/>
                <w:lang w:val="ru-RU"/>
              </w:rPr>
              <w:t>Програми</w:t>
            </w:r>
            <w:proofErr w:type="spellEnd"/>
          </w:p>
        </w:tc>
        <w:tc>
          <w:tcPr>
            <w:tcW w:w="1144" w:type="dxa"/>
            <w:tcBorders>
              <w:right w:val="single" w:sz="6" w:space="0" w:color="000000"/>
            </w:tcBorders>
          </w:tcPr>
          <w:p w:rsidR="000D6DE1" w:rsidRDefault="00E52C15" w:rsidP="00C82471">
            <w:pPr>
              <w:pStyle w:val="TableParagraph"/>
              <w:ind w:left="0"/>
              <w:jc w:val="center"/>
              <w:rPr>
                <w:sz w:val="28"/>
              </w:rPr>
            </w:pPr>
            <w:r>
              <w:rPr>
                <w:sz w:val="28"/>
                <w:lang w:val="uk-UA"/>
              </w:rPr>
              <w:t>с</w:t>
            </w:r>
            <w:r>
              <w:rPr>
                <w:sz w:val="28"/>
              </w:rPr>
              <w:t>т.</w:t>
            </w:r>
            <w:r w:rsidR="00735F41">
              <w:rPr>
                <w:sz w:val="28"/>
                <w:lang w:val="uk-UA"/>
              </w:rPr>
              <w:t>5</w:t>
            </w:r>
          </w:p>
        </w:tc>
      </w:tr>
      <w:tr w:rsidR="000D6DE1" w:rsidTr="00C82471">
        <w:trPr>
          <w:trHeight w:val="668"/>
        </w:trPr>
        <w:tc>
          <w:tcPr>
            <w:tcW w:w="790" w:type="dxa"/>
            <w:tcBorders>
              <w:left w:val="single" w:sz="6" w:space="0" w:color="000000"/>
            </w:tcBorders>
          </w:tcPr>
          <w:p w:rsidR="000D6DE1" w:rsidRPr="00DB15D5" w:rsidRDefault="00C677B6" w:rsidP="00297596">
            <w:pPr>
              <w:pStyle w:val="TableParagraph"/>
              <w:spacing w:before="105"/>
              <w:rPr>
                <w:sz w:val="28"/>
                <w:lang w:val="uk-UA"/>
              </w:rPr>
            </w:pPr>
            <w:r>
              <w:rPr>
                <w:sz w:val="28"/>
                <w:lang w:val="uk-UA"/>
              </w:rPr>
              <w:t xml:space="preserve">   5</w:t>
            </w:r>
          </w:p>
        </w:tc>
        <w:tc>
          <w:tcPr>
            <w:tcW w:w="7309" w:type="dxa"/>
          </w:tcPr>
          <w:p w:rsidR="000D6DE1" w:rsidRPr="000D6DE1" w:rsidRDefault="00834A27" w:rsidP="00C82471">
            <w:pPr>
              <w:pStyle w:val="TableParagraph"/>
              <w:tabs>
                <w:tab w:val="left" w:pos="1925"/>
                <w:tab w:val="left" w:pos="3203"/>
                <w:tab w:val="left" w:pos="4711"/>
                <w:tab w:val="left" w:pos="6529"/>
              </w:tabs>
              <w:spacing w:before="105"/>
              <w:ind w:left="104" w:right="104"/>
              <w:rPr>
                <w:sz w:val="28"/>
                <w:lang w:val="ru-RU"/>
              </w:rPr>
            </w:pPr>
            <w:proofErr w:type="spellStart"/>
            <w:r>
              <w:rPr>
                <w:sz w:val="28"/>
                <w:lang w:val="ru-RU"/>
              </w:rPr>
              <w:t>Джерела</w:t>
            </w:r>
            <w:proofErr w:type="spellEnd"/>
            <w:r w:rsidR="00735F41">
              <w:rPr>
                <w:sz w:val="28"/>
                <w:lang w:val="ru-RU"/>
              </w:rPr>
              <w:t xml:space="preserve"> </w:t>
            </w:r>
            <w:proofErr w:type="spellStart"/>
            <w:r>
              <w:rPr>
                <w:sz w:val="28"/>
                <w:lang w:val="ru-RU"/>
              </w:rPr>
              <w:t>фінансування</w:t>
            </w:r>
            <w:proofErr w:type="spellEnd"/>
            <w:r w:rsidR="00735F41">
              <w:rPr>
                <w:sz w:val="28"/>
                <w:lang w:val="ru-RU"/>
              </w:rPr>
              <w:t xml:space="preserve"> </w:t>
            </w:r>
            <w:proofErr w:type="spellStart"/>
            <w:r>
              <w:rPr>
                <w:sz w:val="28"/>
                <w:lang w:val="ru-RU"/>
              </w:rPr>
              <w:t>заходів</w:t>
            </w:r>
            <w:proofErr w:type="spellEnd"/>
            <w:r w:rsidR="00735F41">
              <w:rPr>
                <w:sz w:val="28"/>
                <w:lang w:val="ru-RU"/>
              </w:rPr>
              <w:t xml:space="preserve"> </w:t>
            </w:r>
            <w:proofErr w:type="spellStart"/>
            <w:r>
              <w:rPr>
                <w:sz w:val="28"/>
                <w:lang w:val="ru-RU"/>
              </w:rPr>
              <w:t>Програми</w:t>
            </w:r>
            <w:proofErr w:type="spellEnd"/>
          </w:p>
        </w:tc>
        <w:tc>
          <w:tcPr>
            <w:tcW w:w="1144" w:type="dxa"/>
            <w:tcBorders>
              <w:right w:val="single" w:sz="6" w:space="0" w:color="000000"/>
            </w:tcBorders>
          </w:tcPr>
          <w:p w:rsidR="000D6DE1" w:rsidRDefault="00E52C15" w:rsidP="00C82471">
            <w:pPr>
              <w:pStyle w:val="TableParagraph"/>
              <w:ind w:left="0"/>
              <w:jc w:val="center"/>
              <w:rPr>
                <w:sz w:val="28"/>
              </w:rPr>
            </w:pPr>
            <w:r>
              <w:rPr>
                <w:sz w:val="28"/>
                <w:lang w:val="uk-UA"/>
              </w:rPr>
              <w:t>с</w:t>
            </w:r>
            <w:r>
              <w:rPr>
                <w:sz w:val="28"/>
              </w:rPr>
              <w:t>т.</w:t>
            </w:r>
            <w:r>
              <w:rPr>
                <w:sz w:val="28"/>
                <w:lang w:val="uk-UA"/>
              </w:rPr>
              <w:t>5</w:t>
            </w:r>
          </w:p>
        </w:tc>
      </w:tr>
      <w:tr w:rsidR="000D6DE1" w:rsidTr="00C82471">
        <w:trPr>
          <w:trHeight w:val="793"/>
        </w:trPr>
        <w:tc>
          <w:tcPr>
            <w:tcW w:w="790" w:type="dxa"/>
            <w:tcBorders>
              <w:left w:val="single" w:sz="6" w:space="0" w:color="000000"/>
            </w:tcBorders>
          </w:tcPr>
          <w:p w:rsidR="000D6DE1" w:rsidRPr="00DB15D5" w:rsidRDefault="00DB15D5" w:rsidP="00C677B6">
            <w:pPr>
              <w:pStyle w:val="TableParagraph"/>
              <w:spacing w:before="105"/>
              <w:rPr>
                <w:sz w:val="28"/>
                <w:lang w:val="uk-UA"/>
              </w:rPr>
            </w:pPr>
            <w:r>
              <w:rPr>
                <w:sz w:val="28"/>
                <w:lang w:val="uk-UA"/>
              </w:rPr>
              <w:t xml:space="preserve">   </w:t>
            </w:r>
            <w:r w:rsidR="00C677B6">
              <w:rPr>
                <w:sz w:val="28"/>
                <w:lang w:val="uk-UA"/>
              </w:rPr>
              <w:t>6</w:t>
            </w:r>
          </w:p>
        </w:tc>
        <w:tc>
          <w:tcPr>
            <w:tcW w:w="7309" w:type="dxa"/>
          </w:tcPr>
          <w:p w:rsidR="000D6DE1" w:rsidRPr="000D6DE1" w:rsidRDefault="009035AB" w:rsidP="00C82471">
            <w:pPr>
              <w:pStyle w:val="TableParagraph"/>
              <w:tabs>
                <w:tab w:val="left" w:pos="1833"/>
                <w:tab w:val="left" w:pos="3001"/>
                <w:tab w:val="left" w:pos="3608"/>
                <w:tab w:val="left" w:pos="5471"/>
                <w:tab w:val="left" w:pos="7164"/>
              </w:tabs>
              <w:spacing w:before="105"/>
              <w:ind w:left="104" w:right="110"/>
              <w:rPr>
                <w:sz w:val="28"/>
                <w:lang w:val="ru-RU"/>
              </w:rPr>
            </w:pPr>
            <w:proofErr w:type="spellStart"/>
            <w:r>
              <w:rPr>
                <w:sz w:val="28"/>
                <w:lang w:val="ru-RU"/>
              </w:rPr>
              <w:t>Термін</w:t>
            </w:r>
            <w:proofErr w:type="spellEnd"/>
            <w:r w:rsidR="00DB15D5">
              <w:rPr>
                <w:sz w:val="28"/>
                <w:lang w:val="ru-RU"/>
              </w:rPr>
              <w:t xml:space="preserve"> </w:t>
            </w:r>
            <w:proofErr w:type="spellStart"/>
            <w:r>
              <w:rPr>
                <w:sz w:val="28"/>
                <w:lang w:val="ru-RU"/>
              </w:rPr>
              <w:t>реалізації</w:t>
            </w:r>
            <w:proofErr w:type="spellEnd"/>
            <w:r w:rsidR="00DB15D5">
              <w:rPr>
                <w:sz w:val="28"/>
                <w:lang w:val="ru-RU"/>
              </w:rPr>
              <w:t xml:space="preserve"> </w:t>
            </w:r>
            <w:proofErr w:type="spellStart"/>
            <w:r>
              <w:rPr>
                <w:sz w:val="28"/>
                <w:lang w:val="ru-RU"/>
              </w:rPr>
              <w:t>заходів</w:t>
            </w:r>
            <w:proofErr w:type="spellEnd"/>
            <w:r w:rsidR="00DB15D5">
              <w:rPr>
                <w:sz w:val="28"/>
                <w:lang w:val="ru-RU"/>
              </w:rPr>
              <w:t xml:space="preserve"> </w:t>
            </w:r>
            <w:proofErr w:type="spellStart"/>
            <w:r>
              <w:rPr>
                <w:sz w:val="28"/>
                <w:lang w:val="ru-RU"/>
              </w:rPr>
              <w:t>Програми</w:t>
            </w:r>
            <w:proofErr w:type="spellEnd"/>
          </w:p>
        </w:tc>
        <w:tc>
          <w:tcPr>
            <w:tcW w:w="1144" w:type="dxa"/>
            <w:tcBorders>
              <w:right w:val="single" w:sz="6" w:space="0" w:color="000000"/>
            </w:tcBorders>
          </w:tcPr>
          <w:p w:rsidR="000D6DE1" w:rsidRDefault="00E52C15" w:rsidP="00C82471">
            <w:pPr>
              <w:pStyle w:val="TableParagraph"/>
              <w:ind w:left="0"/>
              <w:jc w:val="center"/>
              <w:rPr>
                <w:sz w:val="28"/>
              </w:rPr>
            </w:pPr>
            <w:r>
              <w:rPr>
                <w:sz w:val="28"/>
                <w:lang w:val="uk-UA"/>
              </w:rPr>
              <w:t>с</w:t>
            </w:r>
            <w:r>
              <w:rPr>
                <w:sz w:val="28"/>
              </w:rPr>
              <w:t>т.</w:t>
            </w:r>
            <w:r>
              <w:rPr>
                <w:sz w:val="28"/>
                <w:lang w:val="uk-UA"/>
              </w:rPr>
              <w:t>5</w:t>
            </w:r>
          </w:p>
        </w:tc>
      </w:tr>
      <w:tr w:rsidR="000D6DE1" w:rsidTr="00C82471">
        <w:trPr>
          <w:trHeight w:val="608"/>
        </w:trPr>
        <w:tc>
          <w:tcPr>
            <w:tcW w:w="790" w:type="dxa"/>
            <w:tcBorders>
              <w:left w:val="single" w:sz="6" w:space="0" w:color="000000"/>
            </w:tcBorders>
          </w:tcPr>
          <w:p w:rsidR="000D6DE1" w:rsidRPr="00DB15D5" w:rsidRDefault="00C677B6" w:rsidP="00297596">
            <w:pPr>
              <w:pStyle w:val="TableParagraph"/>
              <w:spacing w:before="105"/>
              <w:rPr>
                <w:sz w:val="28"/>
                <w:lang w:val="uk-UA"/>
              </w:rPr>
            </w:pPr>
            <w:r>
              <w:rPr>
                <w:sz w:val="28"/>
                <w:lang w:val="uk-UA"/>
              </w:rPr>
              <w:t xml:space="preserve">   7</w:t>
            </w:r>
          </w:p>
        </w:tc>
        <w:tc>
          <w:tcPr>
            <w:tcW w:w="7309" w:type="dxa"/>
          </w:tcPr>
          <w:p w:rsidR="000D6DE1" w:rsidRPr="00735F41" w:rsidRDefault="00735F41" w:rsidP="00C82471">
            <w:pPr>
              <w:rPr>
                <w:rFonts w:ascii="Times New Roman" w:eastAsia="Times New Roman" w:hAnsi="Times New Roman" w:cs="Times New Roman"/>
                <w:color w:val="000000"/>
                <w:sz w:val="28"/>
                <w:szCs w:val="28"/>
                <w:lang w:val="ru-RU"/>
              </w:rPr>
            </w:pPr>
            <w:proofErr w:type="gramStart"/>
            <w:r>
              <w:rPr>
                <w:rFonts w:ascii="Times New Roman" w:eastAsia="Times New Roman" w:hAnsi="Times New Roman" w:cs="Times New Roman"/>
                <w:bCs/>
                <w:color w:val="000000"/>
                <w:sz w:val="28"/>
                <w:szCs w:val="28"/>
                <w:lang w:val="ru-RU"/>
              </w:rPr>
              <w:t xml:space="preserve">Заходи  </w:t>
            </w:r>
            <w:proofErr w:type="spellStart"/>
            <w:r w:rsidR="00E52C15" w:rsidRPr="00B31B32">
              <w:rPr>
                <w:rFonts w:ascii="Times New Roman" w:eastAsia="Times New Roman" w:hAnsi="Times New Roman" w:cs="Times New Roman"/>
                <w:bCs/>
                <w:color w:val="000000"/>
                <w:sz w:val="28"/>
                <w:szCs w:val="28"/>
                <w:lang w:val="ru-RU"/>
              </w:rPr>
              <w:t>Програми</w:t>
            </w:r>
            <w:proofErr w:type="spellEnd"/>
            <w:proofErr w:type="gramEnd"/>
          </w:p>
        </w:tc>
        <w:tc>
          <w:tcPr>
            <w:tcW w:w="1144" w:type="dxa"/>
            <w:tcBorders>
              <w:right w:val="single" w:sz="6" w:space="0" w:color="000000"/>
            </w:tcBorders>
          </w:tcPr>
          <w:p w:rsidR="000D6DE1" w:rsidRPr="00E52C15" w:rsidRDefault="00C677B6" w:rsidP="00C82471">
            <w:pPr>
              <w:pStyle w:val="TableParagraph"/>
              <w:spacing w:before="1"/>
              <w:ind w:left="0"/>
              <w:jc w:val="center"/>
              <w:rPr>
                <w:sz w:val="28"/>
                <w:lang w:val="ru-RU"/>
              </w:rPr>
            </w:pPr>
            <w:r>
              <w:rPr>
                <w:sz w:val="28"/>
                <w:lang w:val="ru-RU"/>
              </w:rPr>
              <w:t>ст.6</w:t>
            </w:r>
          </w:p>
        </w:tc>
      </w:tr>
    </w:tbl>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834A27" w:rsidRDefault="00834A27"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834A27" w:rsidRDefault="00834A27"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0D6DE1" w:rsidRDefault="000D6DE1"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E52C15" w:rsidRDefault="00E52C15" w:rsidP="0083057B">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lang w:eastAsia="uk-UA"/>
        </w:rPr>
      </w:pPr>
    </w:p>
    <w:p w:rsidR="00DB15D5" w:rsidRDefault="00DB15D5" w:rsidP="0038077C">
      <w:pPr>
        <w:shd w:val="clear" w:color="auto" w:fill="FFFFFF"/>
        <w:spacing w:after="0" w:line="240" w:lineRule="auto"/>
        <w:rPr>
          <w:rFonts w:ascii="Times New Roman" w:eastAsia="Times New Roman" w:hAnsi="Times New Roman" w:cs="Times New Roman"/>
          <w:b/>
          <w:bCs/>
          <w:color w:val="333333"/>
          <w:sz w:val="32"/>
          <w:szCs w:val="32"/>
          <w:shd w:val="clear" w:color="auto" w:fill="FFFFFF"/>
          <w:lang w:eastAsia="uk-UA"/>
        </w:rPr>
      </w:pPr>
    </w:p>
    <w:p w:rsidR="00735F41" w:rsidRDefault="00735F41" w:rsidP="00612CAE">
      <w:pPr>
        <w:pStyle w:val="a3"/>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735F41" w:rsidRDefault="00735F41" w:rsidP="00612CAE">
      <w:pPr>
        <w:pStyle w:val="a3"/>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735F41" w:rsidRDefault="00735F41" w:rsidP="00612CAE">
      <w:pPr>
        <w:pStyle w:val="a3"/>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735F41" w:rsidRDefault="00735F41" w:rsidP="00612CAE">
      <w:pPr>
        <w:pStyle w:val="a3"/>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612CAE">
      <w:pPr>
        <w:pStyle w:val="a3"/>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r w:rsidRPr="00297596">
        <w:rPr>
          <w:rFonts w:ascii="Times New Roman" w:eastAsia="Times New Roman" w:hAnsi="Times New Roman" w:cs="Times New Roman"/>
          <w:b/>
          <w:bCs/>
          <w:sz w:val="28"/>
          <w:szCs w:val="28"/>
          <w:shd w:val="clear" w:color="auto" w:fill="FFFFFF"/>
          <w:lang w:eastAsia="uk-UA"/>
        </w:rPr>
        <w:t>ПАСПОРТ ПРОГРАМИ</w:t>
      </w:r>
    </w:p>
    <w:p w:rsidR="0083057B" w:rsidRPr="00297596" w:rsidRDefault="0083057B" w:rsidP="0083057B">
      <w:pPr>
        <w:pStyle w:val="a3"/>
        <w:shd w:val="clear" w:color="auto" w:fill="FFFFFF"/>
        <w:spacing w:after="0" w:line="240" w:lineRule="auto"/>
        <w:rPr>
          <w:rFonts w:ascii="Arial" w:eastAsia="Times New Roman" w:hAnsi="Arial" w:cs="Arial"/>
          <w:sz w:val="21"/>
          <w:szCs w:val="21"/>
          <w:lang w:eastAsia="uk-UA"/>
        </w:rPr>
      </w:pPr>
    </w:p>
    <w:p w:rsidR="0083057B" w:rsidRPr="00297596" w:rsidRDefault="0083057B" w:rsidP="0083057B">
      <w:pPr>
        <w:shd w:val="clear" w:color="auto" w:fill="FFFFFF"/>
        <w:spacing w:after="0" w:line="240" w:lineRule="auto"/>
        <w:jc w:val="both"/>
        <w:rPr>
          <w:rFonts w:ascii="Arial" w:eastAsia="Times New Roman" w:hAnsi="Arial" w:cs="Arial"/>
          <w:sz w:val="21"/>
          <w:szCs w:val="21"/>
          <w:lang w:eastAsia="uk-UA"/>
        </w:rPr>
      </w:pPr>
      <w:r w:rsidRPr="00297596">
        <w:rPr>
          <w:rFonts w:ascii="Arial" w:eastAsia="Times New Roman" w:hAnsi="Arial" w:cs="Arial"/>
          <w:sz w:val="21"/>
          <w:szCs w:val="21"/>
          <w:lang w:eastAsia="uk-UA"/>
        </w:rPr>
        <w:t> </w:t>
      </w: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DB15D5">
      <w:pPr>
        <w:spacing w:after="0" w:line="240" w:lineRule="auto"/>
        <w:ind w:right="-1"/>
        <w:jc w:val="right"/>
        <w:rPr>
          <w:rFonts w:ascii="Times New Roman" w:eastAsia="Times New Roman" w:hAnsi="Times New Roman" w:cs="Times New Roman"/>
          <w:sz w:val="28"/>
          <w:szCs w:val="28"/>
          <w:lang w:eastAsia="uk-UA"/>
        </w:rPr>
      </w:pPr>
      <w:r w:rsidRPr="00297596">
        <w:rPr>
          <w:rFonts w:ascii="Times New Roman" w:eastAsia="Times New Roman" w:hAnsi="Times New Roman" w:cs="Times New Roman"/>
          <w:b/>
          <w:bCs/>
          <w:sz w:val="28"/>
          <w:szCs w:val="28"/>
          <w:shd w:val="clear" w:color="auto" w:fill="FFFFFF"/>
          <w:lang w:eastAsia="uk-UA"/>
        </w:rPr>
        <w:t xml:space="preserve">Ініціатор розроблення Програми  </w:t>
      </w:r>
      <w:r w:rsidR="00DB15D5" w:rsidRPr="00297596">
        <w:rPr>
          <w:rFonts w:ascii="Times New Roman" w:eastAsia="Times New Roman" w:hAnsi="Times New Roman" w:cs="Times New Roman"/>
          <w:b/>
          <w:bCs/>
          <w:sz w:val="28"/>
          <w:szCs w:val="28"/>
          <w:shd w:val="clear" w:color="auto" w:fill="FFFFFF"/>
          <w:lang w:eastAsia="uk-UA"/>
        </w:rPr>
        <w:t xml:space="preserve">    </w:t>
      </w:r>
      <w:r w:rsidRPr="00297596">
        <w:rPr>
          <w:rFonts w:ascii="Times New Roman" w:eastAsia="Times New Roman" w:hAnsi="Times New Roman" w:cs="Times New Roman"/>
          <w:b/>
          <w:bCs/>
          <w:sz w:val="28"/>
          <w:szCs w:val="28"/>
          <w:shd w:val="clear" w:color="auto" w:fill="FFFFFF"/>
          <w:lang w:eastAsia="uk-UA"/>
        </w:rPr>
        <w:t xml:space="preserve">                      </w:t>
      </w:r>
      <w:r w:rsidR="00DB15D5" w:rsidRPr="00297596">
        <w:rPr>
          <w:rFonts w:ascii="Times New Roman" w:eastAsia="Times New Roman" w:hAnsi="Times New Roman" w:cs="Times New Roman"/>
          <w:b/>
          <w:bCs/>
          <w:sz w:val="28"/>
          <w:szCs w:val="28"/>
          <w:shd w:val="clear" w:color="auto" w:fill="FFFFFF"/>
          <w:lang w:eastAsia="uk-UA"/>
        </w:rPr>
        <w:t xml:space="preserve">           </w:t>
      </w:r>
      <w:r w:rsidRPr="00297596">
        <w:rPr>
          <w:rFonts w:ascii="Times New Roman" w:eastAsia="Times New Roman" w:hAnsi="Times New Roman" w:cs="Times New Roman"/>
          <w:b/>
          <w:bCs/>
          <w:sz w:val="28"/>
          <w:szCs w:val="28"/>
          <w:shd w:val="clear" w:color="auto" w:fill="FFFFFF"/>
          <w:lang w:eastAsia="uk-UA"/>
        </w:rPr>
        <w:t xml:space="preserve">    </w:t>
      </w:r>
      <w:proofErr w:type="spellStart"/>
      <w:r w:rsidRPr="00297596">
        <w:rPr>
          <w:rFonts w:ascii="Times New Roman" w:eastAsia="Times New Roman" w:hAnsi="Times New Roman" w:cs="Times New Roman"/>
          <w:sz w:val="28"/>
          <w:szCs w:val="28"/>
          <w:lang w:eastAsia="uk-UA"/>
        </w:rPr>
        <w:t>Вигодська</w:t>
      </w:r>
      <w:proofErr w:type="spellEnd"/>
      <w:r w:rsidRPr="00297596">
        <w:rPr>
          <w:rFonts w:ascii="Times New Roman" w:eastAsia="Times New Roman" w:hAnsi="Times New Roman" w:cs="Times New Roman"/>
          <w:sz w:val="28"/>
          <w:szCs w:val="28"/>
          <w:lang w:eastAsia="uk-UA"/>
        </w:rPr>
        <w:t xml:space="preserve"> селищна рада</w:t>
      </w:r>
    </w:p>
    <w:p w:rsidR="00612CAE" w:rsidRPr="00297596" w:rsidRDefault="00612CAE" w:rsidP="0083057B">
      <w:pPr>
        <w:spacing w:after="0" w:line="240" w:lineRule="auto"/>
        <w:rPr>
          <w:rFonts w:ascii="Times New Roman" w:eastAsia="Times New Roman" w:hAnsi="Times New Roman" w:cs="Times New Roman"/>
          <w:sz w:val="24"/>
          <w:szCs w:val="24"/>
          <w:lang w:eastAsia="uk-UA"/>
        </w:rPr>
      </w:pPr>
    </w:p>
    <w:p w:rsidR="0083057B" w:rsidRPr="00297596" w:rsidRDefault="0083057B" w:rsidP="0083057B">
      <w:pPr>
        <w:shd w:val="clear" w:color="auto" w:fill="FFFFFF"/>
        <w:spacing w:after="0" w:line="240" w:lineRule="auto"/>
        <w:rPr>
          <w:rFonts w:ascii="Times New Roman" w:eastAsia="Times New Roman" w:hAnsi="Times New Roman" w:cs="Times New Roman"/>
          <w:b/>
          <w:bCs/>
          <w:sz w:val="28"/>
          <w:szCs w:val="28"/>
          <w:shd w:val="clear" w:color="auto" w:fill="FFFFFF"/>
          <w:lang w:eastAsia="uk-UA"/>
        </w:rPr>
      </w:pPr>
    </w:p>
    <w:p w:rsidR="0083057B" w:rsidRPr="00297596" w:rsidRDefault="0083057B" w:rsidP="00DB15D5">
      <w:pPr>
        <w:spacing w:after="0" w:line="240" w:lineRule="auto"/>
        <w:jc w:val="right"/>
        <w:rPr>
          <w:rFonts w:ascii="Times New Roman" w:eastAsia="Times New Roman" w:hAnsi="Times New Roman" w:cs="Times New Roman"/>
          <w:sz w:val="28"/>
          <w:szCs w:val="28"/>
          <w:lang w:eastAsia="uk-UA"/>
        </w:rPr>
      </w:pPr>
      <w:r w:rsidRPr="00297596">
        <w:rPr>
          <w:rFonts w:ascii="Times New Roman" w:eastAsia="Times New Roman" w:hAnsi="Times New Roman" w:cs="Times New Roman"/>
          <w:b/>
          <w:bCs/>
          <w:sz w:val="28"/>
          <w:szCs w:val="28"/>
          <w:shd w:val="clear" w:color="auto" w:fill="FFFFFF"/>
          <w:lang w:eastAsia="uk-UA"/>
        </w:rPr>
        <w:t xml:space="preserve">Розробник Програми                 </w:t>
      </w:r>
      <w:r w:rsidR="00DB15D5" w:rsidRPr="00297596">
        <w:rPr>
          <w:rFonts w:ascii="Times New Roman" w:eastAsia="Times New Roman" w:hAnsi="Times New Roman" w:cs="Times New Roman"/>
          <w:b/>
          <w:bCs/>
          <w:sz w:val="28"/>
          <w:szCs w:val="28"/>
          <w:shd w:val="clear" w:color="auto" w:fill="FFFFFF"/>
          <w:lang w:eastAsia="uk-UA"/>
        </w:rPr>
        <w:t xml:space="preserve">                                               </w:t>
      </w:r>
      <w:r w:rsidRPr="00297596">
        <w:rPr>
          <w:rFonts w:ascii="Times New Roman" w:eastAsia="Times New Roman" w:hAnsi="Times New Roman" w:cs="Times New Roman"/>
          <w:b/>
          <w:bCs/>
          <w:sz w:val="28"/>
          <w:szCs w:val="28"/>
          <w:shd w:val="clear" w:color="auto" w:fill="FFFFFF"/>
          <w:lang w:eastAsia="uk-UA"/>
        </w:rPr>
        <w:t xml:space="preserve"> </w:t>
      </w:r>
      <w:proofErr w:type="spellStart"/>
      <w:r w:rsidRPr="00297596">
        <w:rPr>
          <w:rFonts w:ascii="Times New Roman" w:eastAsia="Times New Roman" w:hAnsi="Times New Roman" w:cs="Times New Roman"/>
          <w:sz w:val="28"/>
          <w:szCs w:val="28"/>
          <w:lang w:eastAsia="uk-UA"/>
        </w:rPr>
        <w:t>Вигодська</w:t>
      </w:r>
      <w:proofErr w:type="spellEnd"/>
      <w:r w:rsidRPr="00297596">
        <w:rPr>
          <w:rFonts w:ascii="Times New Roman" w:eastAsia="Times New Roman" w:hAnsi="Times New Roman" w:cs="Times New Roman"/>
          <w:sz w:val="28"/>
          <w:szCs w:val="28"/>
          <w:lang w:eastAsia="uk-UA"/>
        </w:rPr>
        <w:t xml:space="preserve"> селищна рада</w:t>
      </w:r>
    </w:p>
    <w:p w:rsidR="00612CAE" w:rsidRPr="00297596" w:rsidRDefault="00612CAE" w:rsidP="0083057B">
      <w:pPr>
        <w:spacing w:after="0" w:line="240" w:lineRule="auto"/>
        <w:rPr>
          <w:rFonts w:ascii="Times New Roman" w:eastAsia="Times New Roman" w:hAnsi="Times New Roman" w:cs="Times New Roman"/>
          <w:sz w:val="28"/>
          <w:szCs w:val="28"/>
          <w:lang w:eastAsia="uk-UA"/>
        </w:rPr>
      </w:pPr>
    </w:p>
    <w:p w:rsidR="00612CAE" w:rsidRPr="00297596" w:rsidRDefault="00612CAE" w:rsidP="0083057B">
      <w:pPr>
        <w:spacing w:after="0" w:line="240" w:lineRule="auto"/>
        <w:rPr>
          <w:rFonts w:ascii="Times New Roman" w:eastAsia="Times New Roman" w:hAnsi="Times New Roman" w:cs="Times New Roman"/>
          <w:sz w:val="28"/>
          <w:szCs w:val="28"/>
          <w:lang w:eastAsia="uk-UA"/>
        </w:rPr>
      </w:pPr>
    </w:p>
    <w:p w:rsidR="00612CAE" w:rsidRPr="00297596" w:rsidRDefault="00612CAE" w:rsidP="00DB15D5">
      <w:pPr>
        <w:spacing w:after="0" w:line="240" w:lineRule="auto"/>
        <w:jc w:val="right"/>
        <w:rPr>
          <w:rFonts w:ascii="Times New Roman" w:eastAsia="Times New Roman" w:hAnsi="Times New Roman" w:cs="Times New Roman"/>
          <w:sz w:val="28"/>
          <w:szCs w:val="28"/>
          <w:lang w:eastAsia="uk-UA"/>
        </w:rPr>
      </w:pPr>
      <w:r w:rsidRPr="00297596">
        <w:rPr>
          <w:rFonts w:ascii="Times New Roman" w:eastAsia="Times New Roman" w:hAnsi="Times New Roman" w:cs="Times New Roman"/>
          <w:b/>
          <w:sz w:val="28"/>
          <w:szCs w:val="28"/>
          <w:lang w:eastAsia="uk-UA"/>
        </w:rPr>
        <w:t>Відповідальний виконавець Програми</w:t>
      </w:r>
      <w:r w:rsidR="00DB15D5" w:rsidRPr="00297596">
        <w:rPr>
          <w:rFonts w:ascii="Times New Roman" w:eastAsia="Times New Roman" w:hAnsi="Times New Roman" w:cs="Times New Roman"/>
          <w:b/>
          <w:sz w:val="28"/>
          <w:szCs w:val="28"/>
          <w:lang w:eastAsia="uk-UA"/>
        </w:rPr>
        <w:t xml:space="preserve">                                </w:t>
      </w:r>
      <w:proofErr w:type="spellStart"/>
      <w:r w:rsidRPr="00297596">
        <w:rPr>
          <w:rFonts w:ascii="Times New Roman" w:eastAsia="Times New Roman" w:hAnsi="Times New Roman" w:cs="Times New Roman"/>
          <w:sz w:val="28"/>
          <w:szCs w:val="28"/>
          <w:lang w:eastAsia="uk-UA"/>
        </w:rPr>
        <w:t>Вигодська</w:t>
      </w:r>
      <w:proofErr w:type="spellEnd"/>
      <w:r w:rsidRPr="00297596">
        <w:rPr>
          <w:rFonts w:ascii="Times New Roman" w:eastAsia="Times New Roman" w:hAnsi="Times New Roman" w:cs="Times New Roman"/>
          <w:sz w:val="28"/>
          <w:szCs w:val="28"/>
          <w:lang w:eastAsia="uk-UA"/>
        </w:rPr>
        <w:t xml:space="preserve"> селищна рада</w:t>
      </w:r>
    </w:p>
    <w:p w:rsidR="00612CAE" w:rsidRPr="00297596" w:rsidRDefault="00612CAE" w:rsidP="00612CAE">
      <w:pPr>
        <w:spacing w:after="0" w:line="240" w:lineRule="auto"/>
        <w:rPr>
          <w:rFonts w:ascii="Times New Roman" w:eastAsia="Times New Roman" w:hAnsi="Times New Roman" w:cs="Times New Roman"/>
          <w:sz w:val="24"/>
          <w:szCs w:val="24"/>
          <w:lang w:eastAsia="uk-UA"/>
        </w:rPr>
      </w:pPr>
    </w:p>
    <w:p w:rsidR="00612CAE" w:rsidRPr="00297596" w:rsidRDefault="00612CAE" w:rsidP="0083057B">
      <w:pPr>
        <w:spacing w:after="0" w:line="240" w:lineRule="auto"/>
        <w:rPr>
          <w:rFonts w:ascii="Times New Roman" w:eastAsia="Times New Roman" w:hAnsi="Times New Roman" w:cs="Times New Roman"/>
          <w:b/>
          <w:sz w:val="24"/>
          <w:szCs w:val="24"/>
          <w:lang w:eastAsia="uk-UA"/>
        </w:rPr>
      </w:pPr>
    </w:p>
    <w:p w:rsidR="00453736" w:rsidRPr="00297596" w:rsidRDefault="00453736" w:rsidP="00DB15D5">
      <w:pPr>
        <w:spacing w:after="0" w:line="240" w:lineRule="auto"/>
        <w:rPr>
          <w:rFonts w:ascii="Times New Roman" w:eastAsia="Times New Roman" w:hAnsi="Times New Roman" w:cs="Times New Roman"/>
          <w:sz w:val="28"/>
          <w:szCs w:val="28"/>
          <w:lang w:eastAsia="uk-UA"/>
        </w:rPr>
      </w:pPr>
      <w:r w:rsidRPr="00297596">
        <w:rPr>
          <w:rFonts w:ascii="Times New Roman" w:eastAsia="Times New Roman" w:hAnsi="Times New Roman" w:cs="Times New Roman"/>
          <w:b/>
          <w:sz w:val="28"/>
          <w:szCs w:val="28"/>
          <w:lang w:eastAsia="uk-UA"/>
        </w:rPr>
        <w:t>В</w:t>
      </w:r>
      <w:r w:rsidR="00612CAE" w:rsidRPr="00297596">
        <w:rPr>
          <w:rFonts w:ascii="Times New Roman" w:eastAsia="Times New Roman" w:hAnsi="Times New Roman" w:cs="Times New Roman"/>
          <w:b/>
          <w:sz w:val="28"/>
          <w:szCs w:val="28"/>
          <w:lang w:eastAsia="uk-UA"/>
        </w:rPr>
        <w:t>иконавці Програми</w:t>
      </w:r>
      <w:r w:rsidR="00DB15D5" w:rsidRPr="00297596">
        <w:rPr>
          <w:rFonts w:ascii="Times New Roman" w:eastAsia="Times New Roman" w:hAnsi="Times New Roman" w:cs="Times New Roman"/>
          <w:b/>
          <w:sz w:val="28"/>
          <w:szCs w:val="28"/>
          <w:lang w:eastAsia="uk-UA"/>
        </w:rPr>
        <w:t xml:space="preserve">                              </w:t>
      </w:r>
      <w:r w:rsidR="00612CAE" w:rsidRPr="00297596">
        <w:rPr>
          <w:rFonts w:ascii="Times New Roman" w:eastAsia="Times New Roman" w:hAnsi="Times New Roman" w:cs="Times New Roman"/>
          <w:sz w:val="28"/>
          <w:szCs w:val="28"/>
          <w:lang w:eastAsia="uk-UA"/>
        </w:rPr>
        <w:t xml:space="preserve">Відділ житлово-комунального господарства, </w:t>
      </w:r>
    </w:p>
    <w:p w:rsidR="00453736" w:rsidRPr="00297596" w:rsidRDefault="00612CAE" w:rsidP="00DB15D5">
      <w:pPr>
        <w:spacing w:after="0" w:line="240" w:lineRule="auto"/>
        <w:jc w:val="right"/>
        <w:rPr>
          <w:rFonts w:ascii="Times New Roman" w:eastAsia="Times New Roman" w:hAnsi="Times New Roman" w:cs="Times New Roman"/>
          <w:sz w:val="28"/>
          <w:szCs w:val="28"/>
          <w:lang w:eastAsia="uk-UA"/>
        </w:rPr>
      </w:pPr>
      <w:r w:rsidRPr="00297596">
        <w:rPr>
          <w:rFonts w:ascii="Times New Roman" w:eastAsia="Times New Roman" w:hAnsi="Times New Roman" w:cs="Times New Roman"/>
          <w:sz w:val="28"/>
          <w:szCs w:val="28"/>
          <w:lang w:eastAsia="uk-UA"/>
        </w:rPr>
        <w:t xml:space="preserve">капітального будівництва, архітектури, </w:t>
      </w:r>
    </w:p>
    <w:p w:rsidR="00612CAE" w:rsidRPr="00297596" w:rsidRDefault="00DB15D5" w:rsidP="00DB15D5">
      <w:pPr>
        <w:spacing w:after="0" w:line="240" w:lineRule="auto"/>
        <w:jc w:val="right"/>
        <w:rPr>
          <w:rFonts w:ascii="Times New Roman" w:eastAsia="Times New Roman" w:hAnsi="Times New Roman" w:cs="Times New Roman"/>
          <w:sz w:val="28"/>
          <w:szCs w:val="28"/>
          <w:lang w:eastAsia="uk-UA"/>
        </w:rPr>
      </w:pPr>
      <w:r w:rsidRPr="00297596">
        <w:rPr>
          <w:rFonts w:ascii="Times New Roman" w:eastAsia="Times New Roman" w:hAnsi="Times New Roman" w:cs="Times New Roman"/>
          <w:sz w:val="28"/>
          <w:szCs w:val="28"/>
          <w:lang w:eastAsia="uk-UA"/>
        </w:rPr>
        <w:t xml:space="preserve">                                                                    </w:t>
      </w:r>
      <w:r w:rsidR="00612CAE" w:rsidRPr="00297596">
        <w:rPr>
          <w:rFonts w:ascii="Times New Roman" w:eastAsia="Times New Roman" w:hAnsi="Times New Roman" w:cs="Times New Roman"/>
          <w:sz w:val="28"/>
          <w:szCs w:val="28"/>
          <w:lang w:eastAsia="uk-UA"/>
        </w:rPr>
        <w:t>містобудування та комунального майна</w:t>
      </w:r>
      <w:r w:rsidRPr="00297596">
        <w:rPr>
          <w:rFonts w:ascii="Times New Roman" w:eastAsia="Times New Roman" w:hAnsi="Times New Roman" w:cs="Times New Roman"/>
          <w:sz w:val="28"/>
          <w:szCs w:val="28"/>
          <w:lang w:eastAsia="uk-UA"/>
        </w:rPr>
        <w:t xml:space="preserve"> апарату </w:t>
      </w:r>
      <w:proofErr w:type="spellStart"/>
      <w:r w:rsidRPr="00297596">
        <w:rPr>
          <w:rFonts w:ascii="Times New Roman" w:eastAsia="Times New Roman" w:hAnsi="Times New Roman" w:cs="Times New Roman"/>
          <w:sz w:val="28"/>
          <w:szCs w:val="28"/>
          <w:lang w:eastAsia="uk-UA"/>
        </w:rPr>
        <w:t>Вигодської</w:t>
      </w:r>
      <w:proofErr w:type="spellEnd"/>
      <w:r w:rsidRPr="00297596">
        <w:rPr>
          <w:rFonts w:ascii="Times New Roman" w:eastAsia="Times New Roman" w:hAnsi="Times New Roman" w:cs="Times New Roman"/>
          <w:sz w:val="28"/>
          <w:szCs w:val="28"/>
          <w:lang w:eastAsia="uk-UA"/>
        </w:rPr>
        <w:t xml:space="preserve"> селищної ради</w:t>
      </w:r>
    </w:p>
    <w:p w:rsidR="00612CAE" w:rsidRPr="00297596" w:rsidRDefault="00612CAE" w:rsidP="00612CAE">
      <w:pPr>
        <w:spacing w:after="0" w:line="240" w:lineRule="auto"/>
        <w:jc w:val="both"/>
        <w:rPr>
          <w:rFonts w:ascii="Times New Roman" w:eastAsia="Times New Roman" w:hAnsi="Times New Roman" w:cs="Times New Roman"/>
          <w:sz w:val="28"/>
          <w:szCs w:val="28"/>
          <w:lang w:eastAsia="uk-UA"/>
        </w:rPr>
      </w:pPr>
    </w:p>
    <w:p w:rsidR="00612CAE" w:rsidRPr="00297596" w:rsidRDefault="00612CAE" w:rsidP="00612CAE">
      <w:pPr>
        <w:spacing w:after="0" w:line="240" w:lineRule="auto"/>
        <w:jc w:val="both"/>
        <w:rPr>
          <w:rFonts w:ascii="Times New Roman" w:eastAsia="Times New Roman" w:hAnsi="Times New Roman" w:cs="Times New Roman"/>
          <w:sz w:val="28"/>
          <w:szCs w:val="28"/>
          <w:lang w:eastAsia="uk-UA"/>
        </w:rPr>
      </w:pPr>
    </w:p>
    <w:p w:rsidR="00612CAE" w:rsidRPr="00297596" w:rsidRDefault="00612CAE" w:rsidP="00612CAE">
      <w:pPr>
        <w:spacing w:after="0" w:line="240" w:lineRule="auto"/>
        <w:jc w:val="both"/>
        <w:rPr>
          <w:rFonts w:ascii="Times New Roman" w:eastAsia="Times New Roman" w:hAnsi="Times New Roman" w:cs="Times New Roman"/>
          <w:sz w:val="28"/>
          <w:szCs w:val="28"/>
          <w:lang w:eastAsia="uk-UA"/>
        </w:rPr>
      </w:pPr>
      <w:r w:rsidRPr="00297596">
        <w:rPr>
          <w:rFonts w:ascii="Times New Roman" w:eastAsia="Times New Roman" w:hAnsi="Times New Roman" w:cs="Times New Roman"/>
          <w:b/>
          <w:sz w:val="28"/>
          <w:szCs w:val="28"/>
          <w:lang w:eastAsia="uk-UA"/>
        </w:rPr>
        <w:t>Термін реалізації</w:t>
      </w:r>
      <w:r w:rsidR="00E21D83" w:rsidRPr="00297596">
        <w:rPr>
          <w:rFonts w:ascii="Times New Roman" w:eastAsia="Times New Roman" w:hAnsi="Times New Roman" w:cs="Times New Roman"/>
          <w:b/>
          <w:sz w:val="28"/>
          <w:szCs w:val="28"/>
          <w:lang w:eastAsia="uk-UA"/>
        </w:rPr>
        <w:t xml:space="preserve">                                                                                </w:t>
      </w:r>
      <w:r w:rsidRPr="00297596">
        <w:rPr>
          <w:rFonts w:ascii="Times New Roman" w:eastAsia="Times New Roman" w:hAnsi="Times New Roman" w:cs="Times New Roman"/>
          <w:sz w:val="28"/>
          <w:szCs w:val="28"/>
          <w:lang w:eastAsia="uk-UA"/>
        </w:rPr>
        <w:t>2021-2025 роки</w:t>
      </w:r>
    </w:p>
    <w:p w:rsidR="00612CAE" w:rsidRPr="00297596" w:rsidRDefault="00612CAE" w:rsidP="00612CAE">
      <w:pPr>
        <w:spacing w:after="0" w:line="240" w:lineRule="auto"/>
        <w:jc w:val="both"/>
        <w:rPr>
          <w:rFonts w:ascii="Times New Roman" w:eastAsia="Times New Roman" w:hAnsi="Times New Roman" w:cs="Times New Roman"/>
          <w:sz w:val="28"/>
          <w:szCs w:val="28"/>
          <w:lang w:eastAsia="uk-UA"/>
        </w:rPr>
      </w:pPr>
    </w:p>
    <w:p w:rsidR="00612CAE" w:rsidRPr="00297596" w:rsidRDefault="00612CAE" w:rsidP="00612CAE">
      <w:pPr>
        <w:spacing w:after="0" w:line="240" w:lineRule="auto"/>
        <w:jc w:val="both"/>
        <w:rPr>
          <w:rFonts w:ascii="Times New Roman" w:eastAsia="Times New Roman" w:hAnsi="Times New Roman" w:cs="Times New Roman"/>
          <w:b/>
          <w:sz w:val="28"/>
          <w:szCs w:val="28"/>
          <w:lang w:eastAsia="uk-UA"/>
        </w:rPr>
      </w:pPr>
    </w:p>
    <w:p w:rsidR="00612CAE" w:rsidRPr="00297596" w:rsidRDefault="00612CAE" w:rsidP="00612CAE">
      <w:pPr>
        <w:spacing w:after="0" w:line="240" w:lineRule="auto"/>
        <w:jc w:val="both"/>
        <w:rPr>
          <w:rFonts w:ascii="Times New Roman" w:eastAsia="Times New Roman" w:hAnsi="Times New Roman" w:cs="Times New Roman"/>
          <w:sz w:val="28"/>
          <w:szCs w:val="28"/>
          <w:lang w:eastAsia="uk-UA"/>
        </w:rPr>
      </w:pPr>
      <w:r w:rsidRPr="00297596">
        <w:rPr>
          <w:rFonts w:ascii="Times New Roman" w:eastAsia="Times New Roman" w:hAnsi="Times New Roman" w:cs="Times New Roman"/>
          <w:b/>
          <w:sz w:val="28"/>
          <w:szCs w:val="28"/>
          <w:lang w:eastAsia="uk-UA"/>
        </w:rPr>
        <w:t>Обсяги фінансування Програми</w:t>
      </w:r>
      <w:r w:rsidR="00E21D83" w:rsidRPr="00297596">
        <w:rPr>
          <w:rFonts w:ascii="Times New Roman" w:eastAsia="Times New Roman" w:hAnsi="Times New Roman" w:cs="Times New Roman"/>
          <w:b/>
          <w:sz w:val="28"/>
          <w:szCs w:val="28"/>
          <w:lang w:eastAsia="uk-UA"/>
        </w:rPr>
        <w:t xml:space="preserve">                           </w:t>
      </w:r>
      <w:r w:rsidRPr="00297596">
        <w:rPr>
          <w:rFonts w:ascii="Times New Roman" w:eastAsia="Times New Roman" w:hAnsi="Times New Roman" w:cs="Times New Roman"/>
          <w:sz w:val="28"/>
          <w:szCs w:val="28"/>
          <w:lang w:eastAsia="uk-UA"/>
        </w:rPr>
        <w:t>в межах бюджетних призначень</w:t>
      </w:r>
    </w:p>
    <w:p w:rsidR="00612CAE" w:rsidRPr="00297596" w:rsidRDefault="00612CAE" w:rsidP="00612CAE">
      <w:pPr>
        <w:spacing w:after="0" w:line="240" w:lineRule="auto"/>
        <w:jc w:val="both"/>
        <w:rPr>
          <w:rFonts w:ascii="Times New Roman" w:eastAsia="Times New Roman" w:hAnsi="Times New Roman" w:cs="Times New Roman"/>
          <w:sz w:val="28"/>
          <w:szCs w:val="28"/>
          <w:lang w:eastAsia="uk-UA"/>
        </w:rPr>
      </w:pPr>
    </w:p>
    <w:p w:rsidR="00612CAE" w:rsidRPr="00297596" w:rsidRDefault="00612CAE" w:rsidP="00612CAE">
      <w:pPr>
        <w:spacing w:after="0" w:line="240" w:lineRule="auto"/>
        <w:jc w:val="both"/>
        <w:rPr>
          <w:rFonts w:ascii="Times New Roman" w:eastAsia="Times New Roman" w:hAnsi="Times New Roman" w:cs="Times New Roman"/>
          <w:sz w:val="28"/>
          <w:szCs w:val="28"/>
          <w:lang w:eastAsia="uk-UA"/>
        </w:rPr>
      </w:pPr>
    </w:p>
    <w:p w:rsidR="00612CAE" w:rsidRPr="00297596" w:rsidRDefault="00612CAE" w:rsidP="00612CAE">
      <w:pPr>
        <w:spacing w:after="0" w:line="240" w:lineRule="auto"/>
        <w:jc w:val="both"/>
        <w:rPr>
          <w:rFonts w:ascii="Times New Roman" w:eastAsia="Times New Roman" w:hAnsi="Times New Roman" w:cs="Times New Roman"/>
          <w:b/>
          <w:sz w:val="28"/>
          <w:szCs w:val="28"/>
          <w:lang w:eastAsia="uk-UA"/>
        </w:rPr>
      </w:pPr>
      <w:r w:rsidRPr="00297596">
        <w:rPr>
          <w:rFonts w:ascii="Times New Roman" w:eastAsia="Times New Roman" w:hAnsi="Times New Roman" w:cs="Times New Roman"/>
          <w:b/>
          <w:sz w:val="28"/>
          <w:szCs w:val="28"/>
          <w:lang w:eastAsia="uk-UA"/>
        </w:rPr>
        <w:t>Термін проведення звітності</w:t>
      </w:r>
      <w:r w:rsidR="00E21D83" w:rsidRPr="00297596">
        <w:rPr>
          <w:rFonts w:ascii="Times New Roman" w:eastAsia="Times New Roman" w:hAnsi="Times New Roman" w:cs="Times New Roman"/>
          <w:b/>
          <w:sz w:val="28"/>
          <w:szCs w:val="28"/>
          <w:lang w:eastAsia="uk-UA"/>
        </w:rPr>
        <w:t xml:space="preserve">                                                                      </w:t>
      </w:r>
      <w:r w:rsidRPr="00297596">
        <w:rPr>
          <w:rFonts w:ascii="Times New Roman" w:eastAsia="Times New Roman" w:hAnsi="Times New Roman" w:cs="Times New Roman"/>
          <w:sz w:val="28"/>
          <w:szCs w:val="28"/>
          <w:lang w:eastAsia="uk-UA"/>
        </w:rPr>
        <w:t>І</w:t>
      </w:r>
      <w:r w:rsidRPr="00297596">
        <w:rPr>
          <w:rFonts w:ascii="Times New Roman" w:eastAsia="Times New Roman" w:hAnsi="Times New Roman" w:cs="Times New Roman"/>
          <w:sz w:val="28"/>
          <w:szCs w:val="28"/>
          <w:lang w:val="en-US" w:eastAsia="uk-UA"/>
        </w:rPr>
        <w:t>V</w:t>
      </w:r>
      <w:r w:rsidRPr="00297596">
        <w:rPr>
          <w:rFonts w:ascii="Times New Roman" w:eastAsia="Times New Roman" w:hAnsi="Times New Roman" w:cs="Times New Roman"/>
          <w:sz w:val="28"/>
          <w:szCs w:val="28"/>
          <w:lang w:eastAsia="uk-UA"/>
        </w:rPr>
        <w:t>квартал</w:t>
      </w:r>
    </w:p>
    <w:p w:rsidR="0083057B" w:rsidRPr="00297596" w:rsidRDefault="0083057B" w:rsidP="0083057B">
      <w:pPr>
        <w:shd w:val="clear" w:color="auto" w:fill="FFFFFF"/>
        <w:spacing w:after="0" w:line="240" w:lineRule="auto"/>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Pr="00297596"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Default="0083057B"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CA1016" w:rsidRDefault="00CA1016"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CA1016" w:rsidRPr="00297596" w:rsidRDefault="00CA1016"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057B" w:rsidRDefault="0083057B" w:rsidP="00E21D83">
      <w:pPr>
        <w:shd w:val="clear" w:color="auto" w:fill="FFFFFF"/>
        <w:spacing w:after="0" w:line="240" w:lineRule="auto"/>
        <w:rPr>
          <w:rFonts w:ascii="Times New Roman" w:eastAsia="Times New Roman" w:hAnsi="Times New Roman" w:cs="Times New Roman"/>
          <w:b/>
          <w:bCs/>
          <w:sz w:val="28"/>
          <w:szCs w:val="28"/>
          <w:shd w:val="clear" w:color="auto" w:fill="FFFFFF"/>
          <w:lang w:eastAsia="uk-UA"/>
        </w:rPr>
      </w:pPr>
    </w:p>
    <w:p w:rsidR="00EC2181" w:rsidRPr="00297596" w:rsidRDefault="00EC2181" w:rsidP="00E21D83">
      <w:pPr>
        <w:shd w:val="clear" w:color="auto" w:fill="FFFFFF"/>
        <w:spacing w:after="0" w:line="240" w:lineRule="auto"/>
        <w:rPr>
          <w:rFonts w:ascii="Times New Roman" w:eastAsia="Times New Roman" w:hAnsi="Times New Roman" w:cs="Times New Roman"/>
          <w:b/>
          <w:bCs/>
          <w:sz w:val="28"/>
          <w:szCs w:val="28"/>
          <w:shd w:val="clear" w:color="auto" w:fill="FFFFFF"/>
          <w:lang w:eastAsia="uk-UA"/>
        </w:rPr>
      </w:pPr>
    </w:p>
    <w:p w:rsidR="00832F52" w:rsidRPr="00297596" w:rsidRDefault="00832F52" w:rsidP="00612CAE">
      <w:pPr>
        <w:pStyle w:val="a3"/>
        <w:numPr>
          <w:ilvl w:val="0"/>
          <w:numId w:val="4"/>
        </w:num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r w:rsidRPr="00297596">
        <w:rPr>
          <w:rFonts w:ascii="Times New Roman" w:eastAsia="Times New Roman" w:hAnsi="Times New Roman" w:cs="Times New Roman"/>
          <w:b/>
          <w:bCs/>
          <w:sz w:val="28"/>
          <w:szCs w:val="28"/>
          <w:shd w:val="clear" w:color="auto" w:fill="FFFFFF"/>
          <w:lang w:eastAsia="uk-UA"/>
        </w:rPr>
        <w:t>Загальні  положення</w:t>
      </w:r>
    </w:p>
    <w:p w:rsidR="00612CAE" w:rsidRPr="00297596" w:rsidRDefault="00612CAE" w:rsidP="00612CAE">
      <w:pPr>
        <w:pStyle w:val="a3"/>
        <w:shd w:val="clear" w:color="auto" w:fill="FFFFFF"/>
        <w:spacing w:after="0" w:line="240" w:lineRule="auto"/>
        <w:rPr>
          <w:rFonts w:ascii="Arial" w:eastAsia="Times New Roman" w:hAnsi="Arial" w:cs="Arial"/>
          <w:sz w:val="21"/>
          <w:szCs w:val="21"/>
          <w:lang w:eastAsia="uk-UA"/>
        </w:rPr>
      </w:pPr>
    </w:p>
    <w:p w:rsidR="009035AB" w:rsidRPr="00297596" w:rsidRDefault="009035AB" w:rsidP="009035AB">
      <w:pPr>
        <w:ind w:firstLine="900"/>
        <w:jc w:val="both"/>
        <w:rPr>
          <w:rFonts w:ascii="Times New Roman" w:hAnsi="Times New Roman" w:cs="Times New Roman"/>
          <w:sz w:val="28"/>
          <w:szCs w:val="28"/>
        </w:rPr>
      </w:pPr>
      <w:r w:rsidRPr="00297596">
        <w:rPr>
          <w:rFonts w:ascii="Times New Roman" w:hAnsi="Times New Roman" w:cs="Times New Roman"/>
          <w:sz w:val="28"/>
          <w:szCs w:val="28"/>
        </w:rPr>
        <w:t>Сучасний екологічний стан навколишнього середовища потребує вжиття природоохоронних заходів спрямованих на підвищення рівня соціально-економічного розвитку громади.</w:t>
      </w:r>
    </w:p>
    <w:p w:rsidR="00832F52" w:rsidRPr="00297596" w:rsidRDefault="00832F52" w:rsidP="009035AB">
      <w:pPr>
        <w:ind w:firstLine="900"/>
        <w:jc w:val="both"/>
        <w:rPr>
          <w:rFonts w:ascii="ProbaPro" w:hAnsi="ProbaPro"/>
          <w:sz w:val="28"/>
          <w:szCs w:val="28"/>
          <w:shd w:val="clear" w:color="auto" w:fill="FFFFFF"/>
        </w:rPr>
      </w:pPr>
      <w:r w:rsidRPr="00297596">
        <w:rPr>
          <w:rFonts w:ascii="Times New Roman" w:eastAsia="Times New Roman" w:hAnsi="Times New Roman" w:cs="Times New Roman"/>
          <w:sz w:val="28"/>
          <w:szCs w:val="28"/>
          <w:lang w:eastAsia="uk-UA"/>
        </w:rPr>
        <w:t>Програма охорони навколишнього природного середовища</w:t>
      </w:r>
      <w:r w:rsidR="009035AB" w:rsidRPr="00297596">
        <w:rPr>
          <w:rFonts w:ascii="Times New Roman" w:eastAsia="Times New Roman" w:hAnsi="Times New Roman" w:cs="Times New Roman"/>
          <w:sz w:val="28"/>
          <w:szCs w:val="28"/>
          <w:lang w:eastAsia="uk-UA"/>
        </w:rPr>
        <w:t xml:space="preserve"> на території</w:t>
      </w:r>
      <w:r w:rsidR="00E21D83" w:rsidRPr="00297596">
        <w:rPr>
          <w:rFonts w:ascii="Times New Roman" w:eastAsia="Times New Roman" w:hAnsi="Times New Roman" w:cs="Times New Roman"/>
          <w:sz w:val="28"/>
          <w:szCs w:val="28"/>
          <w:lang w:eastAsia="uk-UA"/>
        </w:rPr>
        <w:t xml:space="preserve"> </w:t>
      </w:r>
      <w:proofErr w:type="spellStart"/>
      <w:r w:rsidR="00304A99" w:rsidRPr="00297596">
        <w:rPr>
          <w:rFonts w:ascii="Times New Roman" w:eastAsia="Times New Roman" w:hAnsi="Times New Roman" w:cs="Times New Roman"/>
          <w:sz w:val="28"/>
          <w:szCs w:val="28"/>
          <w:lang w:eastAsia="uk-UA"/>
        </w:rPr>
        <w:t>Вигодської</w:t>
      </w:r>
      <w:proofErr w:type="spellEnd"/>
      <w:r w:rsidR="00E21D83" w:rsidRPr="00297596">
        <w:rPr>
          <w:rFonts w:ascii="Times New Roman" w:eastAsia="Times New Roman" w:hAnsi="Times New Roman" w:cs="Times New Roman"/>
          <w:sz w:val="28"/>
          <w:szCs w:val="28"/>
          <w:lang w:eastAsia="uk-UA"/>
        </w:rPr>
        <w:t xml:space="preserve"> територіальної громади </w:t>
      </w:r>
      <w:r w:rsidRPr="00297596">
        <w:rPr>
          <w:rFonts w:ascii="Times New Roman" w:eastAsia="Times New Roman" w:hAnsi="Times New Roman" w:cs="Times New Roman"/>
          <w:sz w:val="28"/>
          <w:szCs w:val="28"/>
          <w:lang w:eastAsia="uk-UA"/>
        </w:rPr>
        <w:t xml:space="preserve"> на 202</w:t>
      </w:r>
      <w:r w:rsidR="00304A99" w:rsidRPr="00297596">
        <w:rPr>
          <w:rFonts w:ascii="Times New Roman" w:eastAsia="Times New Roman" w:hAnsi="Times New Roman" w:cs="Times New Roman"/>
          <w:sz w:val="28"/>
          <w:szCs w:val="28"/>
          <w:lang w:eastAsia="uk-UA"/>
        </w:rPr>
        <w:t>1</w:t>
      </w:r>
      <w:r w:rsidRPr="00297596">
        <w:rPr>
          <w:rFonts w:ascii="Times New Roman" w:eastAsia="Times New Roman" w:hAnsi="Times New Roman" w:cs="Times New Roman"/>
          <w:sz w:val="28"/>
          <w:szCs w:val="28"/>
          <w:lang w:eastAsia="uk-UA"/>
        </w:rPr>
        <w:t xml:space="preserve"> -202</w:t>
      </w:r>
      <w:r w:rsidR="00304A99" w:rsidRPr="00297596">
        <w:rPr>
          <w:rFonts w:ascii="Times New Roman" w:eastAsia="Times New Roman" w:hAnsi="Times New Roman" w:cs="Times New Roman"/>
          <w:sz w:val="28"/>
          <w:szCs w:val="28"/>
          <w:lang w:eastAsia="uk-UA"/>
        </w:rPr>
        <w:t>5</w:t>
      </w:r>
      <w:r w:rsidRPr="00297596">
        <w:rPr>
          <w:rFonts w:ascii="Times New Roman" w:eastAsia="Times New Roman" w:hAnsi="Times New Roman" w:cs="Times New Roman"/>
          <w:sz w:val="28"/>
          <w:szCs w:val="28"/>
          <w:lang w:eastAsia="uk-UA"/>
        </w:rPr>
        <w:t xml:space="preserve"> роки (далі - Програма) розроблена відповідно до вимог Закону України «Про охорону навколишнього природного середовища</w:t>
      </w:r>
      <w:r w:rsidR="00E21D83" w:rsidRPr="00297596">
        <w:rPr>
          <w:rFonts w:ascii="Times New Roman" w:eastAsia="Times New Roman" w:hAnsi="Times New Roman" w:cs="Times New Roman"/>
          <w:sz w:val="28"/>
          <w:szCs w:val="28"/>
          <w:lang w:eastAsia="uk-UA"/>
        </w:rPr>
        <w:t>»</w:t>
      </w:r>
      <w:r w:rsidR="00304A99" w:rsidRPr="00297596">
        <w:rPr>
          <w:rFonts w:ascii="Times New Roman" w:eastAsia="Times New Roman" w:hAnsi="Times New Roman" w:cs="Times New Roman"/>
          <w:sz w:val="28"/>
          <w:szCs w:val="28"/>
          <w:lang w:eastAsia="uk-UA"/>
        </w:rPr>
        <w:t xml:space="preserve">. </w:t>
      </w:r>
      <w:r w:rsidR="0011531A" w:rsidRPr="00297596">
        <w:rPr>
          <w:rFonts w:ascii="ProbaPro" w:hAnsi="ProbaPro"/>
          <w:sz w:val="28"/>
          <w:szCs w:val="28"/>
          <w:shd w:val="clear" w:color="auto" w:fill="FFFFFF"/>
        </w:rPr>
        <w:t>Підставою для розроблення Програми є наявність проблем на території,  підвідомчій селищній раді, розв’язання яких потребує залу</w:t>
      </w:r>
      <w:r w:rsidR="00E21D83" w:rsidRPr="00297596">
        <w:rPr>
          <w:rFonts w:ascii="ProbaPro" w:hAnsi="ProbaPro"/>
          <w:sz w:val="28"/>
          <w:szCs w:val="28"/>
          <w:shd w:val="clear" w:color="auto" w:fill="FFFFFF"/>
        </w:rPr>
        <w:t>чення бюджетних коштів, коштів з о</w:t>
      </w:r>
      <w:r w:rsidR="0011531A" w:rsidRPr="00297596">
        <w:rPr>
          <w:rFonts w:ascii="ProbaPro" w:hAnsi="ProbaPro"/>
          <w:sz w:val="28"/>
          <w:szCs w:val="28"/>
          <w:shd w:val="clear" w:color="auto" w:fill="FFFFFF"/>
        </w:rPr>
        <w:t xml:space="preserve">бласного фонду охорони навколишнього середовища, координації спільних дій </w:t>
      </w:r>
      <w:r w:rsidR="00E21D83" w:rsidRPr="00297596">
        <w:rPr>
          <w:rFonts w:ascii="ProbaPro" w:hAnsi="ProbaPro"/>
          <w:sz w:val="28"/>
          <w:szCs w:val="28"/>
          <w:shd w:val="clear" w:color="auto" w:fill="FFFFFF"/>
        </w:rPr>
        <w:t>селищної ради</w:t>
      </w:r>
      <w:r w:rsidR="0011531A" w:rsidRPr="00297596">
        <w:rPr>
          <w:rFonts w:ascii="ProbaPro" w:hAnsi="ProbaPro"/>
          <w:sz w:val="28"/>
          <w:szCs w:val="28"/>
          <w:shd w:val="clear" w:color="auto" w:fill="FFFFFF"/>
        </w:rPr>
        <w:t>, підприємств, установ, організацій та населення.</w:t>
      </w:r>
    </w:p>
    <w:p w:rsidR="0011531A" w:rsidRPr="00297596" w:rsidRDefault="0011531A" w:rsidP="00832F52">
      <w:pPr>
        <w:shd w:val="clear" w:color="auto" w:fill="FFFFFF"/>
        <w:spacing w:after="0" w:line="240" w:lineRule="auto"/>
        <w:jc w:val="both"/>
        <w:rPr>
          <w:rFonts w:ascii="Arial" w:eastAsia="Times New Roman" w:hAnsi="Arial" w:cs="Arial"/>
          <w:sz w:val="21"/>
          <w:szCs w:val="21"/>
          <w:lang w:eastAsia="uk-UA"/>
        </w:rPr>
      </w:pPr>
    </w:p>
    <w:p w:rsidR="00832F52" w:rsidRPr="00297596" w:rsidRDefault="00832F52" w:rsidP="00612CAE">
      <w:pPr>
        <w:pStyle w:val="a3"/>
        <w:numPr>
          <w:ilvl w:val="0"/>
          <w:numId w:val="4"/>
        </w:num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r w:rsidRPr="00297596">
        <w:rPr>
          <w:rFonts w:ascii="Times New Roman" w:eastAsia="Times New Roman" w:hAnsi="Times New Roman" w:cs="Times New Roman"/>
          <w:b/>
          <w:bCs/>
          <w:sz w:val="28"/>
          <w:szCs w:val="28"/>
          <w:shd w:val="clear" w:color="auto" w:fill="FFFFFF"/>
          <w:lang w:eastAsia="uk-UA"/>
        </w:rPr>
        <w:t>Мета Програми</w:t>
      </w:r>
    </w:p>
    <w:p w:rsidR="00612CAE" w:rsidRPr="00297596" w:rsidRDefault="00612CAE" w:rsidP="00304A99">
      <w:pPr>
        <w:pStyle w:val="a3"/>
        <w:shd w:val="clear" w:color="auto" w:fill="FFFFFF"/>
        <w:spacing w:after="0" w:line="240" w:lineRule="auto"/>
        <w:rPr>
          <w:rFonts w:ascii="Arial" w:eastAsia="Times New Roman" w:hAnsi="Arial" w:cs="Arial"/>
          <w:sz w:val="21"/>
          <w:szCs w:val="21"/>
          <w:lang w:eastAsia="uk-UA"/>
        </w:rPr>
      </w:pPr>
    </w:p>
    <w:p w:rsidR="00832F52" w:rsidRPr="00297596" w:rsidRDefault="00832F52" w:rsidP="00E21D83">
      <w:pPr>
        <w:shd w:val="clear" w:color="auto" w:fill="FFFFFF"/>
        <w:spacing w:after="0" w:line="240" w:lineRule="auto"/>
        <w:ind w:firstLine="851"/>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взаємодії суспільства і природи.</w:t>
      </w:r>
    </w:p>
    <w:p w:rsidR="00832F52" w:rsidRPr="00297596" w:rsidRDefault="00832F52" w:rsidP="00E21D83">
      <w:pPr>
        <w:shd w:val="clear" w:color="auto" w:fill="FFFFFF"/>
        <w:spacing w:after="0" w:line="240" w:lineRule="auto"/>
        <w:ind w:firstLine="851"/>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 xml:space="preserve">Екологічна ситуація </w:t>
      </w:r>
      <w:r w:rsidR="00045A90">
        <w:rPr>
          <w:rFonts w:ascii="Times New Roman" w:eastAsia="Times New Roman" w:hAnsi="Times New Roman" w:cs="Times New Roman"/>
          <w:sz w:val="28"/>
          <w:szCs w:val="28"/>
          <w:shd w:val="clear" w:color="auto" w:fill="FFFFFF"/>
          <w:lang w:eastAsia="uk-UA"/>
        </w:rPr>
        <w:t xml:space="preserve">у </w:t>
      </w:r>
      <w:r w:rsidRPr="00297596">
        <w:rPr>
          <w:rFonts w:ascii="Times New Roman" w:eastAsia="Times New Roman" w:hAnsi="Times New Roman" w:cs="Times New Roman"/>
          <w:sz w:val="28"/>
          <w:szCs w:val="28"/>
          <w:shd w:val="clear" w:color="auto" w:fill="FFFFFF"/>
          <w:lang w:eastAsia="uk-UA"/>
        </w:rPr>
        <w:t xml:space="preserve"> </w:t>
      </w:r>
      <w:proofErr w:type="spellStart"/>
      <w:r w:rsidR="00045A90">
        <w:rPr>
          <w:rFonts w:ascii="Times New Roman" w:eastAsia="Times New Roman" w:hAnsi="Times New Roman" w:cs="Times New Roman"/>
          <w:sz w:val="28"/>
          <w:szCs w:val="28"/>
          <w:shd w:val="clear" w:color="auto" w:fill="FFFFFF"/>
          <w:lang w:eastAsia="uk-UA"/>
        </w:rPr>
        <w:t>Вигодській</w:t>
      </w:r>
      <w:proofErr w:type="spellEnd"/>
      <w:r w:rsidR="00045A90">
        <w:rPr>
          <w:rFonts w:ascii="Times New Roman" w:eastAsia="Times New Roman" w:hAnsi="Times New Roman" w:cs="Times New Roman"/>
          <w:sz w:val="28"/>
          <w:szCs w:val="28"/>
          <w:shd w:val="clear" w:color="auto" w:fill="FFFFFF"/>
          <w:lang w:eastAsia="uk-UA"/>
        </w:rPr>
        <w:t xml:space="preserve"> територіальній громаді</w:t>
      </w:r>
      <w:r w:rsidRPr="00297596">
        <w:rPr>
          <w:rFonts w:ascii="Times New Roman" w:eastAsia="Times New Roman" w:hAnsi="Times New Roman" w:cs="Times New Roman"/>
          <w:sz w:val="28"/>
          <w:szCs w:val="28"/>
          <w:shd w:val="clear" w:color="auto" w:fill="FFFFFF"/>
          <w:lang w:eastAsia="uk-UA"/>
        </w:rPr>
        <w:t>, характеризується відносною стабільністю показників. Серед головних факторів, що негативно впливають на екологічну ситуацію є:</w:t>
      </w:r>
    </w:p>
    <w:p w:rsidR="00832F52" w:rsidRPr="00297596" w:rsidRDefault="00832F52" w:rsidP="00E21D83">
      <w:pPr>
        <w:shd w:val="clear" w:color="auto" w:fill="FFFFFF"/>
        <w:spacing w:after="0" w:line="240" w:lineRule="auto"/>
        <w:ind w:firstLine="851"/>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 xml:space="preserve">1. </w:t>
      </w:r>
      <w:proofErr w:type="spellStart"/>
      <w:r w:rsidRPr="00297596">
        <w:rPr>
          <w:rFonts w:ascii="Times New Roman" w:eastAsia="Times New Roman" w:hAnsi="Times New Roman" w:cs="Times New Roman"/>
          <w:sz w:val="28"/>
          <w:szCs w:val="28"/>
          <w:shd w:val="clear" w:color="auto" w:fill="FFFFFF"/>
          <w:lang w:eastAsia="uk-UA"/>
        </w:rPr>
        <w:t>Несанкційоване</w:t>
      </w:r>
      <w:proofErr w:type="spellEnd"/>
      <w:r w:rsidRPr="00297596">
        <w:rPr>
          <w:rFonts w:ascii="Times New Roman" w:eastAsia="Times New Roman" w:hAnsi="Times New Roman" w:cs="Times New Roman"/>
          <w:sz w:val="28"/>
          <w:szCs w:val="28"/>
          <w:shd w:val="clear" w:color="auto" w:fill="FFFFFF"/>
          <w:lang w:eastAsia="uk-UA"/>
        </w:rPr>
        <w:t xml:space="preserve"> розміщення твердих побутових відходів. Накопичення побуто</w:t>
      </w:r>
      <w:r w:rsidR="00E21D83" w:rsidRPr="00297596">
        <w:rPr>
          <w:rFonts w:ascii="Times New Roman" w:eastAsia="Times New Roman" w:hAnsi="Times New Roman" w:cs="Times New Roman"/>
          <w:sz w:val="28"/>
          <w:szCs w:val="28"/>
          <w:shd w:val="clear" w:color="auto" w:fill="FFFFFF"/>
          <w:lang w:eastAsia="uk-UA"/>
        </w:rPr>
        <w:t>вого сміття в лісонасадженнях, у</w:t>
      </w:r>
      <w:r w:rsidRPr="00297596">
        <w:rPr>
          <w:rFonts w:ascii="Times New Roman" w:eastAsia="Times New Roman" w:hAnsi="Times New Roman" w:cs="Times New Roman"/>
          <w:sz w:val="28"/>
          <w:szCs w:val="28"/>
          <w:shd w:val="clear" w:color="auto" w:fill="FFFFFF"/>
          <w:lang w:eastAsia="uk-UA"/>
        </w:rPr>
        <w:t xml:space="preserve"> </w:t>
      </w:r>
      <w:r w:rsidR="008876CF" w:rsidRPr="00297596">
        <w:rPr>
          <w:rFonts w:ascii="Times New Roman" w:eastAsia="Times New Roman" w:hAnsi="Times New Roman" w:cs="Times New Roman"/>
          <w:sz w:val="28"/>
          <w:szCs w:val="28"/>
          <w:shd w:val="clear" w:color="auto" w:fill="FFFFFF"/>
          <w:lang w:eastAsia="uk-UA"/>
        </w:rPr>
        <w:t>водоохоронних зонах річок</w:t>
      </w:r>
      <w:r w:rsidRPr="00297596">
        <w:rPr>
          <w:rFonts w:ascii="Times New Roman" w:eastAsia="Times New Roman" w:hAnsi="Times New Roman" w:cs="Times New Roman"/>
          <w:sz w:val="28"/>
          <w:szCs w:val="28"/>
          <w:shd w:val="clear" w:color="auto" w:fill="FFFFFF"/>
          <w:lang w:eastAsia="uk-UA"/>
        </w:rPr>
        <w:t>, що призводить до негативного впливу на земельні, водні та лісові ресурси селищної ради і здоров'я людей.</w:t>
      </w:r>
    </w:p>
    <w:p w:rsidR="00832F52" w:rsidRPr="00297596" w:rsidRDefault="008876CF" w:rsidP="00E21D8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lang w:eastAsia="uk-UA"/>
        </w:rPr>
      </w:pPr>
      <w:r w:rsidRPr="00297596">
        <w:rPr>
          <w:rFonts w:ascii="Times New Roman" w:eastAsia="Times New Roman" w:hAnsi="Times New Roman" w:cs="Times New Roman"/>
          <w:sz w:val="28"/>
          <w:szCs w:val="28"/>
          <w:shd w:val="clear" w:color="auto" w:fill="FFFFFF"/>
          <w:lang w:eastAsia="uk-UA"/>
        </w:rPr>
        <w:t>2</w:t>
      </w:r>
      <w:r w:rsidR="00832F52" w:rsidRPr="00297596">
        <w:rPr>
          <w:rFonts w:ascii="Times New Roman" w:eastAsia="Times New Roman" w:hAnsi="Times New Roman" w:cs="Times New Roman"/>
          <w:sz w:val="28"/>
          <w:szCs w:val="28"/>
          <w:shd w:val="clear" w:color="auto" w:fill="FFFFFF"/>
          <w:lang w:eastAsia="uk-UA"/>
        </w:rPr>
        <w:t>. Заходи щодо відновлення і підтримання сприятливого гідрологічного режиму та санітарного стану водоймищ. Щорічне зменшення рівня води у річках, пересихання озер та боліт, зникнення води у колодязях гостро відчуваються в останні роки. </w:t>
      </w:r>
    </w:p>
    <w:p w:rsidR="001D1B4B" w:rsidRPr="00297596" w:rsidRDefault="001D1B4B" w:rsidP="00E21D83">
      <w:pPr>
        <w:shd w:val="clear" w:color="auto" w:fill="FFFFFF"/>
        <w:spacing w:after="0" w:line="240" w:lineRule="auto"/>
        <w:ind w:firstLine="851"/>
        <w:jc w:val="both"/>
        <w:rPr>
          <w:rFonts w:ascii="Times New Roman" w:hAnsi="Times New Roman"/>
          <w:sz w:val="28"/>
          <w:szCs w:val="28"/>
        </w:rPr>
      </w:pPr>
      <w:r w:rsidRPr="00297596">
        <w:rPr>
          <w:rFonts w:ascii="Times New Roman" w:eastAsia="Times New Roman" w:hAnsi="Times New Roman" w:cs="Times New Roman"/>
          <w:sz w:val="28"/>
          <w:szCs w:val="28"/>
          <w:shd w:val="clear" w:color="auto" w:fill="FFFFFF"/>
          <w:lang w:eastAsia="uk-UA"/>
        </w:rPr>
        <w:t>3.</w:t>
      </w:r>
      <w:r w:rsidRPr="00297596">
        <w:rPr>
          <w:rFonts w:ascii="Times New Roman" w:hAnsi="Times New Roman"/>
          <w:sz w:val="28"/>
          <w:szCs w:val="28"/>
        </w:rPr>
        <w:t xml:space="preserve">Стан озеленення на території </w:t>
      </w:r>
      <w:proofErr w:type="spellStart"/>
      <w:r w:rsidRPr="00297596">
        <w:rPr>
          <w:rFonts w:ascii="Times New Roman" w:hAnsi="Times New Roman"/>
          <w:sz w:val="28"/>
          <w:szCs w:val="28"/>
        </w:rPr>
        <w:t>Вигодської</w:t>
      </w:r>
      <w:proofErr w:type="spellEnd"/>
      <w:r w:rsidRPr="00297596">
        <w:rPr>
          <w:rFonts w:ascii="Times New Roman" w:hAnsi="Times New Roman"/>
          <w:sz w:val="28"/>
          <w:szCs w:val="28"/>
        </w:rPr>
        <w:t xml:space="preserve"> селищної ради потребує подальшого розширення та коригування.</w:t>
      </w:r>
    </w:p>
    <w:p w:rsidR="00E21D83" w:rsidRPr="00297596" w:rsidRDefault="00E21D83" w:rsidP="00E21D83">
      <w:pPr>
        <w:shd w:val="clear" w:color="auto" w:fill="FFFFFF"/>
        <w:spacing w:after="0" w:line="240" w:lineRule="auto"/>
        <w:ind w:firstLine="851"/>
        <w:jc w:val="both"/>
        <w:rPr>
          <w:rFonts w:ascii="Arial" w:eastAsia="Times New Roman" w:hAnsi="Arial" w:cs="Arial"/>
          <w:sz w:val="21"/>
          <w:szCs w:val="21"/>
          <w:lang w:eastAsia="uk-UA"/>
        </w:rPr>
      </w:pPr>
    </w:p>
    <w:p w:rsidR="00832F52" w:rsidRPr="00297596" w:rsidRDefault="008876CF"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r w:rsidRPr="00297596">
        <w:rPr>
          <w:rFonts w:ascii="Times New Roman" w:eastAsia="Times New Roman" w:hAnsi="Times New Roman" w:cs="Times New Roman"/>
          <w:b/>
          <w:bCs/>
          <w:sz w:val="28"/>
          <w:szCs w:val="28"/>
          <w:shd w:val="clear" w:color="auto" w:fill="FFFFFF"/>
          <w:lang w:eastAsia="uk-UA"/>
        </w:rPr>
        <w:t>3</w:t>
      </w:r>
      <w:r w:rsidR="004A7B7B">
        <w:rPr>
          <w:rFonts w:ascii="Times New Roman" w:eastAsia="Times New Roman" w:hAnsi="Times New Roman" w:cs="Times New Roman"/>
          <w:b/>
          <w:bCs/>
          <w:sz w:val="28"/>
          <w:szCs w:val="28"/>
          <w:shd w:val="clear" w:color="auto" w:fill="FFFFFF"/>
          <w:lang w:eastAsia="uk-UA"/>
        </w:rPr>
        <w:t>. Основні завдання П</w:t>
      </w:r>
      <w:r w:rsidR="00832F52" w:rsidRPr="00297596">
        <w:rPr>
          <w:rFonts w:ascii="Times New Roman" w:eastAsia="Times New Roman" w:hAnsi="Times New Roman" w:cs="Times New Roman"/>
          <w:b/>
          <w:bCs/>
          <w:sz w:val="28"/>
          <w:szCs w:val="28"/>
          <w:shd w:val="clear" w:color="auto" w:fill="FFFFFF"/>
          <w:lang w:eastAsia="uk-UA"/>
        </w:rPr>
        <w:t>рограми</w:t>
      </w:r>
    </w:p>
    <w:p w:rsidR="008876CF" w:rsidRPr="00297596" w:rsidRDefault="008876CF" w:rsidP="00832F52">
      <w:pPr>
        <w:shd w:val="clear" w:color="auto" w:fill="FFFFFF"/>
        <w:spacing w:after="0" w:line="240" w:lineRule="auto"/>
        <w:jc w:val="center"/>
        <w:rPr>
          <w:rFonts w:ascii="Arial" w:eastAsia="Times New Roman" w:hAnsi="Arial" w:cs="Arial"/>
          <w:sz w:val="21"/>
          <w:szCs w:val="21"/>
          <w:lang w:eastAsia="uk-UA"/>
        </w:rPr>
      </w:pPr>
    </w:p>
    <w:p w:rsidR="00E21D83" w:rsidRPr="00297596" w:rsidRDefault="00832F52" w:rsidP="00E21D8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lang w:eastAsia="uk-UA"/>
        </w:rPr>
      </w:pPr>
      <w:r w:rsidRPr="00297596">
        <w:rPr>
          <w:rFonts w:ascii="Times New Roman" w:eastAsia="Times New Roman" w:hAnsi="Times New Roman" w:cs="Times New Roman"/>
          <w:sz w:val="28"/>
          <w:szCs w:val="28"/>
          <w:shd w:val="clear" w:color="auto" w:fill="FFFFFF"/>
          <w:lang w:eastAsia="uk-UA"/>
        </w:rPr>
        <w:t>Враховуючи реальний стан довкілля, який сформувався на території, основними завданнями Програми та пріоритетними напрямками екологічної політики</w:t>
      </w:r>
      <w:r w:rsidR="00E21D83" w:rsidRPr="00297596">
        <w:rPr>
          <w:rFonts w:ascii="Times New Roman" w:eastAsia="Times New Roman" w:hAnsi="Times New Roman" w:cs="Times New Roman"/>
          <w:sz w:val="28"/>
          <w:szCs w:val="28"/>
          <w:shd w:val="clear" w:color="auto" w:fill="FFFFFF"/>
          <w:lang w:eastAsia="uk-UA"/>
        </w:rPr>
        <w:t>:</w:t>
      </w:r>
    </w:p>
    <w:p w:rsidR="00832F52" w:rsidRPr="00297596" w:rsidRDefault="00832F52" w:rsidP="00E21D83">
      <w:pPr>
        <w:pStyle w:val="a3"/>
        <w:numPr>
          <w:ilvl w:val="0"/>
          <w:numId w:val="6"/>
        </w:numPr>
        <w:shd w:val="clear" w:color="auto" w:fill="FFFFFF"/>
        <w:spacing w:after="0" w:line="240" w:lineRule="auto"/>
        <w:jc w:val="both"/>
        <w:rPr>
          <w:rFonts w:ascii="Times New Roman" w:eastAsia="Times New Roman" w:hAnsi="Times New Roman" w:cs="Times New Roman"/>
          <w:sz w:val="28"/>
          <w:szCs w:val="28"/>
          <w:shd w:val="clear" w:color="auto" w:fill="FFFFFF"/>
          <w:lang w:eastAsia="uk-UA"/>
        </w:rPr>
      </w:pPr>
      <w:r w:rsidRPr="00297596">
        <w:rPr>
          <w:rFonts w:ascii="Times New Roman" w:eastAsia="Times New Roman" w:hAnsi="Times New Roman" w:cs="Times New Roman"/>
          <w:sz w:val="28"/>
          <w:szCs w:val="28"/>
          <w:shd w:val="clear" w:color="auto" w:fill="FFFFFF"/>
          <w:lang w:eastAsia="uk-UA"/>
        </w:rPr>
        <w:t>Запобігання забруднення підземних та поверхневих вод.</w:t>
      </w:r>
    </w:p>
    <w:p w:rsidR="00832F52" w:rsidRPr="00297596" w:rsidRDefault="00832F52" w:rsidP="00E21D83">
      <w:pPr>
        <w:pStyle w:val="a3"/>
        <w:numPr>
          <w:ilvl w:val="0"/>
          <w:numId w:val="6"/>
        </w:numPr>
        <w:shd w:val="clear" w:color="auto" w:fill="FFFFFF"/>
        <w:spacing w:after="0" w:line="240" w:lineRule="auto"/>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Покращення санітарно-екологічного стану водних об'єктів.</w:t>
      </w:r>
    </w:p>
    <w:p w:rsidR="00832F52" w:rsidRPr="00297596" w:rsidRDefault="00832F52" w:rsidP="00E21D83">
      <w:pPr>
        <w:pStyle w:val="a3"/>
        <w:numPr>
          <w:ilvl w:val="0"/>
          <w:numId w:val="6"/>
        </w:numPr>
        <w:shd w:val="clear" w:color="auto" w:fill="FFFFFF"/>
        <w:spacing w:after="0" w:line="240" w:lineRule="auto"/>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Охорона і раціональне використання природних рослинних ресурсів.</w:t>
      </w:r>
    </w:p>
    <w:p w:rsidR="00832F52" w:rsidRPr="00297596" w:rsidRDefault="00832F52" w:rsidP="00E21D83">
      <w:pPr>
        <w:pStyle w:val="a3"/>
        <w:numPr>
          <w:ilvl w:val="0"/>
          <w:numId w:val="6"/>
        </w:numPr>
        <w:shd w:val="clear" w:color="auto" w:fill="FFFFFF"/>
        <w:spacing w:after="0" w:line="240" w:lineRule="auto"/>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lastRenderedPageBreak/>
        <w:t>Озеленення, благоустрій населених пунктів, збереження природно-заповідного фонду.</w:t>
      </w:r>
    </w:p>
    <w:p w:rsidR="008876CF" w:rsidRPr="00735F41" w:rsidRDefault="00832F52" w:rsidP="00E21D83">
      <w:pPr>
        <w:pStyle w:val="a3"/>
        <w:numPr>
          <w:ilvl w:val="0"/>
          <w:numId w:val="6"/>
        </w:numPr>
        <w:shd w:val="clear" w:color="auto" w:fill="FFFFFF"/>
        <w:spacing w:after="0" w:line="240" w:lineRule="auto"/>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Розвиток сфери поводження з твердими побутовими відходами.</w:t>
      </w:r>
    </w:p>
    <w:p w:rsidR="00735F41" w:rsidRPr="00297596" w:rsidRDefault="00735F41" w:rsidP="00E21D83">
      <w:pPr>
        <w:pStyle w:val="a3"/>
        <w:numPr>
          <w:ilvl w:val="0"/>
          <w:numId w:val="6"/>
        </w:numPr>
        <w:shd w:val="clear" w:color="auto" w:fill="FFFFFF"/>
        <w:spacing w:after="0" w:line="240" w:lineRule="auto"/>
        <w:jc w:val="both"/>
        <w:rPr>
          <w:rFonts w:ascii="Arial" w:eastAsia="Times New Roman" w:hAnsi="Arial" w:cs="Arial"/>
          <w:sz w:val="21"/>
          <w:szCs w:val="21"/>
          <w:lang w:eastAsia="uk-UA"/>
        </w:rPr>
      </w:pPr>
    </w:p>
    <w:p w:rsidR="00832F52" w:rsidRPr="00297596" w:rsidRDefault="008876CF"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r w:rsidRPr="00297596">
        <w:rPr>
          <w:rFonts w:ascii="Times New Roman" w:eastAsia="Times New Roman" w:hAnsi="Times New Roman" w:cs="Times New Roman"/>
          <w:b/>
          <w:bCs/>
          <w:sz w:val="28"/>
          <w:szCs w:val="28"/>
          <w:shd w:val="clear" w:color="auto" w:fill="FFFFFF"/>
          <w:lang w:eastAsia="uk-UA"/>
        </w:rPr>
        <w:t>4</w:t>
      </w:r>
      <w:r w:rsidR="00E21D83" w:rsidRPr="00297596">
        <w:rPr>
          <w:rFonts w:ascii="Times New Roman" w:eastAsia="Times New Roman" w:hAnsi="Times New Roman" w:cs="Times New Roman"/>
          <w:b/>
          <w:bCs/>
          <w:sz w:val="28"/>
          <w:szCs w:val="28"/>
          <w:shd w:val="clear" w:color="auto" w:fill="FFFFFF"/>
          <w:lang w:eastAsia="uk-UA"/>
        </w:rPr>
        <w:t>. Очікувані результати виконання П</w:t>
      </w:r>
      <w:r w:rsidR="00832F52" w:rsidRPr="00297596">
        <w:rPr>
          <w:rFonts w:ascii="Times New Roman" w:eastAsia="Times New Roman" w:hAnsi="Times New Roman" w:cs="Times New Roman"/>
          <w:b/>
          <w:bCs/>
          <w:sz w:val="28"/>
          <w:szCs w:val="28"/>
          <w:shd w:val="clear" w:color="auto" w:fill="FFFFFF"/>
          <w:lang w:eastAsia="uk-UA"/>
        </w:rPr>
        <w:t>рограми</w:t>
      </w:r>
    </w:p>
    <w:p w:rsidR="008876CF" w:rsidRPr="00297596" w:rsidRDefault="008876CF" w:rsidP="00832F52">
      <w:pPr>
        <w:shd w:val="clear" w:color="auto" w:fill="FFFFFF"/>
        <w:spacing w:after="0" w:line="240" w:lineRule="auto"/>
        <w:jc w:val="center"/>
        <w:rPr>
          <w:rFonts w:ascii="Arial" w:eastAsia="Times New Roman" w:hAnsi="Arial" w:cs="Arial"/>
          <w:sz w:val="21"/>
          <w:szCs w:val="21"/>
          <w:lang w:eastAsia="uk-UA"/>
        </w:rPr>
      </w:pPr>
    </w:p>
    <w:p w:rsidR="00832F52" w:rsidRPr="00297596" w:rsidRDefault="00832F52" w:rsidP="00470318">
      <w:pPr>
        <w:shd w:val="clear" w:color="auto" w:fill="FFFFFF"/>
        <w:spacing w:after="0" w:line="240" w:lineRule="auto"/>
        <w:ind w:firstLine="709"/>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Виконання Програми дасть можливість забезпечити:</w:t>
      </w:r>
    </w:p>
    <w:p w:rsidR="00832F52" w:rsidRPr="00297596" w:rsidRDefault="00832F52" w:rsidP="00470318">
      <w:pPr>
        <w:shd w:val="clear" w:color="auto" w:fill="FFFFFF"/>
        <w:spacing w:after="0" w:line="240" w:lineRule="auto"/>
        <w:ind w:firstLine="709"/>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1. Реалізацію державної політики у сфері охорони навколишнього середовища;</w:t>
      </w:r>
    </w:p>
    <w:p w:rsidR="00832F52" w:rsidRPr="00297596" w:rsidRDefault="00832F52" w:rsidP="00470318">
      <w:pPr>
        <w:shd w:val="clear" w:color="auto" w:fill="FFFFFF"/>
        <w:spacing w:after="0" w:line="240" w:lineRule="auto"/>
        <w:ind w:firstLine="709"/>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2. Покращення екологічної ситуації на території в двох напрямках:</w:t>
      </w:r>
    </w:p>
    <w:p w:rsidR="00832F52" w:rsidRPr="00297596" w:rsidRDefault="00832F52" w:rsidP="00470318">
      <w:pPr>
        <w:shd w:val="clear" w:color="auto" w:fill="FFFFFF"/>
        <w:spacing w:after="0" w:line="240" w:lineRule="auto"/>
        <w:ind w:firstLine="709"/>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впровадження заходів, спрямованих на зменшення прямого та опосередкованого впливу людей і господарств на природу в цілому та (або) окремі її елементи;</w:t>
      </w:r>
    </w:p>
    <w:p w:rsidR="00832F52" w:rsidRPr="00297596" w:rsidRDefault="00832F52" w:rsidP="00470318">
      <w:pPr>
        <w:shd w:val="clear" w:color="auto" w:fill="FFFFFF"/>
        <w:spacing w:after="0" w:line="240" w:lineRule="auto"/>
        <w:ind w:firstLine="709"/>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впровадження заходів, спрямованих на формування сприятливого та безпечного навколишнього середовища, комфортного для проживання мешканців.</w:t>
      </w:r>
    </w:p>
    <w:p w:rsidR="00832F52" w:rsidRPr="00297596" w:rsidRDefault="00832F52" w:rsidP="00470318">
      <w:pPr>
        <w:shd w:val="clear" w:color="auto" w:fill="FFFFFF"/>
        <w:spacing w:after="0" w:line="240" w:lineRule="auto"/>
        <w:ind w:firstLine="709"/>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Впровадження заходів Програми дозволить досягти наступних результатів:</w:t>
      </w:r>
    </w:p>
    <w:p w:rsidR="00832F52" w:rsidRPr="00297596" w:rsidRDefault="00832F52" w:rsidP="00832F52">
      <w:pPr>
        <w:numPr>
          <w:ilvl w:val="0"/>
          <w:numId w:val="2"/>
        </w:numPr>
        <w:shd w:val="clear" w:color="auto" w:fill="FFFFFF"/>
        <w:spacing w:after="0" w:line="240" w:lineRule="auto"/>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зберегти наявний водний баланс та ресурси;</w:t>
      </w:r>
    </w:p>
    <w:p w:rsidR="00832F52" w:rsidRPr="00297596" w:rsidRDefault="00832F52" w:rsidP="00832F52">
      <w:pPr>
        <w:numPr>
          <w:ilvl w:val="0"/>
          <w:numId w:val="2"/>
        </w:numPr>
        <w:shd w:val="clear" w:color="auto" w:fill="FFFFFF"/>
        <w:spacing w:after="0" w:line="240" w:lineRule="auto"/>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підтримати гідрологічний режим та санітарний стан річок;</w:t>
      </w:r>
    </w:p>
    <w:p w:rsidR="00832F52" w:rsidRPr="00297596" w:rsidRDefault="00832F52" w:rsidP="00832F52">
      <w:pPr>
        <w:numPr>
          <w:ilvl w:val="0"/>
          <w:numId w:val="2"/>
        </w:numPr>
        <w:shd w:val="clear" w:color="auto" w:fill="FFFFFF"/>
        <w:spacing w:after="0" w:line="240" w:lineRule="auto"/>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забезпечити ліквідацію стихійних звалищ ТПВ;</w:t>
      </w:r>
    </w:p>
    <w:p w:rsidR="00832F52" w:rsidRPr="00297596" w:rsidRDefault="00832F52" w:rsidP="00832F52">
      <w:pPr>
        <w:numPr>
          <w:ilvl w:val="0"/>
          <w:numId w:val="2"/>
        </w:numPr>
        <w:shd w:val="clear" w:color="auto" w:fill="FFFFFF"/>
        <w:spacing w:after="0" w:line="240" w:lineRule="auto"/>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 xml:space="preserve">забезпечити збереження зелених насаджень на території </w:t>
      </w:r>
      <w:r w:rsidR="008876CF" w:rsidRPr="00297596">
        <w:rPr>
          <w:rFonts w:ascii="Times New Roman" w:eastAsia="Times New Roman" w:hAnsi="Times New Roman" w:cs="Times New Roman"/>
          <w:sz w:val="28"/>
          <w:szCs w:val="28"/>
          <w:shd w:val="clear" w:color="auto" w:fill="FFFFFF"/>
          <w:lang w:eastAsia="uk-UA"/>
        </w:rPr>
        <w:t>територіальної громади</w:t>
      </w:r>
      <w:r w:rsidR="00E21D83" w:rsidRPr="00297596">
        <w:rPr>
          <w:rFonts w:ascii="Times New Roman" w:eastAsia="Times New Roman" w:hAnsi="Times New Roman" w:cs="Times New Roman"/>
          <w:sz w:val="28"/>
          <w:szCs w:val="28"/>
          <w:shd w:val="clear" w:color="auto" w:fill="FFFFFF"/>
          <w:lang w:eastAsia="uk-UA"/>
        </w:rPr>
        <w:t>.</w:t>
      </w:r>
    </w:p>
    <w:p w:rsidR="00E21D83" w:rsidRPr="00297596" w:rsidRDefault="00E21D83"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p>
    <w:p w:rsidR="00832F52" w:rsidRPr="00297596" w:rsidRDefault="008876CF" w:rsidP="00832F52">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r w:rsidRPr="00297596">
        <w:rPr>
          <w:rFonts w:ascii="Times New Roman" w:eastAsia="Times New Roman" w:hAnsi="Times New Roman" w:cs="Times New Roman"/>
          <w:b/>
          <w:bCs/>
          <w:sz w:val="28"/>
          <w:szCs w:val="28"/>
          <w:shd w:val="clear" w:color="auto" w:fill="FFFFFF"/>
          <w:lang w:eastAsia="uk-UA"/>
        </w:rPr>
        <w:t>5</w:t>
      </w:r>
      <w:r w:rsidR="00832F52" w:rsidRPr="00297596">
        <w:rPr>
          <w:rFonts w:ascii="Times New Roman" w:eastAsia="Times New Roman" w:hAnsi="Times New Roman" w:cs="Times New Roman"/>
          <w:b/>
          <w:bCs/>
          <w:sz w:val="28"/>
          <w:szCs w:val="28"/>
          <w:shd w:val="clear" w:color="auto" w:fill="FFFFFF"/>
          <w:lang w:eastAsia="uk-UA"/>
        </w:rPr>
        <w:t>. Джерела фінансування заходів Програми</w:t>
      </w:r>
    </w:p>
    <w:p w:rsidR="008876CF" w:rsidRPr="00297596" w:rsidRDefault="008876CF" w:rsidP="00832F52">
      <w:pPr>
        <w:shd w:val="clear" w:color="auto" w:fill="FFFFFF"/>
        <w:spacing w:after="0" w:line="240" w:lineRule="auto"/>
        <w:jc w:val="center"/>
        <w:rPr>
          <w:rFonts w:ascii="Arial" w:eastAsia="Times New Roman" w:hAnsi="Arial" w:cs="Arial"/>
          <w:sz w:val="21"/>
          <w:szCs w:val="21"/>
          <w:lang w:eastAsia="uk-UA"/>
        </w:rPr>
      </w:pPr>
    </w:p>
    <w:p w:rsidR="00C02425" w:rsidRPr="00297596" w:rsidRDefault="00832F52" w:rsidP="00C02425">
      <w:pPr>
        <w:spacing w:after="0" w:line="240" w:lineRule="auto"/>
        <w:ind w:firstLine="709"/>
        <w:jc w:val="both"/>
        <w:rPr>
          <w:rFonts w:ascii="Times New Roman" w:hAnsi="Times New Roman"/>
          <w:sz w:val="28"/>
          <w:szCs w:val="28"/>
          <w:lang w:val="ru-RU"/>
        </w:rPr>
      </w:pPr>
      <w:r w:rsidRPr="00297596">
        <w:rPr>
          <w:rFonts w:ascii="Times New Roman" w:eastAsia="Times New Roman" w:hAnsi="Times New Roman" w:cs="Times New Roman"/>
          <w:sz w:val="28"/>
          <w:szCs w:val="28"/>
          <w:shd w:val="clear" w:color="auto" w:fill="FFFFFF"/>
          <w:lang w:eastAsia="uk-UA"/>
        </w:rPr>
        <w:t> </w:t>
      </w:r>
      <w:r w:rsidR="00C02425" w:rsidRPr="00297596">
        <w:rPr>
          <w:rFonts w:ascii="Times New Roman" w:hAnsi="Times New Roman"/>
          <w:sz w:val="28"/>
          <w:szCs w:val="28"/>
        </w:rPr>
        <w:t>Основним джерелом фінансування Програми є акумуляція коштів місцевого фонду охорони навколишнього середовища за рахунок  надходження екологічного податку, обласного фонду та інші джерела фінансування, не заборонені законодавством. Кошториси витрат на реалізацію Програми складаються по мірі по</w:t>
      </w:r>
      <w:r w:rsidR="004A7B7B">
        <w:rPr>
          <w:rFonts w:ascii="Times New Roman" w:hAnsi="Times New Roman"/>
          <w:sz w:val="28"/>
          <w:szCs w:val="28"/>
        </w:rPr>
        <w:t xml:space="preserve">треб та затверджуються </w:t>
      </w:r>
      <w:r w:rsidR="00B07BB1">
        <w:rPr>
          <w:rFonts w:ascii="Times New Roman" w:hAnsi="Times New Roman"/>
          <w:sz w:val="28"/>
          <w:szCs w:val="28"/>
        </w:rPr>
        <w:t>на сесії селищної ради</w:t>
      </w:r>
      <w:r w:rsidR="00C02425" w:rsidRPr="00297596">
        <w:rPr>
          <w:rFonts w:ascii="Times New Roman" w:hAnsi="Times New Roman"/>
          <w:sz w:val="28"/>
          <w:szCs w:val="28"/>
        </w:rPr>
        <w:t xml:space="preserve">. </w:t>
      </w:r>
    </w:p>
    <w:p w:rsidR="00832F52" w:rsidRPr="00297596" w:rsidRDefault="00832F52" w:rsidP="00832F52">
      <w:pPr>
        <w:shd w:val="clear" w:color="auto" w:fill="FFFFFF"/>
        <w:spacing w:after="0" w:line="240" w:lineRule="auto"/>
        <w:jc w:val="both"/>
        <w:rPr>
          <w:rFonts w:ascii="Arial" w:eastAsia="Times New Roman" w:hAnsi="Arial" w:cs="Arial"/>
          <w:sz w:val="21"/>
          <w:szCs w:val="21"/>
          <w:lang w:val="ru-RU" w:eastAsia="uk-UA"/>
        </w:rPr>
      </w:pPr>
    </w:p>
    <w:p w:rsidR="00832F52" w:rsidRPr="00297596" w:rsidRDefault="008876CF" w:rsidP="00470318">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uk-UA"/>
        </w:rPr>
      </w:pPr>
      <w:r w:rsidRPr="00297596">
        <w:rPr>
          <w:rFonts w:ascii="Times New Roman" w:eastAsia="Times New Roman" w:hAnsi="Times New Roman" w:cs="Times New Roman"/>
          <w:b/>
          <w:bCs/>
          <w:sz w:val="28"/>
          <w:szCs w:val="28"/>
          <w:shd w:val="clear" w:color="auto" w:fill="FFFFFF"/>
          <w:lang w:eastAsia="uk-UA"/>
        </w:rPr>
        <w:t>6</w:t>
      </w:r>
      <w:r w:rsidR="00832F52" w:rsidRPr="00297596">
        <w:rPr>
          <w:rFonts w:ascii="Times New Roman" w:eastAsia="Times New Roman" w:hAnsi="Times New Roman" w:cs="Times New Roman"/>
          <w:b/>
          <w:bCs/>
          <w:sz w:val="28"/>
          <w:szCs w:val="28"/>
          <w:shd w:val="clear" w:color="auto" w:fill="FFFFFF"/>
          <w:lang w:eastAsia="uk-UA"/>
        </w:rPr>
        <w:t>. Термін реалізації заходів Програми</w:t>
      </w:r>
    </w:p>
    <w:p w:rsidR="008876CF" w:rsidRPr="00297596" w:rsidRDefault="008876CF" w:rsidP="008876CF">
      <w:pPr>
        <w:shd w:val="clear" w:color="auto" w:fill="FFFFFF"/>
        <w:spacing w:after="0" w:line="240" w:lineRule="auto"/>
        <w:rPr>
          <w:rFonts w:ascii="Arial" w:eastAsia="Times New Roman" w:hAnsi="Arial" w:cs="Arial"/>
          <w:sz w:val="21"/>
          <w:szCs w:val="21"/>
          <w:lang w:eastAsia="uk-UA"/>
        </w:rPr>
      </w:pPr>
    </w:p>
    <w:p w:rsidR="00832F52" w:rsidRPr="00297596" w:rsidRDefault="00832F52" w:rsidP="00405480">
      <w:pPr>
        <w:shd w:val="clear" w:color="auto" w:fill="FFFFFF"/>
        <w:spacing w:after="0" w:line="240" w:lineRule="auto"/>
        <w:ind w:firstLine="709"/>
        <w:jc w:val="both"/>
        <w:rPr>
          <w:rFonts w:ascii="Arial" w:eastAsia="Times New Roman" w:hAnsi="Arial" w:cs="Arial"/>
          <w:sz w:val="21"/>
          <w:szCs w:val="21"/>
          <w:lang w:eastAsia="uk-UA"/>
        </w:rPr>
      </w:pPr>
      <w:r w:rsidRPr="00297596">
        <w:rPr>
          <w:rFonts w:ascii="Times New Roman" w:eastAsia="Times New Roman" w:hAnsi="Times New Roman" w:cs="Times New Roman"/>
          <w:sz w:val="28"/>
          <w:szCs w:val="28"/>
          <w:shd w:val="clear" w:color="auto" w:fill="FFFFFF"/>
          <w:lang w:eastAsia="uk-UA"/>
        </w:rPr>
        <w:t xml:space="preserve">Реалізація Програми передбачена шляхом виконання заходів наведених в додатку  до Програми </w:t>
      </w:r>
      <w:r w:rsidR="004A7B7B">
        <w:rPr>
          <w:rFonts w:ascii="Times New Roman" w:eastAsia="Times New Roman" w:hAnsi="Times New Roman" w:cs="Times New Roman"/>
          <w:sz w:val="28"/>
          <w:szCs w:val="28"/>
          <w:shd w:val="clear" w:color="auto" w:fill="FFFFFF"/>
          <w:lang w:eastAsia="uk-UA"/>
        </w:rPr>
        <w:t>протягом</w:t>
      </w:r>
      <w:r w:rsidRPr="00297596">
        <w:rPr>
          <w:rFonts w:ascii="Times New Roman" w:eastAsia="Times New Roman" w:hAnsi="Times New Roman" w:cs="Times New Roman"/>
          <w:sz w:val="28"/>
          <w:szCs w:val="28"/>
          <w:shd w:val="clear" w:color="auto" w:fill="FFFFFF"/>
          <w:lang w:eastAsia="uk-UA"/>
        </w:rPr>
        <w:t xml:space="preserve">  202</w:t>
      </w:r>
      <w:r w:rsidR="008876CF" w:rsidRPr="00297596">
        <w:rPr>
          <w:rFonts w:ascii="Times New Roman" w:eastAsia="Times New Roman" w:hAnsi="Times New Roman" w:cs="Times New Roman"/>
          <w:sz w:val="28"/>
          <w:szCs w:val="28"/>
          <w:shd w:val="clear" w:color="auto" w:fill="FFFFFF"/>
          <w:lang w:eastAsia="uk-UA"/>
        </w:rPr>
        <w:t>1</w:t>
      </w:r>
      <w:r w:rsidRPr="00297596">
        <w:rPr>
          <w:rFonts w:ascii="Times New Roman" w:eastAsia="Times New Roman" w:hAnsi="Times New Roman" w:cs="Times New Roman"/>
          <w:sz w:val="28"/>
          <w:szCs w:val="28"/>
          <w:shd w:val="clear" w:color="auto" w:fill="FFFFFF"/>
          <w:lang w:eastAsia="uk-UA"/>
        </w:rPr>
        <w:t>-202</w:t>
      </w:r>
      <w:r w:rsidR="008876CF" w:rsidRPr="00297596">
        <w:rPr>
          <w:rFonts w:ascii="Times New Roman" w:eastAsia="Times New Roman" w:hAnsi="Times New Roman" w:cs="Times New Roman"/>
          <w:sz w:val="28"/>
          <w:szCs w:val="28"/>
          <w:shd w:val="clear" w:color="auto" w:fill="FFFFFF"/>
          <w:lang w:eastAsia="uk-UA"/>
        </w:rPr>
        <w:t>5</w:t>
      </w:r>
      <w:r w:rsidRPr="00297596">
        <w:rPr>
          <w:rFonts w:ascii="Times New Roman" w:eastAsia="Times New Roman" w:hAnsi="Times New Roman" w:cs="Times New Roman"/>
          <w:sz w:val="28"/>
          <w:szCs w:val="28"/>
          <w:shd w:val="clear" w:color="auto" w:fill="FFFFFF"/>
          <w:lang w:eastAsia="uk-UA"/>
        </w:rPr>
        <w:t xml:space="preserve"> рок</w:t>
      </w:r>
      <w:r w:rsidR="008876CF" w:rsidRPr="00297596">
        <w:rPr>
          <w:rFonts w:ascii="Times New Roman" w:eastAsia="Times New Roman" w:hAnsi="Times New Roman" w:cs="Times New Roman"/>
          <w:sz w:val="28"/>
          <w:szCs w:val="28"/>
          <w:shd w:val="clear" w:color="auto" w:fill="FFFFFF"/>
          <w:lang w:eastAsia="uk-UA"/>
        </w:rPr>
        <w:t>ів</w:t>
      </w:r>
      <w:r w:rsidR="00470318" w:rsidRPr="00297596">
        <w:rPr>
          <w:rFonts w:ascii="Times New Roman" w:eastAsia="Times New Roman" w:hAnsi="Times New Roman" w:cs="Times New Roman"/>
          <w:sz w:val="28"/>
          <w:szCs w:val="28"/>
          <w:shd w:val="clear" w:color="auto" w:fill="FFFFFF"/>
          <w:lang w:eastAsia="uk-UA"/>
        </w:rPr>
        <w:t xml:space="preserve"> (додається)</w:t>
      </w:r>
      <w:r w:rsidRPr="00297596">
        <w:rPr>
          <w:rFonts w:ascii="Times New Roman" w:eastAsia="Times New Roman" w:hAnsi="Times New Roman" w:cs="Times New Roman"/>
          <w:sz w:val="28"/>
          <w:szCs w:val="28"/>
          <w:shd w:val="clear" w:color="auto" w:fill="FFFFFF"/>
          <w:lang w:eastAsia="uk-UA"/>
        </w:rPr>
        <w:t>.</w:t>
      </w:r>
    </w:p>
    <w:p w:rsidR="00832F52" w:rsidRPr="00297596" w:rsidRDefault="00832F52" w:rsidP="00832F52">
      <w:pPr>
        <w:shd w:val="clear" w:color="auto" w:fill="FFFFFF"/>
        <w:spacing w:after="0" w:line="240" w:lineRule="auto"/>
        <w:jc w:val="both"/>
        <w:rPr>
          <w:rFonts w:ascii="Arial" w:eastAsia="Times New Roman" w:hAnsi="Arial" w:cs="Arial"/>
          <w:sz w:val="21"/>
          <w:szCs w:val="21"/>
          <w:lang w:eastAsia="uk-UA"/>
        </w:rPr>
      </w:pPr>
      <w:r w:rsidRPr="00297596">
        <w:rPr>
          <w:rFonts w:ascii="Arial" w:eastAsia="Times New Roman" w:hAnsi="Arial" w:cs="Arial"/>
          <w:sz w:val="21"/>
          <w:szCs w:val="21"/>
          <w:lang w:eastAsia="uk-UA"/>
        </w:rPr>
        <w:t> </w:t>
      </w:r>
    </w:p>
    <w:p w:rsidR="00832F52" w:rsidRPr="00297596" w:rsidRDefault="00832F52"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8876CF" w:rsidRPr="00297596" w:rsidRDefault="008876CF"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pPr>
    </w:p>
    <w:p w:rsidR="00635346" w:rsidRPr="00297596" w:rsidRDefault="00635346" w:rsidP="004A7B7B">
      <w:pPr>
        <w:shd w:val="clear" w:color="auto" w:fill="FFFFFF"/>
        <w:spacing w:after="0" w:line="240" w:lineRule="auto"/>
        <w:rPr>
          <w:rFonts w:ascii="Times New Roman" w:eastAsia="Times New Roman" w:hAnsi="Times New Roman" w:cs="Times New Roman"/>
          <w:sz w:val="24"/>
          <w:szCs w:val="24"/>
          <w:shd w:val="clear" w:color="auto" w:fill="FFFFFF"/>
          <w:lang w:eastAsia="uk-UA"/>
        </w:rPr>
      </w:pPr>
    </w:p>
    <w:p w:rsidR="00735F41" w:rsidRDefault="00735F41" w:rsidP="00832F52">
      <w:pPr>
        <w:shd w:val="clear" w:color="auto" w:fill="FFFFFF"/>
        <w:spacing w:after="0" w:line="240" w:lineRule="auto"/>
        <w:jc w:val="right"/>
        <w:rPr>
          <w:rFonts w:ascii="Times New Roman" w:eastAsia="Times New Roman" w:hAnsi="Times New Roman" w:cs="Times New Roman"/>
          <w:sz w:val="24"/>
          <w:szCs w:val="24"/>
          <w:shd w:val="clear" w:color="auto" w:fill="FFFFFF"/>
          <w:lang w:eastAsia="uk-UA"/>
        </w:rPr>
        <w:sectPr w:rsidR="00735F41" w:rsidSect="00453736">
          <w:footerReference w:type="default" r:id="rId8"/>
          <w:pgSz w:w="11906" w:h="16838"/>
          <w:pgMar w:top="850" w:right="850" w:bottom="850" w:left="851" w:header="708" w:footer="708" w:gutter="0"/>
          <w:cols w:space="708"/>
          <w:docGrid w:linePitch="360"/>
        </w:sectPr>
      </w:pPr>
    </w:p>
    <w:p w:rsidR="00C02425" w:rsidRPr="00C677B6" w:rsidRDefault="00C677B6" w:rsidP="00C677B6">
      <w:pPr>
        <w:spacing w:after="0" w:line="240" w:lineRule="auto"/>
        <w:jc w:val="center"/>
        <w:rPr>
          <w:rFonts w:ascii="Times New Roman" w:eastAsia="Times New Roman" w:hAnsi="Times New Roman" w:cs="Times New Roman"/>
          <w:b/>
          <w:sz w:val="28"/>
          <w:szCs w:val="28"/>
        </w:rPr>
      </w:pPr>
      <w:r w:rsidRPr="00C677B6">
        <w:rPr>
          <w:rFonts w:ascii="Times New Roman" w:hAnsi="Times New Roman" w:cs="Times New Roman"/>
          <w:b/>
          <w:sz w:val="28"/>
          <w:szCs w:val="28"/>
        </w:rPr>
        <w:lastRenderedPageBreak/>
        <w:t xml:space="preserve">7. </w:t>
      </w:r>
      <w:r w:rsidR="00C02425" w:rsidRPr="00C677B6">
        <w:rPr>
          <w:rFonts w:ascii="Times New Roman" w:eastAsia="Times New Roman" w:hAnsi="Times New Roman" w:cs="Times New Roman"/>
          <w:b/>
          <w:bCs/>
          <w:sz w:val="28"/>
          <w:szCs w:val="28"/>
        </w:rPr>
        <w:t>ЗАХОДИ</w:t>
      </w:r>
      <w:r w:rsidRPr="00C677B6">
        <w:rPr>
          <w:rFonts w:ascii="Times New Roman" w:eastAsia="Times New Roman" w:hAnsi="Times New Roman" w:cs="Times New Roman"/>
          <w:b/>
          <w:sz w:val="28"/>
          <w:szCs w:val="28"/>
        </w:rPr>
        <w:t xml:space="preserve"> </w:t>
      </w:r>
      <w:r w:rsidRPr="00C677B6">
        <w:rPr>
          <w:rFonts w:ascii="Times New Roman" w:eastAsia="Times New Roman" w:hAnsi="Times New Roman" w:cs="Times New Roman"/>
          <w:b/>
          <w:bCs/>
          <w:sz w:val="28"/>
          <w:szCs w:val="28"/>
        </w:rPr>
        <w:t>ПРОГРАМИ</w:t>
      </w:r>
    </w:p>
    <w:p w:rsidR="00C02425" w:rsidRPr="00C677B6" w:rsidRDefault="00C02425" w:rsidP="00C02425">
      <w:pPr>
        <w:spacing w:after="0" w:line="240" w:lineRule="auto"/>
        <w:rPr>
          <w:rFonts w:ascii="Times New Roman" w:eastAsia="Times New Roman" w:hAnsi="Times New Roman" w:cs="Times New Roman"/>
          <w:b/>
          <w:sz w:val="28"/>
          <w:szCs w:val="28"/>
        </w:rPr>
      </w:pPr>
      <w:r w:rsidRPr="00C677B6">
        <w:rPr>
          <w:rFonts w:ascii="Times New Roman" w:eastAsia="Times New Roman" w:hAnsi="Times New Roman" w:cs="Times New Roman"/>
          <w:b/>
          <w:sz w:val="28"/>
          <w:szCs w:val="28"/>
        </w:rPr>
        <w:t> </w:t>
      </w:r>
    </w:p>
    <w:tbl>
      <w:tblPr>
        <w:tblW w:w="150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3119"/>
        <w:gridCol w:w="1559"/>
        <w:gridCol w:w="1843"/>
        <w:gridCol w:w="3118"/>
        <w:gridCol w:w="4678"/>
      </w:tblGrid>
      <w:tr w:rsidR="00C02425" w:rsidRPr="00297596" w:rsidTr="00A702B8">
        <w:trPr>
          <w:trHeight w:val="788"/>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w:t>
            </w:r>
          </w:p>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B07B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заходів П</w:t>
            </w:r>
            <w:r w:rsidR="00C02425" w:rsidRPr="00297596">
              <w:rPr>
                <w:rFonts w:ascii="Times New Roman" w:eastAsia="Times New Roman" w:hAnsi="Times New Roman" w:cs="Times New Roman"/>
                <w:sz w:val="28"/>
                <w:szCs w:val="28"/>
              </w:rPr>
              <w:t>рограми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Термін</w:t>
            </w:r>
          </w:p>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виконання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Джерело та обсяг</w:t>
            </w:r>
          </w:p>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фінансування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Відповідальні</w:t>
            </w:r>
          </w:p>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виконавці</w:t>
            </w:r>
          </w:p>
        </w:tc>
        <w:tc>
          <w:tcPr>
            <w:tcW w:w="4678" w:type="dxa"/>
            <w:tcBorders>
              <w:top w:val="single" w:sz="4" w:space="0" w:color="auto"/>
              <w:left w:val="single" w:sz="4" w:space="0" w:color="auto"/>
              <w:bottom w:val="single" w:sz="4" w:space="0" w:color="auto"/>
              <w:right w:val="single" w:sz="4" w:space="0" w:color="auto"/>
            </w:tcBorders>
          </w:tcPr>
          <w:p w:rsidR="00C02425" w:rsidRPr="00297596" w:rsidRDefault="00C02425">
            <w:pPr>
              <w:spacing w:after="0" w:line="240" w:lineRule="auto"/>
              <w:ind w:left="-294" w:right="2201" w:firstLine="294"/>
              <w:jc w:val="center"/>
              <w:rPr>
                <w:rFonts w:ascii="Times New Roman" w:eastAsia="Times New Roman" w:hAnsi="Times New Roman" w:cs="Times New Roman"/>
                <w:sz w:val="28"/>
                <w:szCs w:val="28"/>
              </w:rPr>
            </w:pPr>
          </w:p>
          <w:p w:rsidR="00C02425" w:rsidRPr="00297596" w:rsidRDefault="00C02425">
            <w:pPr>
              <w:jc w:val="center"/>
              <w:rPr>
                <w:rFonts w:ascii="Times New Roman" w:eastAsia="Times New Roman" w:hAnsi="Times New Roman" w:cs="Times New Roman"/>
                <w:sz w:val="28"/>
                <w:szCs w:val="28"/>
              </w:rPr>
            </w:pPr>
            <w:r w:rsidRPr="00297596">
              <w:rPr>
                <w:rFonts w:ascii="Times New Roman" w:eastAsia="Times New Roman" w:hAnsi="Times New Roman" w:cs="Times New Roman"/>
                <w:bCs/>
                <w:sz w:val="28"/>
                <w:szCs w:val="28"/>
              </w:rPr>
              <w:t>Очікувані результати, ефективність впровадження</w:t>
            </w:r>
          </w:p>
        </w:tc>
      </w:tr>
      <w:tr w:rsidR="00C02425" w:rsidRPr="00297596" w:rsidTr="00EC2181">
        <w:trPr>
          <w:trHeight w:val="516"/>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1</w:t>
            </w: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w:t>
            </w:r>
          </w:p>
          <w:p w:rsidR="00C02425" w:rsidRPr="00297596" w:rsidRDefault="00C02425" w:rsidP="00CA1016">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b/>
                <w:bCs/>
                <w:sz w:val="28"/>
                <w:szCs w:val="28"/>
              </w:rPr>
              <w:t>Охорона і раціональне використання водних ресурсів</w:t>
            </w:r>
          </w:p>
        </w:tc>
        <w:tc>
          <w:tcPr>
            <w:tcW w:w="4678" w:type="dxa"/>
            <w:tcBorders>
              <w:top w:val="single" w:sz="4" w:space="0" w:color="auto"/>
              <w:left w:val="single" w:sz="4" w:space="0" w:color="auto"/>
              <w:bottom w:val="single" w:sz="4" w:space="0" w:color="auto"/>
              <w:right w:val="single" w:sz="4" w:space="0" w:color="auto"/>
            </w:tcBorders>
          </w:tcPr>
          <w:p w:rsidR="00C02425" w:rsidRPr="00297596" w:rsidRDefault="00C02425">
            <w:pPr>
              <w:spacing w:after="0" w:line="240" w:lineRule="auto"/>
              <w:ind w:left="-294" w:right="2201" w:firstLine="294"/>
              <w:jc w:val="center"/>
              <w:rPr>
                <w:rFonts w:ascii="Times New Roman" w:eastAsia="Times New Roman" w:hAnsi="Times New Roman" w:cs="Times New Roman"/>
                <w:sz w:val="28"/>
                <w:szCs w:val="28"/>
              </w:rPr>
            </w:pPr>
          </w:p>
        </w:tc>
      </w:tr>
      <w:tr w:rsidR="00C02425" w:rsidRPr="00297596" w:rsidTr="00A702B8">
        <w:trPr>
          <w:trHeight w:val="773"/>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1.1</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Відновлення, </w:t>
            </w:r>
            <w:proofErr w:type="spellStart"/>
            <w:r w:rsidRPr="00297596">
              <w:rPr>
                <w:rFonts w:ascii="Times New Roman" w:eastAsia="Times New Roman" w:hAnsi="Times New Roman" w:cs="Times New Roman"/>
                <w:sz w:val="28"/>
                <w:szCs w:val="28"/>
              </w:rPr>
              <w:t>підтриман</w:t>
            </w:r>
            <w:proofErr w:type="spellEnd"/>
            <w:r w:rsidR="00B07BB1">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ня сприятливого санітар</w:t>
            </w:r>
            <w:r w:rsidR="00B07BB1">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но-екологічного стану  водоймищ на території селищної ради</w:t>
            </w:r>
            <w:r w:rsidR="00635346" w:rsidRPr="00297596">
              <w:rPr>
                <w:rFonts w:ascii="Times New Roman" w:eastAsia="Times New Roman" w:hAnsi="Times New Roman" w:cs="Times New Roman"/>
                <w:sz w:val="28"/>
                <w:szCs w:val="28"/>
              </w:rPr>
              <w:t xml:space="preserve">, </w:t>
            </w:r>
            <w:proofErr w:type="spellStart"/>
            <w:r w:rsidR="00635346" w:rsidRPr="00297596">
              <w:rPr>
                <w:rFonts w:ascii="Times New Roman" w:eastAsia="Times New Roman" w:hAnsi="Times New Roman" w:cs="Times New Roman"/>
                <w:sz w:val="28"/>
                <w:szCs w:val="28"/>
              </w:rPr>
              <w:t>берегоук</w:t>
            </w:r>
            <w:r w:rsidR="00B07BB1">
              <w:rPr>
                <w:rFonts w:ascii="Times New Roman" w:eastAsia="Times New Roman" w:hAnsi="Times New Roman" w:cs="Times New Roman"/>
                <w:sz w:val="28"/>
                <w:szCs w:val="28"/>
              </w:rPr>
              <w:t>-</w:t>
            </w:r>
            <w:r w:rsidR="00635346" w:rsidRPr="00297596">
              <w:rPr>
                <w:rFonts w:ascii="Times New Roman" w:eastAsia="Times New Roman" w:hAnsi="Times New Roman" w:cs="Times New Roman"/>
                <w:sz w:val="28"/>
                <w:szCs w:val="28"/>
              </w:rPr>
              <w:t>ріплення</w:t>
            </w:r>
            <w:proofErr w:type="spellEnd"/>
            <w:r w:rsidR="00635346" w:rsidRPr="00297596">
              <w:rPr>
                <w:rFonts w:ascii="Times New Roman" w:eastAsia="Times New Roman" w:hAnsi="Times New Roman" w:cs="Times New Roman"/>
                <w:sz w:val="28"/>
                <w:szCs w:val="28"/>
              </w:rPr>
              <w:t xml:space="preserve"> водних ресурсів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2021-2025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055C1C"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спонсорські кошти</w:t>
            </w:r>
            <w:r w:rsidR="00E67353" w:rsidRPr="00297596">
              <w:rPr>
                <w:rFonts w:ascii="Times New Roman" w:eastAsia="Times New Roman" w:hAnsi="Times New Roman" w:cs="Times New Roman"/>
                <w:sz w:val="28"/>
                <w:szCs w:val="28"/>
              </w:rPr>
              <w:t xml:space="preserve"> </w:t>
            </w:r>
          </w:p>
          <w:p w:rsidR="00055C1C" w:rsidRPr="00297596" w:rsidRDefault="00055C1C" w:rsidP="00EC2181">
            <w:pPr>
              <w:spacing w:after="0" w:line="240" w:lineRule="auto"/>
              <w:rPr>
                <w:rFonts w:ascii="Times New Roman" w:eastAsia="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CF1A0B" w:rsidRDefault="00A702B8" w:rsidP="00BE5839">
            <w:pPr>
              <w:spacing w:after="0" w:line="240" w:lineRule="auto"/>
              <w:rPr>
                <w:rFonts w:ascii="Times New Roman" w:eastAsia="Times New Roman" w:hAnsi="Times New Roman" w:cs="Times New Roman"/>
                <w:color w:val="000000" w:themeColor="text1"/>
                <w:sz w:val="28"/>
                <w:szCs w:val="28"/>
              </w:rPr>
            </w:pPr>
            <w:r w:rsidRPr="00CF1A0B">
              <w:rPr>
                <w:rFonts w:ascii="Times New Roman" w:eastAsia="Times New Roman" w:hAnsi="Times New Roman" w:cs="Times New Roman"/>
                <w:color w:val="000000" w:themeColor="text1"/>
                <w:sz w:val="28"/>
                <w:szCs w:val="28"/>
              </w:rPr>
              <w:t>В</w:t>
            </w:r>
            <w:r w:rsidR="00BE5839">
              <w:rPr>
                <w:rFonts w:ascii="Times New Roman" w:eastAsia="Times New Roman" w:hAnsi="Times New Roman" w:cs="Times New Roman"/>
                <w:color w:val="000000" w:themeColor="text1"/>
                <w:sz w:val="28"/>
                <w:szCs w:val="28"/>
              </w:rPr>
              <w:t xml:space="preserve">иконавчі органи </w:t>
            </w:r>
            <w:proofErr w:type="spellStart"/>
            <w:r w:rsidR="00C02425" w:rsidRPr="00CF1A0B">
              <w:rPr>
                <w:rFonts w:ascii="Times New Roman" w:eastAsia="Times New Roman" w:hAnsi="Times New Roman" w:cs="Times New Roman"/>
                <w:color w:val="000000" w:themeColor="text1"/>
                <w:sz w:val="28"/>
                <w:szCs w:val="28"/>
              </w:rPr>
              <w:t>Вигодської</w:t>
            </w:r>
            <w:proofErr w:type="spellEnd"/>
            <w:r w:rsidR="00C02425" w:rsidRPr="00CF1A0B">
              <w:rPr>
                <w:rFonts w:ascii="Times New Roman" w:eastAsia="Times New Roman" w:hAnsi="Times New Roman" w:cs="Times New Roman"/>
                <w:color w:val="000000" w:themeColor="text1"/>
                <w:sz w:val="28"/>
                <w:szCs w:val="28"/>
              </w:rPr>
              <w:t xml:space="preserve"> селищної ради </w:t>
            </w:r>
          </w:p>
        </w:tc>
        <w:tc>
          <w:tcPr>
            <w:tcW w:w="4678" w:type="dxa"/>
            <w:vMerge w:val="restart"/>
            <w:tcBorders>
              <w:top w:val="single" w:sz="4" w:space="0" w:color="auto"/>
              <w:left w:val="single" w:sz="4" w:space="0" w:color="auto"/>
              <w:bottom w:val="single" w:sz="4" w:space="0" w:color="auto"/>
              <w:right w:val="single" w:sz="4" w:space="0" w:color="auto"/>
            </w:tcBorders>
          </w:tcPr>
          <w:p w:rsidR="00C02425" w:rsidRDefault="00C02425" w:rsidP="00EC2181">
            <w:pPr>
              <w:rPr>
                <w:rFonts w:ascii="Times New Roman" w:eastAsia="Times New Roman" w:hAnsi="Times New Roman" w:cs="Times New Roman"/>
                <w:sz w:val="28"/>
                <w:szCs w:val="28"/>
              </w:rPr>
            </w:pPr>
          </w:p>
          <w:p w:rsidR="00B07BB1" w:rsidRPr="00297596" w:rsidRDefault="00B07BB1" w:rsidP="00EC2181">
            <w:pPr>
              <w:rPr>
                <w:rFonts w:ascii="Times New Roman" w:eastAsia="Times New Roman" w:hAnsi="Times New Roman" w:cs="Times New Roman"/>
                <w:sz w:val="28"/>
                <w:szCs w:val="28"/>
              </w:rPr>
            </w:pPr>
          </w:p>
          <w:p w:rsidR="00C02425" w:rsidRPr="00297596" w:rsidRDefault="00C02425" w:rsidP="00EC2181">
            <w:pPr>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Покращення екологічного стану вод</w:t>
            </w:r>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них об’єктів селищної ради</w:t>
            </w:r>
          </w:p>
          <w:p w:rsidR="00C02425" w:rsidRPr="00297596" w:rsidRDefault="00C02425" w:rsidP="00EC2181">
            <w:pPr>
              <w:spacing w:after="0" w:line="240" w:lineRule="auto"/>
              <w:ind w:left="-294" w:right="2201" w:firstLine="294"/>
              <w:rPr>
                <w:rFonts w:ascii="Times New Roman" w:eastAsia="Times New Roman" w:hAnsi="Times New Roman" w:cs="Times New Roman"/>
                <w:sz w:val="28"/>
                <w:szCs w:val="28"/>
              </w:rPr>
            </w:pPr>
          </w:p>
          <w:p w:rsidR="00C02425" w:rsidRPr="00C677B6" w:rsidRDefault="00C02425" w:rsidP="00EC2181">
            <w:pPr>
              <w:rPr>
                <w:rFonts w:ascii="Times New Roman" w:eastAsia="Times New Roman" w:hAnsi="Times New Roman" w:cs="Times New Roman"/>
                <w:sz w:val="28"/>
                <w:szCs w:val="28"/>
                <w:lang w:val="ru-RU"/>
              </w:rPr>
            </w:pPr>
          </w:p>
        </w:tc>
      </w:tr>
      <w:tr w:rsidR="00C02425" w:rsidRPr="00297596" w:rsidTr="00A702B8">
        <w:trPr>
          <w:trHeight w:val="831"/>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Санітарна очистка </w:t>
            </w:r>
            <w:proofErr w:type="spellStart"/>
            <w:r w:rsidRPr="00297596">
              <w:rPr>
                <w:rFonts w:ascii="Times New Roman" w:eastAsia="Times New Roman" w:hAnsi="Times New Roman" w:cs="Times New Roman"/>
                <w:sz w:val="28"/>
                <w:szCs w:val="28"/>
              </w:rPr>
              <w:t>прибе</w:t>
            </w:r>
            <w:r w:rsidR="00B07BB1">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режних</w:t>
            </w:r>
            <w:proofErr w:type="spellEnd"/>
            <w:r w:rsidRPr="00297596">
              <w:rPr>
                <w:rFonts w:ascii="Times New Roman" w:eastAsia="Times New Roman" w:hAnsi="Times New Roman" w:cs="Times New Roman"/>
                <w:sz w:val="28"/>
                <w:szCs w:val="28"/>
              </w:rPr>
              <w:t xml:space="preserve"> смуг  водоймищ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2021-2025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055C1C"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спонсорські кошти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CF1A0B" w:rsidRDefault="00BE5839" w:rsidP="00EC2181">
            <w:pPr>
              <w:spacing w:after="0" w:line="240" w:lineRule="auto"/>
              <w:rPr>
                <w:rFonts w:ascii="Times New Roman" w:eastAsia="Times New Roman" w:hAnsi="Times New Roman" w:cs="Times New Roman"/>
                <w:color w:val="000000" w:themeColor="text1"/>
                <w:sz w:val="28"/>
                <w:szCs w:val="28"/>
              </w:rPr>
            </w:pPr>
            <w:r w:rsidRPr="00CF1A0B">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иконавчі органи </w:t>
            </w:r>
            <w:proofErr w:type="spellStart"/>
            <w:r w:rsidRPr="00CF1A0B">
              <w:rPr>
                <w:rFonts w:ascii="Times New Roman" w:eastAsia="Times New Roman" w:hAnsi="Times New Roman" w:cs="Times New Roman"/>
                <w:color w:val="000000" w:themeColor="text1"/>
                <w:sz w:val="28"/>
                <w:szCs w:val="28"/>
              </w:rPr>
              <w:t>Вигодської</w:t>
            </w:r>
            <w:proofErr w:type="spellEnd"/>
            <w:r w:rsidRPr="00CF1A0B">
              <w:rPr>
                <w:rFonts w:ascii="Times New Roman" w:eastAsia="Times New Roman" w:hAnsi="Times New Roman" w:cs="Times New Roman"/>
                <w:color w:val="000000" w:themeColor="text1"/>
                <w:sz w:val="28"/>
                <w:szCs w:val="28"/>
              </w:rPr>
              <w:t xml:space="preserve"> селищної ради</w:t>
            </w:r>
            <w:r w:rsidR="00C02425" w:rsidRPr="00CF1A0B">
              <w:rPr>
                <w:rFonts w:ascii="Times New Roman" w:eastAsia="Times New Roman" w:hAnsi="Times New Roman" w:cs="Times New Roman"/>
                <w:color w:val="000000" w:themeColor="text1"/>
                <w:sz w:val="28"/>
                <w:szCs w:val="28"/>
              </w:rPr>
              <w:t xml:space="preserve">, орендарі земельних ділянок навколо водойм </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831"/>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1.3</w:t>
            </w:r>
          </w:p>
        </w:tc>
        <w:tc>
          <w:tcPr>
            <w:tcW w:w="3119" w:type="dxa"/>
            <w:tcBorders>
              <w:top w:val="single" w:sz="4" w:space="0" w:color="auto"/>
              <w:left w:val="single" w:sz="4" w:space="0" w:color="auto"/>
              <w:bottom w:val="single" w:sz="4" w:space="0" w:color="auto"/>
              <w:right w:val="single" w:sz="4" w:space="0" w:color="auto"/>
            </w:tcBorders>
            <w:vAlign w:val="center"/>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Підтримання в </w:t>
            </w:r>
            <w:proofErr w:type="spellStart"/>
            <w:r w:rsidRPr="00297596">
              <w:rPr>
                <w:rFonts w:ascii="Times New Roman" w:eastAsia="Times New Roman" w:hAnsi="Times New Roman" w:cs="Times New Roman"/>
                <w:sz w:val="28"/>
                <w:szCs w:val="28"/>
              </w:rPr>
              <w:t>справно</w:t>
            </w:r>
            <w:proofErr w:type="spellEnd"/>
            <w:r w:rsidR="00B07BB1">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му, робочому стані, а та</w:t>
            </w:r>
            <w:r w:rsidR="00B07BB1">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кож</w:t>
            </w:r>
            <w:proofErr w:type="spellEnd"/>
            <w:r w:rsidRPr="00297596">
              <w:rPr>
                <w:rFonts w:ascii="Times New Roman" w:eastAsia="Times New Roman" w:hAnsi="Times New Roman" w:cs="Times New Roman"/>
                <w:sz w:val="28"/>
                <w:szCs w:val="28"/>
              </w:rPr>
              <w:t xml:space="preserve"> реконструкція та ре</w:t>
            </w:r>
            <w:r w:rsidR="00B07BB1">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монт</w:t>
            </w:r>
            <w:proofErr w:type="spellEnd"/>
            <w:r w:rsidRPr="00297596">
              <w:rPr>
                <w:rFonts w:ascii="Times New Roman" w:eastAsia="Times New Roman" w:hAnsi="Times New Roman" w:cs="Times New Roman"/>
                <w:sz w:val="28"/>
                <w:szCs w:val="28"/>
              </w:rPr>
              <w:t xml:space="preserve"> систем водопровід</w:t>
            </w:r>
            <w:r w:rsidR="00B07BB1">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них мереж</w:t>
            </w:r>
          </w:p>
          <w:p w:rsidR="00C02425" w:rsidRPr="00297596" w:rsidRDefault="00C02425">
            <w:pPr>
              <w:spacing w:after="0" w:line="240" w:lineRule="auto"/>
              <w:rPr>
                <w:rFonts w:ascii="Times New Roman" w:eastAsia="Times New Roman" w:hAnsi="Times New Roman" w:cs="Times New Roman"/>
                <w:sz w:val="28"/>
                <w:szCs w:val="28"/>
              </w:rPr>
            </w:pPr>
          </w:p>
          <w:p w:rsidR="00C02425" w:rsidRPr="00297596" w:rsidRDefault="00C02425">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67353">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E67353"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E67353"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EC2181" w:rsidP="00EC2181">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w:t>
            </w:r>
            <w:r w:rsidR="00055C1C" w:rsidRPr="00297596">
              <w:rPr>
                <w:rFonts w:ascii="Times New Roman" w:eastAsia="Times New Roman" w:hAnsi="Times New Roman" w:cs="Times New Roman"/>
                <w:sz w:val="28"/>
                <w:szCs w:val="28"/>
              </w:rPr>
              <w:t>елищний</w:t>
            </w:r>
            <w:proofErr w:type="spellEnd"/>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r w:rsidR="00E67353" w:rsidRPr="00297596">
              <w:rPr>
                <w:rFonts w:ascii="Times New Roman" w:eastAsia="Times New Roman" w:hAnsi="Times New Roman" w:cs="Times New Roman"/>
                <w:sz w:val="28"/>
                <w:szCs w:val="28"/>
              </w:rPr>
              <w:t xml:space="preserve"> та інші бюджети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CF1A0B" w:rsidRDefault="00BE5839" w:rsidP="00EC2181">
            <w:pPr>
              <w:spacing w:after="0" w:line="240" w:lineRule="auto"/>
              <w:rPr>
                <w:rFonts w:ascii="Times New Roman" w:eastAsia="Times New Roman" w:hAnsi="Times New Roman" w:cs="Times New Roman"/>
                <w:color w:val="000000" w:themeColor="text1"/>
                <w:sz w:val="28"/>
                <w:szCs w:val="28"/>
              </w:rPr>
            </w:pPr>
            <w:r w:rsidRPr="00CF1A0B">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иконавчі органи </w:t>
            </w:r>
            <w:proofErr w:type="spellStart"/>
            <w:r w:rsidRPr="00CF1A0B">
              <w:rPr>
                <w:rFonts w:ascii="Times New Roman" w:eastAsia="Times New Roman" w:hAnsi="Times New Roman" w:cs="Times New Roman"/>
                <w:color w:val="000000" w:themeColor="text1"/>
                <w:sz w:val="28"/>
                <w:szCs w:val="28"/>
              </w:rPr>
              <w:t>Вигодської</w:t>
            </w:r>
            <w:proofErr w:type="spellEnd"/>
            <w:r w:rsidRPr="00CF1A0B">
              <w:rPr>
                <w:rFonts w:ascii="Times New Roman" w:eastAsia="Times New Roman" w:hAnsi="Times New Roman" w:cs="Times New Roman"/>
                <w:color w:val="000000" w:themeColor="text1"/>
                <w:sz w:val="28"/>
                <w:szCs w:val="28"/>
              </w:rPr>
              <w:t xml:space="preserve"> селищної ради</w:t>
            </w:r>
          </w:p>
        </w:tc>
        <w:tc>
          <w:tcPr>
            <w:tcW w:w="4678" w:type="dxa"/>
            <w:tcBorders>
              <w:top w:val="single" w:sz="4" w:space="0" w:color="auto"/>
              <w:left w:val="single" w:sz="4" w:space="0" w:color="auto"/>
              <w:bottom w:val="single" w:sz="4" w:space="0" w:color="auto"/>
              <w:right w:val="single" w:sz="4" w:space="0" w:color="auto"/>
            </w:tcBorders>
            <w:hideMark/>
          </w:tcPr>
          <w:p w:rsidR="00C02425" w:rsidRPr="00297596" w:rsidRDefault="00C02425" w:rsidP="00EC2181">
            <w:pP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Покращення стану забезпечення </w:t>
            </w:r>
            <w:proofErr w:type="spellStart"/>
            <w:r w:rsidRPr="00297596">
              <w:rPr>
                <w:rFonts w:ascii="Times New Roman" w:eastAsia="Times New Roman" w:hAnsi="Times New Roman" w:cs="Times New Roman"/>
                <w:sz w:val="28"/>
                <w:szCs w:val="28"/>
              </w:rPr>
              <w:t>насе</w:t>
            </w:r>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лення</w:t>
            </w:r>
            <w:proofErr w:type="spellEnd"/>
            <w:r w:rsidRPr="00297596">
              <w:rPr>
                <w:rFonts w:ascii="Times New Roman" w:eastAsia="Times New Roman" w:hAnsi="Times New Roman" w:cs="Times New Roman"/>
                <w:sz w:val="28"/>
                <w:szCs w:val="28"/>
              </w:rPr>
              <w:t xml:space="preserve"> </w:t>
            </w:r>
            <w:r w:rsidR="00894B6F" w:rsidRPr="00297596">
              <w:rPr>
                <w:rFonts w:ascii="Times New Roman" w:eastAsia="Times New Roman" w:hAnsi="Times New Roman" w:cs="Times New Roman"/>
                <w:sz w:val="28"/>
                <w:szCs w:val="28"/>
              </w:rPr>
              <w:t>території громади</w:t>
            </w:r>
            <w:r w:rsidRPr="00297596">
              <w:rPr>
                <w:rFonts w:ascii="Times New Roman" w:eastAsia="Times New Roman" w:hAnsi="Times New Roman" w:cs="Times New Roman"/>
                <w:sz w:val="28"/>
                <w:szCs w:val="28"/>
              </w:rPr>
              <w:t xml:space="preserve"> питною во</w:t>
            </w:r>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дою з якістю в межах науково-</w:t>
            </w:r>
            <w:proofErr w:type="spellStart"/>
            <w:r w:rsidRPr="00297596">
              <w:rPr>
                <w:rFonts w:ascii="Times New Roman" w:eastAsia="Times New Roman" w:hAnsi="Times New Roman" w:cs="Times New Roman"/>
                <w:sz w:val="28"/>
                <w:szCs w:val="28"/>
              </w:rPr>
              <w:t>обґрун</w:t>
            </w:r>
            <w:proofErr w:type="spellEnd"/>
            <w:r w:rsidR="00C677B6">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тованих</w:t>
            </w:r>
            <w:proofErr w:type="spellEnd"/>
            <w:r w:rsidRPr="00297596">
              <w:rPr>
                <w:rFonts w:ascii="Times New Roman" w:eastAsia="Times New Roman" w:hAnsi="Times New Roman" w:cs="Times New Roman"/>
                <w:sz w:val="28"/>
                <w:szCs w:val="28"/>
              </w:rPr>
              <w:t xml:space="preserve"> нормативів. Реформування та розвиток водопровідних мереж, </w:t>
            </w:r>
            <w:proofErr w:type="spellStart"/>
            <w:r w:rsidRPr="00297596">
              <w:rPr>
                <w:rFonts w:ascii="Times New Roman" w:eastAsia="Times New Roman" w:hAnsi="Times New Roman" w:cs="Times New Roman"/>
                <w:sz w:val="28"/>
                <w:szCs w:val="28"/>
              </w:rPr>
              <w:t>підви</w:t>
            </w:r>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щення</w:t>
            </w:r>
            <w:proofErr w:type="spellEnd"/>
            <w:r w:rsidRPr="00297596">
              <w:rPr>
                <w:rFonts w:ascii="Times New Roman" w:eastAsia="Times New Roman" w:hAnsi="Times New Roman" w:cs="Times New Roman"/>
                <w:sz w:val="28"/>
                <w:szCs w:val="28"/>
              </w:rPr>
              <w:t xml:space="preserve"> ефективності та надійності їх функціонування. Покращення стану здоров'я населення</w:t>
            </w:r>
            <w:r w:rsidR="00894B6F" w:rsidRPr="00297596">
              <w:rPr>
                <w:rFonts w:ascii="Times New Roman" w:eastAsia="Times New Roman" w:hAnsi="Times New Roman" w:cs="Times New Roman"/>
                <w:sz w:val="28"/>
                <w:szCs w:val="28"/>
              </w:rPr>
              <w:t xml:space="preserve"> територіальної громади</w:t>
            </w:r>
            <w:r w:rsidRPr="00297596">
              <w:rPr>
                <w:rFonts w:ascii="Times New Roman" w:eastAsia="Times New Roman" w:hAnsi="Times New Roman" w:cs="Times New Roman"/>
                <w:sz w:val="28"/>
                <w:szCs w:val="28"/>
              </w:rPr>
              <w:t>. Охорона та раціональне ви</w:t>
            </w:r>
            <w:r w:rsidR="00C677B6">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користання</w:t>
            </w:r>
            <w:proofErr w:type="spellEnd"/>
            <w:r w:rsidRPr="00297596">
              <w:rPr>
                <w:rFonts w:ascii="Times New Roman" w:eastAsia="Times New Roman" w:hAnsi="Times New Roman" w:cs="Times New Roman"/>
                <w:sz w:val="28"/>
                <w:szCs w:val="28"/>
              </w:rPr>
              <w:t xml:space="preserve"> джерел питного </w:t>
            </w:r>
            <w:proofErr w:type="spellStart"/>
            <w:r w:rsidRPr="00297596">
              <w:rPr>
                <w:rFonts w:ascii="Times New Roman" w:eastAsia="Times New Roman" w:hAnsi="Times New Roman" w:cs="Times New Roman"/>
                <w:sz w:val="28"/>
                <w:szCs w:val="28"/>
              </w:rPr>
              <w:t>водопос</w:t>
            </w:r>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тачання</w:t>
            </w:r>
            <w:proofErr w:type="spellEnd"/>
          </w:p>
        </w:tc>
      </w:tr>
      <w:tr w:rsidR="00C02425" w:rsidRPr="00297596" w:rsidTr="00EC2181">
        <w:trPr>
          <w:trHeight w:val="59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lastRenderedPageBreak/>
              <w:t>2.</w:t>
            </w: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b/>
                <w:bCs/>
                <w:sz w:val="28"/>
                <w:szCs w:val="28"/>
              </w:rPr>
              <w:t>Охорона і раціональне використання природних рослинних ресурсів</w:t>
            </w:r>
          </w:p>
        </w:tc>
        <w:tc>
          <w:tcPr>
            <w:tcW w:w="4678" w:type="dxa"/>
            <w:tcBorders>
              <w:top w:val="single" w:sz="4" w:space="0" w:color="auto"/>
              <w:left w:val="single" w:sz="4" w:space="0" w:color="auto"/>
              <w:bottom w:val="single" w:sz="4" w:space="0" w:color="auto"/>
              <w:right w:val="single" w:sz="4" w:space="0" w:color="auto"/>
            </w:tcBorders>
          </w:tcPr>
          <w:p w:rsidR="00C02425" w:rsidRPr="00297596" w:rsidRDefault="00C02425" w:rsidP="00EC2181">
            <w:pPr>
              <w:spacing w:after="0" w:line="240" w:lineRule="auto"/>
              <w:ind w:left="-294" w:right="2201" w:firstLine="294"/>
              <w:rPr>
                <w:rFonts w:ascii="Times New Roman" w:eastAsia="Times New Roman" w:hAnsi="Times New Roman" w:cs="Times New Roman"/>
                <w:b/>
                <w:bCs/>
                <w:sz w:val="28"/>
                <w:szCs w:val="28"/>
              </w:rPr>
            </w:pPr>
          </w:p>
        </w:tc>
      </w:tr>
      <w:tr w:rsidR="00C02425" w:rsidRPr="00297596" w:rsidTr="00A702B8">
        <w:trPr>
          <w:trHeight w:val="974"/>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633EB">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w:t>
            </w:r>
            <w:r w:rsidR="006633EB" w:rsidRPr="00297596">
              <w:rPr>
                <w:rFonts w:ascii="Times New Roman" w:eastAsia="Times New Roman" w:hAnsi="Times New Roman" w:cs="Times New Roman"/>
                <w:sz w:val="28"/>
                <w:szCs w:val="28"/>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Ліквідація наслідків буреломів, сніголамів, вітровалів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633EB">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633EB"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633EB"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88599B" w:rsidRPr="00297596" w:rsidRDefault="00BE5839" w:rsidP="00EC2181">
            <w:pPr>
              <w:spacing w:after="0" w:line="240" w:lineRule="auto"/>
              <w:rPr>
                <w:rFonts w:ascii="Times New Roman" w:eastAsia="Times New Roman" w:hAnsi="Times New Roman" w:cs="Times New Roman"/>
                <w:sz w:val="28"/>
                <w:szCs w:val="28"/>
              </w:rPr>
            </w:pPr>
            <w:r w:rsidRPr="00CF1A0B">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иконавчі органи </w:t>
            </w:r>
            <w:proofErr w:type="spellStart"/>
            <w:r w:rsidRPr="00CF1A0B">
              <w:rPr>
                <w:rFonts w:ascii="Times New Roman" w:eastAsia="Times New Roman" w:hAnsi="Times New Roman" w:cs="Times New Roman"/>
                <w:color w:val="000000" w:themeColor="text1"/>
                <w:sz w:val="28"/>
                <w:szCs w:val="28"/>
              </w:rPr>
              <w:t>Вигодської</w:t>
            </w:r>
            <w:proofErr w:type="spellEnd"/>
            <w:r w:rsidRPr="00CF1A0B">
              <w:rPr>
                <w:rFonts w:ascii="Times New Roman" w:eastAsia="Times New Roman" w:hAnsi="Times New Roman" w:cs="Times New Roman"/>
                <w:color w:val="000000" w:themeColor="text1"/>
                <w:sz w:val="28"/>
                <w:szCs w:val="28"/>
              </w:rPr>
              <w:t xml:space="preserve"> селищної ради</w:t>
            </w:r>
            <w:r w:rsidR="00894B6F" w:rsidRPr="00297596">
              <w:rPr>
                <w:rFonts w:ascii="Times New Roman" w:eastAsia="Times New Roman" w:hAnsi="Times New Roman" w:cs="Times New Roman"/>
                <w:sz w:val="28"/>
                <w:szCs w:val="28"/>
              </w:rPr>
              <w:t>, КП «</w:t>
            </w:r>
            <w:proofErr w:type="spellStart"/>
            <w:r w:rsidR="0088599B" w:rsidRPr="00297596">
              <w:rPr>
                <w:rFonts w:ascii="Times New Roman" w:eastAsia="Times New Roman" w:hAnsi="Times New Roman" w:cs="Times New Roman"/>
                <w:sz w:val="28"/>
                <w:szCs w:val="28"/>
              </w:rPr>
              <w:t>Вигодський</w:t>
            </w:r>
            <w:proofErr w:type="spellEnd"/>
            <w:r w:rsidR="0088599B" w:rsidRPr="00297596">
              <w:rPr>
                <w:rFonts w:ascii="Times New Roman" w:eastAsia="Times New Roman" w:hAnsi="Times New Roman" w:cs="Times New Roman"/>
                <w:sz w:val="28"/>
                <w:szCs w:val="28"/>
              </w:rPr>
              <w:t xml:space="preserve"> ККП</w:t>
            </w:r>
            <w:r w:rsidR="00894B6F" w:rsidRPr="00297596">
              <w:rPr>
                <w:rFonts w:ascii="Times New Roman" w:eastAsia="Times New Roman" w:hAnsi="Times New Roman" w:cs="Times New Roman"/>
                <w:sz w:val="28"/>
                <w:szCs w:val="28"/>
              </w:rPr>
              <w:t>»</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974"/>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2.2</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Ліквідація стихійних сміттєзвалищ</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633EB">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633EB"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633EB"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6633EB"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Виконк</w:t>
            </w:r>
            <w:r w:rsidR="00894B6F" w:rsidRPr="00297596">
              <w:rPr>
                <w:rFonts w:ascii="Times New Roman" w:eastAsia="Times New Roman" w:hAnsi="Times New Roman" w:cs="Times New Roman"/>
                <w:sz w:val="28"/>
                <w:szCs w:val="28"/>
              </w:rPr>
              <w:t xml:space="preserve">ом </w:t>
            </w:r>
            <w:proofErr w:type="spellStart"/>
            <w:r w:rsidR="00894B6F" w:rsidRPr="00297596">
              <w:rPr>
                <w:rFonts w:ascii="Times New Roman" w:eastAsia="Times New Roman" w:hAnsi="Times New Roman" w:cs="Times New Roman"/>
                <w:sz w:val="28"/>
                <w:szCs w:val="28"/>
              </w:rPr>
              <w:t>Вигодської</w:t>
            </w:r>
            <w:proofErr w:type="spellEnd"/>
            <w:r w:rsidR="00894B6F" w:rsidRPr="00297596">
              <w:rPr>
                <w:rFonts w:ascii="Times New Roman" w:eastAsia="Times New Roman" w:hAnsi="Times New Roman" w:cs="Times New Roman"/>
                <w:sz w:val="28"/>
                <w:szCs w:val="28"/>
              </w:rPr>
              <w:t xml:space="preserve"> селищної ради, КП «</w:t>
            </w:r>
            <w:proofErr w:type="spellStart"/>
            <w:r w:rsidRPr="00297596">
              <w:rPr>
                <w:rFonts w:ascii="Times New Roman" w:eastAsia="Times New Roman" w:hAnsi="Times New Roman" w:cs="Times New Roman"/>
                <w:sz w:val="28"/>
                <w:szCs w:val="28"/>
              </w:rPr>
              <w:t>Вигодський</w:t>
            </w:r>
            <w:proofErr w:type="spellEnd"/>
            <w:r w:rsidRPr="00297596">
              <w:rPr>
                <w:rFonts w:ascii="Times New Roman" w:eastAsia="Times New Roman" w:hAnsi="Times New Roman" w:cs="Times New Roman"/>
                <w:sz w:val="28"/>
                <w:szCs w:val="28"/>
              </w:rPr>
              <w:t xml:space="preserve"> ККП</w:t>
            </w:r>
            <w:r w:rsidR="00894B6F" w:rsidRPr="00297596">
              <w:rPr>
                <w:rFonts w:ascii="Times New Roman" w:eastAsia="Times New Roman" w:hAnsi="Times New Roman" w:cs="Times New Roman"/>
                <w:sz w:val="28"/>
                <w:szCs w:val="28"/>
              </w:rPr>
              <w:t>»</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EC2181">
        <w:trPr>
          <w:trHeight w:val="445"/>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3</w:t>
            </w: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b/>
                <w:bCs/>
                <w:sz w:val="28"/>
                <w:szCs w:val="28"/>
              </w:rPr>
              <w:t>Озеленення території</w:t>
            </w:r>
          </w:p>
        </w:tc>
        <w:tc>
          <w:tcPr>
            <w:tcW w:w="4678" w:type="dxa"/>
            <w:tcBorders>
              <w:top w:val="single" w:sz="4" w:space="0" w:color="auto"/>
              <w:left w:val="single" w:sz="4" w:space="0" w:color="auto"/>
              <w:bottom w:val="single" w:sz="4" w:space="0" w:color="auto"/>
              <w:right w:val="single" w:sz="4" w:space="0" w:color="auto"/>
            </w:tcBorders>
            <w:hideMark/>
          </w:tcPr>
          <w:p w:rsidR="00C02425" w:rsidRPr="00297596" w:rsidRDefault="00C02425" w:rsidP="00EC2181">
            <w:pPr>
              <w:spacing w:after="0" w:line="240" w:lineRule="auto"/>
              <w:ind w:left="-294" w:right="2201" w:firstLine="294"/>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ab/>
            </w:r>
            <w:r w:rsidRPr="00297596">
              <w:rPr>
                <w:rFonts w:ascii="Times New Roman" w:eastAsia="Times New Roman" w:hAnsi="Times New Roman" w:cs="Times New Roman"/>
                <w:sz w:val="28"/>
                <w:szCs w:val="28"/>
              </w:rPr>
              <w:tab/>
            </w:r>
          </w:p>
        </w:tc>
      </w:tr>
      <w:tr w:rsidR="00C02425" w:rsidRPr="00297596" w:rsidTr="00A702B8">
        <w:trPr>
          <w:trHeight w:val="773"/>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3.1</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hAnsi="Times New Roman" w:cs="Times New Roman"/>
                <w:sz w:val="28"/>
                <w:szCs w:val="28"/>
              </w:rPr>
              <w:t>Ліквідація аварійних, фаутних дерев та сухо</w:t>
            </w:r>
            <w:r w:rsidR="00EF76A4">
              <w:rPr>
                <w:rFonts w:ascii="Times New Roman" w:hAnsi="Times New Roman" w:cs="Times New Roman"/>
                <w:sz w:val="28"/>
                <w:szCs w:val="28"/>
              </w:rPr>
              <w:t>-</w:t>
            </w:r>
            <w:r w:rsidRPr="00297596">
              <w:rPr>
                <w:rFonts w:ascii="Times New Roman" w:hAnsi="Times New Roman" w:cs="Times New Roman"/>
                <w:sz w:val="28"/>
                <w:szCs w:val="28"/>
              </w:rPr>
              <w:t xml:space="preserve">стою, </w:t>
            </w:r>
            <w:proofErr w:type="spellStart"/>
            <w:r w:rsidRPr="00297596">
              <w:rPr>
                <w:rFonts w:ascii="Times New Roman" w:hAnsi="Times New Roman" w:cs="Times New Roman"/>
                <w:sz w:val="28"/>
                <w:szCs w:val="28"/>
              </w:rPr>
              <w:t>кронування</w:t>
            </w:r>
            <w:proofErr w:type="spellEnd"/>
            <w:r w:rsidRPr="00297596">
              <w:rPr>
                <w:rFonts w:ascii="Times New Roman" w:hAnsi="Times New Roman" w:cs="Times New Roman"/>
                <w:sz w:val="28"/>
                <w:szCs w:val="28"/>
              </w:rPr>
              <w:t xml:space="preserve"> дерев, боротьба з бур’янами та амброзією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479F3">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479F3"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479F3"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heme="minorEastAsia" w:hAnsi="Times New Roman" w:cs="Times New Roman"/>
                <w:sz w:val="28"/>
                <w:szCs w:val="28"/>
              </w:rPr>
            </w:pPr>
            <w:r w:rsidRPr="00297596">
              <w:rPr>
                <w:rFonts w:ascii="Times New Roman" w:eastAsia="Times New Roman" w:hAnsi="Times New Roman" w:cs="Times New Roman"/>
                <w:sz w:val="28"/>
                <w:szCs w:val="28"/>
              </w:rPr>
              <w:t>КП «</w:t>
            </w:r>
            <w:proofErr w:type="spellStart"/>
            <w:r w:rsidR="00635346" w:rsidRPr="00297596">
              <w:rPr>
                <w:rFonts w:ascii="Times New Roman" w:eastAsia="Times New Roman" w:hAnsi="Times New Roman" w:cs="Times New Roman"/>
                <w:sz w:val="28"/>
                <w:szCs w:val="28"/>
              </w:rPr>
              <w:t>Вигодський</w:t>
            </w:r>
            <w:proofErr w:type="spellEnd"/>
            <w:r w:rsidR="00635346" w:rsidRPr="00297596">
              <w:rPr>
                <w:rFonts w:ascii="Times New Roman" w:eastAsia="Times New Roman" w:hAnsi="Times New Roman" w:cs="Times New Roman"/>
                <w:sz w:val="28"/>
                <w:szCs w:val="28"/>
              </w:rPr>
              <w:t xml:space="preserve"> ККП</w:t>
            </w:r>
            <w:r w:rsidRPr="00297596">
              <w:rPr>
                <w:rFonts w:ascii="Times New Roman" w:eastAsia="Times New Roman" w:hAnsi="Times New Roman" w:cs="Times New Roman"/>
                <w:sz w:val="28"/>
                <w:szCs w:val="28"/>
              </w:rPr>
              <w:t>»</w:t>
            </w:r>
            <w:r w:rsidR="006479F3" w:rsidRPr="00297596">
              <w:rPr>
                <w:rFonts w:ascii="Times New Roman" w:eastAsia="Times New Roman" w:hAnsi="Times New Roman" w:cs="Times New Roman"/>
                <w:sz w:val="28"/>
                <w:szCs w:val="28"/>
              </w:rPr>
              <w:t xml:space="preserve"> </w:t>
            </w:r>
          </w:p>
        </w:tc>
        <w:tc>
          <w:tcPr>
            <w:tcW w:w="4678" w:type="dxa"/>
            <w:vMerge w:val="restart"/>
            <w:tcBorders>
              <w:top w:val="single" w:sz="4" w:space="0" w:color="auto"/>
              <w:left w:val="single" w:sz="4" w:space="0" w:color="auto"/>
              <w:bottom w:val="single" w:sz="4" w:space="0" w:color="auto"/>
              <w:right w:val="single" w:sz="4" w:space="0" w:color="auto"/>
            </w:tcBorders>
          </w:tcPr>
          <w:p w:rsidR="00C02425" w:rsidRPr="00297596" w:rsidRDefault="00C02425" w:rsidP="00EC2181">
            <w:pPr>
              <w:spacing w:after="0" w:line="240" w:lineRule="auto"/>
              <w:rPr>
                <w:rFonts w:ascii="Times New Roman" w:eastAsia="Times New Roman" w:hAnsi="Times New Roman" w:cs="Times New Roman"/>
                <w:sz w:val="28"/>
                <w:szCs w:val="28"/>
              </w:rPr>
            </w:pPr>
          </w:p>
          <w:p w:rsidR="00C02425" w:rsidRPr="00297596" w:rsidRDefault="00C02425" w:rsidP="00EC2181">
            <w:pPr>
              <w:spacing w:after="0" w:line="240" w:lineRule="auto"/>
              <w:rPr>
                <w:rFonts w:ascii="Times New Roman" w:eastAsia="Times New Roman" w:hAnsi="Times New Roman" w:cs="Times New Roman"/>
                <w:sz w:val="28"/>
                <w:szCs w:val="28"/>
              </w:rPr>
            </w:pP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Покращення благоустрою територій громади</w:t>
            </w:r>
          </w:p>
          <w:p w:rsidR="00C02425" w:rsidRPr="00297596" w:rsidRDefault="00C02425" w:rsidP="00EC2181">
            <w:pPr>
              <w:rPr>
                <w:rFonts w:ascii="Times New Roman" w:eastAsia="Times New Roman" w:hAnsi="Times New Roman" w:cs="Times New Roman"/>
                <w:sz w:val="28"/>
                <w:szCs w:val="28"/>
              </w:rPr>
            </w:pPr>
          </w:p>
          <w:p w:rsidR="00C02425" w:rsidRPr="00297596" w:rsidRDefault="00C02425" w:rsidP="00EC2181">
            <w:pP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Покращення екологічного стану </w:t>
            </w:r>
            <w:proofErr w:type="spellStart"/>
            <w:r w:rsidRPr="00297596">
              <w:rPr>
                <w:rFonts w:ascii="Times New Roman" w:eastAsia="Times New Roman" w:hAnsi="Times New Roman" w:cs="Times New Roman"/>
                <w:sz w:val="28"/>
                <w:szCs w:val="28"/>
              </w:rPr>
              <w:t>тери</w:t>
            </w:r>
            <w:proofErr w:type="spellEnd"/>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 xml:space="preserve">торій </w:t>
            </w:r>
            <w:r w:rsidR="00894B6F" w:rsidRPr="00297596">
              <w:rPr>
                <w:rFonts w:ascii="Times New Roman" w:eastAsia="Times New Roman" w:hAnsi="Times New Roman" w:cs="Times New Roman"/>
                <w:sz w:val="28"/>
                <w:szCs w:val="28"/>
              </w:rPr>
              <w:t>громади</w:t>
            </w:r>
          </w:p>
          <w:p w:rsidR="00C02425" w:rsidRPr="00297596" w:rsidRDefault="00C02425" w:rsidP="00EC2181">
            <w:pPr>
              <w:ind w:firstLine="708"/>
              <w:rPr>
                <w:rFonts w:ascii="Times New Roman" w:eastAsia="Times New Roman" w:hAnsi="Times New Roman" w:cs="Times New Roman"/>
                <w:sz w:val="28"/>
                <w:szCs w:val="28"/>
              </w:rPr>
            </w:pPr>
          </w:p>
        </w:tc>
      </w:tr>
      <w:tr w:rsidR="00C02425" w:rsidRPr="00297596" w:rsidTr="00A702B8">
        <w:trPr>
          <w:trHeight w:val="533"/>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3.2</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Закупівля та висадка саджанців дерев і квітів, розбивка клумб, квітни</w:t>
            </w:r>
            <w:r w:rsidR="00EF76A4">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ків</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479F3">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479F3"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479F3"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p w:rsidR="00C02425" w:rsidRPr="00297596" w:rsidRDefault="00C02425" w:rsidP="00EC2181">
            <w:pPr>
              <w:spacing w:after="0" w:line="240" w:lineRule="auto"/>
              <w:rPr>
                <w:rFonts w:ascii="Times New Roman" w:eastAsia="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КП «</w:t>
            </w:r>
            <w:proofErr w:type="spellStart"/>
            <w:r w:rsidR="006479F3" w:rsidRPr="00297596">
              <w:rPr>
                <w:rFonts w:ascii="Times New Roman" w:eastAsia="Times New Roman" w:hAnsi="Times New Roman" w:cs="Times New Roman"/>
                <w:sz w:val="28"/>
                <w:szCs w:val="28"/>
              </w:rPr>
              <w:t>Вигодський</w:t>
            </w:r>
            <w:proofErr w:type="spellEnd"/>
            <w:r w:rsidR="006479F3" w:rsidRPr="00297596">
              <w:rPr>
                <w:rFonts w:ascii="Times New Roman" w:eastAsia="Times New Roman" w:hAnsi="Times New Roman" w:cs="Times New Roman"/>
                <w:sz w:val="28"/>
                <w:szCs w:val="28"/>
              </w:rPr>
              <w:t xml:space="preserve"> </w:t>
            </w:r>
            <w:r w:rsidRPr="00297596">
              <w:rPr>
                <w:rFonts w:ascii="Times New Roman" w:eastAsia="Times New Roman" w:hAnsi="Times New Roman" w:cs="Times New Roman"/>
                <w:sz w:val="28"/>
                <w:szCs w:val="28"/>
              </w:rPr>
              <w:t xml:space="preserve">     </w:t>
            </w:r>
            <w:r w:rsidR="006479F3" w:rsidRPr="00297596">
              <w:rPr>
                <w:rFonts w:ascii="Times New Roman" w:eastAsia="Times New Roman" w:hAnsi="Times New Roman" w:cs="Times New Roman"/>
                <w:sz w:val="28"/>
                <w:szCs w:val="28"/>
              </w:rPr>
              <w:t>ККП</w:t>
            </w:r>
            <w:r w:rsidRPr="00297596">
              <w:rPr>
                <w:rFonts w:ascii="Times New Roman" w:eastAsia="Times New Roman" w:hAnsi="Times New Roman" w:cs="Times New Roman"/>
                <w:sz w:val="28"/>
                <w:szCs w:val="28"/>
              </w:rPr>
              <w:t>»</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788"/>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3.3</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EF76A4" w:rsidRDefault="006479F3">
            <w:pPr>
              <w:spacing w:after="0" w:line="240" w:lineRule="auto"/>
              <w:rPr>
                <w:rFonts w:ascii="Times New Roman" w:eastAsiaTheme="minorEastAsia" w:hAnsi="Times New Roman" w:cs="Times New Roman"/>
                <w:sz w:val="28"/>
                <w:szCs w:val="28"/>
              </w:rPr>
            </w:pPr>
            <w:r w:rsidRPr="00297596">
              <w:rPr>
                <w:rFonts w:ascii="Times New Roman" w:eastAsia="Times New Roman" w:hAnsi="Times New Roman" w:cs="Times New Roman"/>
                <w:sz w:val="28"/>
                <w:szCs w:val="28"/>
              </w:rPr>
              <w:t xml:space="preserve">Утримання зелених </w:t>
            </w:r>
            <w:proofErr w:type="spellStart"/>
            <w:r w:rsidRPr="00297596">
              <w:rPr>
                <w:rFonts w:ascii="Times New Roman" w:eastAsia="Times New Roman" w:hAnsi="Times New Roman" w:cs="Times New Roman"/>
                <w:sz w:val="28"/>
                <w:szCs w:val="28"/>
              </w:rPr>
              <w:t>наса</w:t>
            </w:r>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джень,</w:t>
            </w:r>
            <w:r w:rsidR="00EF76A4">
              <w:rPr>
                <w:rFonts w:ascii="Times New Roman" w:hAnsi="Times New Roman" w:cs="Times New Roman"/>
                <w:sz w:val="28"/>
                <w:szCs w:val="28"/>
              </w:rPr>
              <w:t>у</w:t>
            </w:r>
            <w:r w:rsidR="00C02425" w:rsidRPr="00297596">
              <w:rPr>
                <w:rFonts w:ascii="Times New Roman" w:hAnsi="Times New Roman" w:cs="Times New Roman"/>
                <w:sz w:val="28"/>
                <w:szCs w:val="28"/>
              </w:rPr>
              <w:t>тримання</w:t>
            </w:r>
            <w:proofErr w:type="spellEnd"/>
            <w:r w:rsidR="00C02425" w:rsidRPr="00297596">
              <w:rPr>
                <w:rFonts w:ascii="Times New Roman" w:hAnsi="Times New Roman" w:cs="Times New Roman"/>
                <w:sz w:val="28"/>
                <w:szCs w:val="28"/>
              </w:rPr>
              <w:t xml:space="preserve"> газонів та узбіччя центральних доріг громади, парків  на території ради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479F3">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479F3"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479F3"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бюджет, спонсорські кошти </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КП «</w:t>
            </w:r>
            <w:proofErr w:type="spellStart"/>
            <w:r w:rsidR="006479F3" w:rsidRPr="00297596">
              <w:rPr>
                <w:rFonts w:ascii="Times New Roman" w:eastAsia="Times New Roman" w:hAnsi="Times New Roman" w:cs="Times New Roman"/>
                <w:sz w:val="28"/>
                <w:szCs w:val="28"/>
              </w:rPr>
              <w:t>Вигодський</w:t>
            </w:r>
            <w:proofErr w:type="spellEnd"/>
            <w:r w:rsidR="006479F3" w:rsidRPr="00297596">
              <w:rPr>
                <w:rFonts w:ascii="Times New Roman" w:eastAsia="Times New Roman" w:hAnsi="Times New Roman" w:cs="Times New Roman"/>
                <w:sz w:val="28"/>
                <w:szCs w:val="28"/>
              </w:rPr>
              <w:t xml:space="preserve"> ККП</w:t>
            </w:r>
            <w:r w:rsidRPr="00297596">
              <w:rPr>
                <w:rFonts w:ascii="Times New Roman" w:eastAsia="Times New Roman" w:hAnsi="Times New Roman" w:cs="Times New Roman"/>
                <w:sz w:val="28"/>
                <w:szCs w:val="28"/>
              </w:rPr>
              <w:t>»</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788"/>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3.4</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Проведення заходів з </w:t>
            </w:r>
            <w:proofErr w:type="spellStart"/>
            <w:r w:rsidRPr="00297596">
              <w:rPr>
                <w:rFonts w:ascii="Times New Roman" w:eastAsia="Times New Roman" w:hAnsi="Times New Roman" w:cs="Times New Roman"/>
                <w:sz w:val="28"/>
                <w:szCs w:val="28"/>
              </w:rPr>
              <w:t>озе</w:t>
            </w:r>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ленення</w:t>
            </w:r>
            <w:proofErr w:type="spellEnd"/>
            <w:r w:rsidRPr="00297596">
              <w:rPr>
                <w:rFonts w:ascii="Times New Roman" w:eastAsia="Times New Roman" w:hAnsi="Times New Roman" w:cs="Times New Roman"/>
                <w:sz w:val="28"/>
                <w:szCs w:val="28"/>
              </w:rPr>
              <w:t xml:space="preserve"> території під</w:t>
            </w:r>
            <w:r w:rsidR="00EF76A4">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приємств</w:t>
            </w:r>
            <w:proofErr w:type="spellEnd"/>
            <w:r w:rsidRPr="00297596">
              <w:rPr>
                <w:rFonts w:ascii="Times New Roman" w:eastAsia="Times New Roman" w:hAnsi="Times New Roman" w:cs="Times New Roman"/>
                <w:sz w:val="28"/>
                <w:szCs w:val="28"/>
              </w:rPr>
              <w:t xml:space="preserve">, установ, </w:t>
            </w:r>
            <w:proofErr w:type="spellStart"/>
            <w:r w:rsidRPr="00297596">
              <w:rPr>
                <w:rFonts w:ascii="Times New Roman" w:eastAsia="Times New Roman" w:hAnsi="Times New Roman" w:cs="Times New Roman"/>
                <w:sz w:val="28"/>
                <w:szCs w:val="28"/>
              </w:rPr>
              <w:t>орга</w:t>
            </w:r>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нізацій</w:t>
            </w:r>
            <w:proofErr w:type="spellEnd"/>
            <w:r w:rsidRPr="00297596">
              <w:rPr>
                <w:rFonts w:ascii="Times New Roman" w:eastAsia="Times New Roman" w:hAnsi="Times New Roman" w:cs="Times New Roman"/>
                <w:sz w:val="28"/>
                <w:szCs w:val="28"/>
              </w:rPr>
              <w:t xml:space="preserve"> селищної ради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479F3">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479F3"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479F3"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Підприємства, установи, організації селищної ради</w:t>
            </w:r>
          </w:p>
        </w:tc>
        <w:tc>
          <w:tcPr>
            <w:tcW w:w="4678" w:type="dxa"/>
            <w:vMerge w:val="restart"/>
            <w:tcBorders>
              <w:top w:val="single" w:sz="4" w:space="0" w:color="auto"/>
              <w:left w:val="single" w:sz="4" w:space="0" w:color="auto"/>
              <w:bottom w:val="single" w:sz="4" w:space="0" w:color="auto"/>
              <w:right w:val="single" w:sz="4" w:space="0" w:color="auto"/>
            </w:tcBorders>
          </w:tcPr>
          <w:p w:rsidR="00C02425" w:rsidRPr="00297596" w:rsidRDefault="00C02425" w:rsidP="00EC2181">
            <w:pPr>
              <w:spacing w:after="0" w:line="240" w:lineRule="auto"/>
              <w:ind w:left="-294" w:right="2201" w:firstLine="294"/>
              <w:rPr>
                <w:rFonts w:ascii="Times New Roman" w:eastAsia="Times New Roman" w:hAnsi="Times New Roman" w:cs="Times New Roman"/>
                <w:sz w:val="28"/>
                <w:szCs w:val="28"/>
              </w:rPr>
            </w:pPr>
          </w:p>
          <w:p w:rsidR="00C02425" w:rsidRPr="00297596" w:rsidRDefault="00C02425" w:rsidP="00EC2181">
            <w:pPr>
              <w:rPr>
                <w:rFonts w:ascii="Times New Roman" w:eastAsia="Times New Roman" w:hAnsi="Times New Roman" w:cs="Times New Roman"/>
                <w:sz w:val="28"/>
                <w:szCs w:val="28"/>
              </w:rPr>
            </w:pPr>
          </w:p>
          <w:p w:rsidR="00C02425" w:rsidRPr="00297596" w:rsidRDefault="00C02425" w:rsidP="00EC2181">
            <w:pPr>
              <w:rPr>
                <w:rFonts w:ascii="Times New Roman" w:eastAsia="Times New Roman" w:hAnsi="Times New Roman" w:cs="Times New Roman"/>
                <w:sz w:val="28"/>
                <w:szCs w:val="28"/>
              </w:rPr>
            </w:pPr>
          </w:p>
          <w:p w:rsidR="00C02425" w:rsidRPr="00297596" w:rsidRDefault="00C02425" w:rsidP="00EC2181">
            <w:pPr>
              <w:rPr>
                <w:rFonts w:ascii="Times New Roman" w:eastAsia="Times New Roman" w:hAnsi="Times New Roman" w:cs="Times New Roman"/>
                <w:sz w:val="28"/>
                <w:szCs w:val="28"/>
              </w:rPr>
            </w:pPr>
          </w:p>
          <w:p w:rsidR="00C02425" w:rsidRPr="00297596" w:rsidRDefault="00C02425" w:rsidP="00EC2181">
            <w:pP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Покращення екологічного стану </w:t>
            </w:r>
            <w:proofErr w:type="spellStart"/>
            <w:r w:rsidRPr="00297596">
              <w:rPr>
                <w:rFonts w:ascii="Times New Roman" w:eastAsia="Times New Roman" w:hAnsi="Times New Roman" w:cs="Times New Roman"/>
                <w:sz w:val="28"/>
                <w:szCs w:val="28"/>
              </w:rPr>
              <w:t>тери</w:t>
            </w:r>
            <w:proofErr w:type="spellEnd"/>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 xml:space="preserve">торій </w:t>
            </w:r>
            <w:r w:rsidR="00894B6F" w:rsidRPr="00297596">
              <w:rPr>
                <w:rFonts w:ascii="Times New Roman" w:eastAsia="Times New Roman" w:hAnsi="Times New Roman" w:cs="Times New Roman"/>
                <w:sz w:val="28"/>
                <w:szCs w:val="28"/>
              </w:rPr>
              <w:t>громади</w:t>
            </w:r>
          </w:p>
          <w:p w:rsidR="00C02425" w:rsidRPr="00297596" w:rsidRDefault="00C02425" w:rsidP="00EC2181">
            <w:pPr>
              <w:spacing w:after="0" w:line="240" w:lineRule="auto"/>
              <w:ind w:left="-294" w:right="2201" w:firstLine="294"/>
              <w:rPr>
                <w:rFonts w:ascii="Times New Roman" w:eastAsia="Times New Roman" w:hAnsi="Times New Roman" w:cs="Times New Roman"/>
                <w:sz w:val="28"/>
                <w:szCs w:val="28"/>
              </w:rPr>
            </w:pPr>
          </w:p>
          <w:p w:rsidR="00C02425" w:rsidRPr="00297596" w:rsidRDefault="00C02425" w:rsidP="00EC2181">
            <w:pPr>
              <w:spacing w:after="0" w:line="240" w:lineRule="auto"/>
              <w:ind w:left="-294" w:right="2201" w:firstLine="294"/>
              <w:rPr>
                <w:rFonts w:ascii="Times New Roman" w:eastAsia="Times New Roman" w:hAnsi="Times New Roman" w:cs="Times New Roman"/>
                <w:sz w:val="28"/>
                <w:szCs w:val="28"/>
              </w:rPr>
            </w:pPr>
          </w:p>
          <w:p w:rsidR="00C02425" w:rsidRPr="00297596" w:rsidRDefault="00C02425" w:rsidP="00EC2181">
            <w:pP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Покращення благоустрою територій </w:t>
            </w:r>
            <w:r w:rsidR="00894B6F" w:rsidRPr="00297596">
              <w:rPr>
                <w:rFonts w:ascii="Times New Roman" w:eastAsia="Times New Roman" w:hAnsi="Times New Roman" w:cs="Times New Roman"/>
                <w:sz w:val="28"/>
                <w:szCs w:val="28"/>
              </w:rPr>
              <w:t>громади</w:t>
            </w:r>
          </w:p>
          <w:p w:rsidR="00C02425" w:rsidRPr="00297596" w:rsidRDefault="00C02425" w:rsidP="00EC2181">
            <w:pPr>
              <w:rPr>
                <w:rFonts w:ascii="Times New Roman" w:eastAsia="Times New Roman" w:hAnsi="Times New Roman" w:cs="Times New Roman"/>
                <w:sz w:val="28"/>
                <w:szCs w:val="28"/>
              </w:rPr>
            </w:pPr>
          </w:p>
        </w:tc>
      </w:tr>
      <w:tr w:rsidR="00C02425" w:rsidRPr="00297596" w:rsidTr="00A702B8">
        <w:trPr>
          <w:trHeight w:val="788"/>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lastRenderedPageBreak/>
              <w:t>3.5</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Збереження захисних лі</w:t>
            </w:r>
            <w:r w:rsidR="00EF76A4">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сонаса</w:t>
            </w:r>
            <w:r w:rsidR="00894B6F" w:rsidRPr="00297596">
              <w:rPr>
                <w:rFonts w:ascii="Times New Roman" w:eastAsia="Times New Roman" w:hAnsi="Times New Roman" w:cs="Times New Roman"/>
                <w:sz w:val="28"/>
                <w:szCs w:val="28"/>
              </w:rPr>
              <w:t>джень</w:t>
            </w:r>
            <w:proofErr w:type="spellEnd"/>
            <w:r w:rsidR="00894B6F" w:rsidRPr="00297596">
              <w:rPr>
                <w:rFonts w:ascii="Times New Roman" w:eastAsia="Times New Roman" w:hAnsi="Times New Roman" w:cs="Times New Roman"/>
                <w:sz w:val="28"/>
                <w:szCs w:val="28"/>
              </w:rPr>
              <w:t xml:space="preserve"> на території громади</w:t>
            </w:r>
            <w:r w:rsidRPr="00297596">
              <w:rPr>
                <w:rFonts w:ascii="Times New Roman" w:eastAsia="Times New Roman" w:hAnsi="Times New Roman" w:cs="Times New Roman"/>
                <w:sz w:val="28"/>
                <w:szCs w:val="28"/>
              </w:rPr>
              <w:t>, контроль за їх вирубкою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479F3">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479F3"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479F3"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before="15" w:after="15"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Балансоутримувачі захисних лісонасаджень</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788"/>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lastRenderedPageBreak/>
              <w:t>3.6</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before="15" w:after="15"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Підтримка та збереження природних ресурсів на території  селищної ради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6479F3" w:rsidP="006479F3">
            <w:pPr>
              <w:spacing w:after="0" w:line="240" w:lineRule="auto"/>
              <w:ind w:left="-111"/>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w:t>
            </w:r>
            <w:r w:rsidR="00C02425" w:rsidRPr="00297596">
              <w:rPr>
                <w:rFonts w:ascii="Times New Roman" w:eastAsia="Times New Roman" w:hAnsi="Times New Roman" w:cs="Times New Roman"/>
                <w:sz w:val="28"/>
                <w:szCs w:val="28"/>
              </w:rPr>
              <w:t>0</w:t>
            </w:r>
            <w:r w:rsidRPr="00297596">
              <w:rPr>
                <w:rFonts w:ascii="Times New Roman" w:eastAsia="Times New Roman" w:hAnsi="Times New Roman" w:cs="Times New Roman"/>
                <w:sz w:val="28"/>
                <w:szCs w:val="28"/>
              </w:rPr>
              <w:t>21</w:t>
            </w:r>
            <w:r w:rsidR="00C02425" w:rsidRPr="00297596">
              <w:rPr>
                <w:rFonts w:ascii="Times New Roman" w:eastAsia="Times New Roman" w:hAnsi="Times New Roman" w:cs="Times New Roman"/>
                <w:sz w:val="28"/>
                <w:szCs w:val="28"/>
              </w:rPr>
              <w:t>-202</w:t>
            </w:r>
            <w:r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heme="minorEastAsia" w:hAnsi="Times New Roman" w:cs="Times New Roman"/>
                <w:sz w:val="28"/>
                <w:szCs w:val="28"/>
              </w:rPr>
            </w:pPr>
            <w:r w:rsidRPr="00297596">
              <w:rPr>
                <w:rFonts w:ascii="Times New Roman" w:eastAsia="Times New Roman" w:hAnsi="Times New Roman" w:cs="Times New Roman"/>
                <w:sz w:val="28"/>
                <w:szCs w:val="28"/>
              </w:rPr>
              <w:t>КП «</w:t>
            </w:r>
            <w:proofErr w:type="spellStart"/>
            <w:r w:rsidR="006479F3" w:rsidRPr="00297596">
              <w:rPr>
                <w:rFonts w:ascii="Times New Roman" w:eastAsia="Times New Roman" w:hAnsi="Times New Roman" w:cs="Times New Roman"/>
                <w:sz w:val="28"/>
                <w:szCs w:val="28"/>
              </w:rPr>
              <w:t>Вигодський</w:t>
            </w:r>
            <w:proofErr w:type="spellEnd"/>
            <w:r w:rsidR="006479F3" w:rsidRPr="00297596">
              <w:rPr>
                <w:rFonts w:ascii="Times New Roman" w:eastAsia="Times New Roman" w:hAnsi="Times New Roman" w:cs="Times New Roman"/>
                <w:sz w:val="28"/>
                <w:szCs w:val="28"/>
              </w:rPr>
              <w:t xml:space="preserve"> ККП</w:t>
            </w:r>
            <w:r w:rsidRPr="00297596">
              <w:rPr>
                <w:rFonts w:ascii="Times New Roman" w:eastAsia="Times New Roman" w:hAnsi="Times New Roman" w:cs="Times New Roman"/>
                <w:sz w:val="28"/>
                <w:szCs w:val="28"/>
              </w:rPr>
              <w:t>»</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788"/>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3.7</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Утримання газонів, пар</w:t>
            </w:r>
            <w:r w:rsidR="00EF76A4">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ків</w:t>
            </w:r>
            <w:proofErr w:type="spellEnd"/>
            <w:r w:rsidRPr="00297596">
              <w:rPr>
                <w:rFonts w:ascii="Times New Roman" w:eastAsia="Times New Roman" w:hAnsi="Times New Roman" w:cs="Times New Roman"/>
                <w:sz w:val="28"/>
                <w:szCs w:val="28"/>
              </w:rPr>
              <w:t xml:space="preserve"> на території селищної ради</w:t>
            </w:r>
          </w:p>
          <w:p w:rsidR="00C02425" w:rsidRPr="00297596" w:rsidRDefault="00C02425" w:rsidP="00C02425">
            <w:pPr>
              <w:pStyle w:val="a3"/>
              <w:numPr>
                <w:ilvl w:val="0"/>
                <w:numId w:val="5"/>
              </w:num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Придбання садово-паркового інвентарю, устаткування та механізмів;</w:t>
            </w:r>
          </w:p>
          <w:p w:rsidR="00C02425" w:rsidRPr="00297596" w:rsidRDefault="00EF76A4" w:rsidP="00C02425">
            <w:pPr>
              <w:pStyle w:val="a3"/>
              <w:numPr>
                <w:ilvl w:val="0"/>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C02425" w:rsidRPr="00297596">
              <w:rPr>
                <w:rFonts w:ascii="Times New Roman" w:eastAsia="Times New Roman" w:hAnsi="Times New Roman" w:cs="Times New Roman"/>
                <w:sz w:val="28"/>
                <w:szCs w:val="28"/>
              </w:rPr>
              <w:t>інансування робіт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BE5839" w:rsidP="00A702B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C02425" w:rsidRPr="00297596">
              <w:rPr>
                <w:rFonts w:ascii="Times New Roman" w:eastAsia="Times New Roman" w:hAnsi="Times New Roman" w:cs="Times New Roman"/>
                <w:sz w:val="28"/>
                <w:szCs w:val="28"/>
              </w:rPr>
              <w:t>-202</w:t>
            </w:r>
            <w:r w:rsidR="00A702B8">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hAnsi="Times New Roman" w:cs="Times New Roman"/>
                <w:sz w:val="28"/>
                <w:szCs w:val="2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7B5E35">
        <w:trPr>
          <w:trHeight w:val="674"/>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4</w:t>
            </w:r>
          </w:p>
        </w:tc>
        <w:tc>
          <w:tcPr>
            <w:tcW w:w="14317" w:type="dxa"/>
            <w:gridSpan w:val="5"/>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line="240" w:lineRule="auto"/>
              <w:ind w:left="-294" w:right="2201" w:firstLine="294"/>
              <w:rPr>
                <w:rFonts w:ascii="Times New Roman" w:eastAsia="Times New Roman" w:hAnsi="Times New Roman" w:cs="Times New Roman"/>
                <w:b/>
                <w:bCs/>
                <w:sz w:val="28"/>
                <w:szCs w:val="28"/>
              </w:rPr>
            </w:pPr>
            <w:r w:rsidRPr="00297596">
              <w:rPr>
                <w:rFonts w:ascii="Times New Roman" w:eastAsia="Times New Roman" w:hAnsi="Times New Roman" w:cs="Times New Roman"/>
                <w:b/>
                <w:bCs/>
                <w:sz w:val="28"/>
                <w:szCs w:val="28"/>
              </w:rPr>
              <w:t xml:space="preserve">Раціональне використання, зберігання побутових відходів та відходів виробництва </w:t>
            </w:r>
          </w:p>
        </w:tc>
      </w:tr>
      <w:tr w:rsidR="00C02425" w:rsidRPr="00297596" w:rsidTr="00A702B8">
        <w:trPr>
          <w:trHeight w:val="80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4.1.</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Упорядкування місць зберігання побутових відходів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35346">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35346" w:rsidRPr="00297596">
              <w:rPr>
                <w:rFonts w:ascii="Times New Roman" w:eastAsia="Times New Roman" w:hAnsi="Times New Roman" w:cs="Times New Roman"/>
                <w:sz w:val="28"/>
                <w:szCs w:val="28"/>
              </w:rPr>
              <w:t>21</w:t>
            </w:r>
            <w:r w:rsidR="00A702B8">
              <w:rPr>
                <w:rFonts w:ascii="Times New Roman" w:eastAsia="Times New Roman" w:hAnsi="Times New Roman" w:cs="Times New Roman"/>
                <w:sz w:val="28"/>
                <w:szCs w:val="28"/>
              </w:rPr>
              <w:t xml:space="preserve">- 2025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КП «</w:t>
            </w:r>
            <w:proofErr w:type="spellStart"/>
            <w:r w:rsidR="00635346" w:rsidRPr="00297596">
              <w:rPr>
                <w:rFonts w:ascii="Times New Roman" w:eastAsia="Times New Roman" w:hAnsi="Times New Roman" w:cs="Times New Roman"/>
                <w:sz w:val="28"/>
                <w:szCs w:val="28"/>
              </w:rPr>
              <w:t>Вигодський</w:t>
            </w:r>
            <w:proofErr w:type="spellEnd"/>
            <w:r w:rsidR="00635346" w:rsidRPr="00297596">
              <w:rPr>
                <w:rFonts w:ascii="Times New Roman" w:eastAsia="Times New Roman" w:hAnsi="Times New Roman" w:cs="Times New Roman"/>
                <w:sz w:val="28"/>
                <w:szCs w:val="28"/>
              </w:rPr>
              <w:t xml:space="preserve"> ККП</w:t>
            </w:r>
            <w:r w:rsidRPr="00297596">
              <w:rPr>
                <w:rFonts w:ascii="Times New Roman" w:eastAsia="Times New Roman" w:hAnsi="Times New Roman" w:cs="Times New Roman"/>
                <w:sz w:val="28"/>
                <w:szCs w:val="28"/>
              </w:rPr>
              <w:t>»</w:t>
            </w:r>
          </w:p>
        </w:tc>
        <w:tc>
          <w:tcPr>
            <w:tcW w:w="4678" w:type="dxa"/>
            <w:vMerge w:val="restart"/>
            <w:tcBorders>
              <w:top w:val="single" w:sz="4" w:space="0" w:color="auto"/>
              <w:left w:val="single" w:sz="4" w:space="0" w:color="auto"/>
              <w:bottom w:val="single" w:sz="4" w:space="0" w:color="auto"/>
              <w:right w:val="single" w:sz="4" w:space="0" w:color="auto"/>
            </w:tcBorders>
          </w:tcPr>
          <w:p w:rsidR="00C02425" w:rsidRPr="00297596" w:rsidRDefault="00C02425" w:rsidP="00EC2181">
            <w:pPr>
              <w:spacing w:after="0" w:line="240" w:lineRule="auto"/>
              <w:ind w:left="-294" w:right="2201" w:firstLine="294"/>
              <w:rPr>
                <w:rFonts w:ascii="Times New Roman" w:eastAsia="Times New Roman" w:hAnsi="Times New Roman" w:cs="Times New Roman"/>
                <w:sz w:val="28"/>
                <w:szCs w:val="28"/>
              </w:rPr>
            </w:pPr>
          </w:p>
          <w:p w:rsidR="00C02425" w:rsidRPr="00297596" w:rsidRDefault="00C02425" w:rsidP="00EC2181">
            <w:pP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xml:space="preserve">Реалізація  державної політики </w:t>
            </w:r>
            <w:proofErr w:type="spellStart"/>
            <w:r w:rsidRPr="00297596">
              <w:rPr>
                <w:rFonts w:ascii="Times New Roman" w:eastAsia="Times New Roman" w:hAnsi="Times New Roman" w:cs="Times New Roman"/>
                <w:sz w:val="28"/>
                <w:szCs w:val="28"/>
              </w:rPr>
              <w:t>пово</w:t>
            </w:r>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дження</w:t>
            </w:r>
            <w:proofErr w:type="spellEnd"/>
            <w:r w:rsidRPr="00297596">
              <w:rPr>
                <w:rFonts w:ascii="Times New Roman" w:eastAsia="Times New Roman" w:hAnsi="Times New Roman" w:cs="Times New Roman"/>
                <w:sz w:val="28"/>
                <w:szCs w:val="28"/>
              </w:rPr>
              <w:t xml:space="preserve"> з твердими побутовими </w:t>
            </w:r>
            <w:proofErr w:type="spellStart"/>
            <w:r w:rsidRPr="00297596">
              <w:rPr>
                <w:rFonts w:ascii="Times New Roman" w:eastAsia="Times New Roman" w:hAnsi="Times New Roman" w:cs="Times New Roman"/>
                <w:sz w:val="28"/>
                <w:szCs w:val="28"/>
              </w:rPr>
              <w:t>відхо</w:t>
            </w:r>
            <w:proofErr w:type="spellEnd"/>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 xml:space="preserve">дами, яка спрямована на </w:t>
            </w:r>
            <w:proofErr w:type="spellStart"/>
            <w:r w:rsidRPr="00297596">
              <w:rPr>
                <w:rFonts w:ascii="Times New Roman" w:eastAsia="Times New Roman" w:hAnsi="Times New Roman" w:cs="Times New Roman"/>
                <w:sz w:val="28"/>
                <w:szCs w:val="28"/>
              </w:rPr>
              <w:t>підви</w:t>
            </w:r>
            <w:r w:rsidR="00A702B8">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щення</w:t>
            </w:r>
            <w:proofErr w:type="spellEnd"/>
            <w:r w:rsidRPr="00297596">
              <w:rPr>
                <w:rFonts w:ascii="Times New Roman" w:eastAsia="Times New Roman" w:hAnsi="Times New Roman" w:cs="Times New Roman"/>
                <w:sz w:val="28"/>
                <w:szCs w:val="28"/>
              </w:rPr>
              <w:t xml:space="preserve"> ресурсозбереження, зменшення шкід</w:t>
            </w:r>
            <w:r w:rsidR="00C677B6">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ливого</w:t>
            </w:r>
            <w:proofErr w:type="spellEnd"/>
            <w:r w:rsidRPr="00297596">
              <w:rPr>
                <w:rFonts w:ascii="Times New Roman" w:eastAsia="Times New Roman" w:hAnsi="Times New Roman" w:cs="Times New Roman"/>
                <w:sz w:val="28"/>
                <w:szCs w:val="28"/>
              </w:rPr>
              <w:t xml:space="preserve"> впливу відходів на </w:t>
            </w:r>
            <w:proofErr w:type="spellStart"/>
            <w:r w:rsidRPr="00297596">
              <w:rPr>
                <w:rFonts w:ascii="Times New Roman" w:eastAsia="Times New Roman" w:hAnsi="Times New Roman" w:cs="Times New Roman"/>
                <w:sz w:val="28"/>
                <w:szCs w:val="28"/>
              </w:rPr>
              <w:t>навколиш</w:t>
            </w:r>
            <w:r w:rsidR="00C677B6">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нє</w:t>
            </w:r>
            <w:proofErr w:type="spellEnd"/>
            <w:r w:rsidRPr="00297596">
              <w:rPr>
                <w:rFonts w:ascii="Times New Roman" w:eastAsia="Times New Roman" w:hAnsi="Times New Roman" w:cs="Times New Roman"/>
                <w:sz w:val="28"/>
                <w:szCs w:val="28"/>
              </w:rPr>
              <w:t xml:space="preserve"> природне середовище і здоров’я людей</w:t>
            </w:r>
          </w:p>
        </w:tc>
      </w:tr>
      <w:tr w:rsidR="00C02425" w:rsidRPr="00297596" w:rsidTr="00A702B8">
        <w:trPr>
          <w:trHeight w:val="80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4.2</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2E2C2A">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Своєчасний вивіз побуто</w:t>
            </w:r>
            <w:r w:rsidR="00EF76A4">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вого</w:t>
            </w:r>
            <w:proofErr w:type="spellEnd"/>
            <w:r w:rsidRPr="00297596">
              <w:rPr>
                <w:rFonts w:ascii="Times New Roman" w:eastAsia="Times New Roman" w:hAnsi="Times New Roman" w:cs="Times New Roman"/>
                <w:sz w:val="28"/>
                <w:szCs w:val="28"/>
              </w:rPr>
              <w:t xml:space="preserve"> сміття з території населених пункт</w:t>
            </w:r>
            <w:r w:rsidR="002E2C2A" w:rsidRPr="00297596">
              <w:rPr>
                <w:rFonts w:ascii="Times New Roman" w:eastAsia="Times New Roman" w:hAnsi="Times New Roman" w:cs="Times New Roman"/>
                <w:sz w:val="28"/>
                <w:szCs w:val="28"/>
              </w:rPr>
              <w:t>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35346">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35346"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35346"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80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4.3</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Придбання контейнерів для роздільного збирання побутових відходів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635346" w:rsidP="00635346">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2021</w:t>
            </w:r>
            <w:r w:rsidR="00C02425" w:rsidRPr="00297596">
              <w:rPr>
                <w:rFonts w:ascii="Times New Roman" w:eastAsia="Times New Roman" w:hAnsi="Times New Roman" w:cs="Times New Roman"/>
                <w:sz w:val="28"/>
                <w:szCs w:val="28"/>
              </w:rPr>
              <w:t>-202</w:t>
            </w:r>
            <w:r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80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4.4</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635346">
            <w:pPr>
              <w:spacing w:after="0"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В</w:t>
            </w:r>
            <w:r w:rsidR="00C02425" w:rsidRPr="00297596">
              <w:rPr>
                <w:rFonts w:ascii="Times New Roman" w:eastAsia="Times New Roman" w:hAnsi="Times New Roman" w:cs="Times New Roman"/>
                <w:sz w:val="28"/>
                <w:szCs w:val="28"/>
              </w:rPr>
              <w:t xml:space="preserve">становлення </w:t>
            </w:r>
            <w:proofErr w:type="spellStart"/>
            <w:r w:rsidR="00C02425" w:rsidRPr="00297596">
              <w:rPr>
                <w:rFonts w:ascii="Times New Roman" w:eastAsia="Times New Roman" w:hAnsi="Times New Roman" w:cs="Times New Roman"/>
                <w:sz w:val="28"/>
                <w:szCs w:val="28"/>
              </w:rPr>
              <w:t>додатко</w:t>
            </w:r>
            <w:r w:rsidR="00EF76A4">
              <w:rPr>
                <w:rFonts w:ascii="Times New Roman" w:eastAsia="Times New Roman" w:hAnsi="Times New Roman" w:cs="Times New Roman"/>
                <w:sz w:val="28"/>
                <w:szCs w:val="28"/>
              </w:rPr>
              <w:t>-</w:t>
            </w:r>
            <w:r w:rsidR="00C02425" w:rsidRPr="00297596">
              <w:rPr>
                <w:rFonts w:ascii="Times New Roman" w:eastAsia="Times New Roman" w:hAnsi="Times New Roman" w:cs="Times New Roman"/>
                <w:sz w:val="28"/>
                <w:szCs w:val="28"/>
              </w:rPr>
              <w:t>вих</w:t>
            </w:r>
            <w:proofErr w:type="spellEnd"/>
            <w:r w:rsidR="00C02425" w:rsidRPr="00297596">
              <w:rPr>
                <w:rFonts w:ascii="Times New Roman" w:eastAsia="Times New Roman" w:hAnsi="Times New Roman" w:cs="Times New Roman"/>
                <w:sz w:val="28"/>
                <w:szCs w:val="28"/>
              </w:rPr>
              <w:t xml:space="preserve"> урн для сміття в міс</w:t>
            </w:r>
            <w:r w:rsidR="00EF76A4">
              <w:rPr>
                <w:rFonts w:ascii="Times New Roman" w:eastAsia="Times New Roman" w:hAnsi="Times New Roman" w:cs="Times New Roman"/>
                <w:sz w:val="28"/>
                <w:szCs w:val="28"/>
              </w:rPr>
              <w:t>-</w:t>
            </w:r>
            <w:proofErr w:type="spellStart"/>
            <w:r w:rsidR="00C02425" w:rsidRPr="00297596">
              <w:rPr>
                <w:rFonts w:ascii="Times New Roman" w:eastAsia="Times New Roman" w:hAnsi="Times New Roman" w:cs="Times New Roman"/>
                <w:sz w:val="28"/>
                <w:szCs w:val="28"/>
              </w:rPr>
              <w:lastRenderedPageBreak/>
              <w:t>цях</w:t>
            </w:r>
            <w:proofErr w:type="spellEnd"/>
            <w:r w:rsidR="00C02425" w:rsidRPr="00297596">
              <w:rPr>
                <w:rFonts w:ascii="Times New Roman" w:eastAsia="Times New Roman" w:hAnsi="Times New Roman" w:cs="Times New Roman"/>
                <w:sz w:val="28"/>
                <w:szCs w:val="28"/>
              </w:rPr>
              <w:t xml:space="preserve"> масового </w:t>
            </w:r>
            <w:proofErr w:type="spellStart"/>
            <w:r w:rsidR="00C02425" w:rsidRPr="00297596">
              <w:rPr>
                <w:rFonts w:ascii="Times New Roman" w:eastAsia="Times New Roman" w:hAnsi="Times New Roman" w:cs="Times New Roman"/>
                <w:sz w:val="28"/>
                <w:szCs w:val="28"/>
              </w:rPr>
              <w:t>перебу</w:t>
            </w:r>
            <w:r w:rsidR="00EF76A4">
              <w:rPr>
                <w:rFonts w:ascii="Times New Roman" w:eastAsia="Times New Roman" w:hAnsi="Times New Roman" w:cs="Times New Roman"/>
                <w:sz w:val="28"/>
                <w:szCs w:val="28"/>
              </w:rPr>
              <w:t>ван</w:t>
            </w:r>
            <w:proofErr w:type="spellEnd"/>
            <w:r w:rsidR="00EF76A4">
              <w:rPr>
                <w:rFonts w:ascii="Times New Roman" w:eastAsia="Times New Roman" w:hAnsi="Times New Roman" w:cs="Times New Roman"/>
                <w:sz w:val="28"/>
                <w:szCs w:val="28"/>
              </w:rPr>
              <w:t>-</w:t>
            </w:r>
            <w:r w:rsidR="00C02425" w:rsidRPr="00297596">
              <w:rPr>
                <w:rFonts w:ascii="Times New Roman" w:eastAsia="Times New Roman" w:hAnsi="Times New Roman" w:cs="Times New Roman"/>
                <w:sz w:val="28"/>
                <w:szCs w:val="28"/>
              </w:rPr>
              <w:t>ня людей, на зупинках транспорту та ін.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35346">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lastRenderedPageBreak/>
              <w:t>20</w:t>
            </w:r>
            <w:r w:rsidR="00635346"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35346"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894B6F"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селищної</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A702B8">
        <w:trPr>
          <w:trHeight w:val="80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lastRenderedPageBreak/>
              <w:t>4.5</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EF76A4">
            <w:pPr>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Облаштування </w:t>
            </w:r>
            <w:proofErr w:type="spellStart"/>
            <w:r>
              <w:rPr>
                <w:rFonts w:ascii="Times New Roman" w:eastAsia="Times New Roman" w:hAnsi="Times New Roman" w:cs="Times New Roman"/>
                <w:sz w:val="28"/>
                <w:szCs w:val="28"/>
              </w:rPr>
              <w:t>контей-</w:t>
            </w:r>
            <w:r w:rsidR="00C02425" w:rsidRPr="00297596">
              <w:rPr>
                <w:rFonts w:ascii="Times New Roman" w:eastAsia="Times New Roman" w:hAnsi="Times New Roman" w:cs="Times New Roman"/>
                <w:sz w:val="28"/>
                <w:szCs w:val="28"/>
              </w:rPr>
              <w:t>нерних</w:t>
            </w:r>
            <w:proofErr w:type="spellEnd"/>
            <w:r w:rsidR="00C02425" w:rsidRPr="00297596">
              <w:rPr>
                <w:rFonts w:ascii="Times New Roman" w:eastAsia="Times New Roman" w:hAnsi="Times New Roman" w:cs="Times New Roman"/>
                <w:sz w:val="28"/>
                <w:szCs w:val="28"/>
              </w:rPr>
              <w:t xml:space="preserve"> майданчиків твердим покриттям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35346">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35346"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35346"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2E2C2A"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селищної</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rPr>
                <w:rFonts w:ascii="Times New Roman" w:eastAsia="Times New Roman" w:hAnsi="Times New Roman" w:cs="Times New Roman"/>
                <w:sz w:val="28"/>
                <w:szCs w:val="28"/>
                <w:lang w:eastAsia="ru-RU"/>
              </w:rPr>
            </w:pPr>
          </w:p>
        </w:tc>
      </w:tr>
      <w:tr w:rsidR="00C02425" w:rsidRPr="00297596" w:rsidTr="007B5E35">
        <w:trPr>
          <w:trHeight w:val="433"/>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5</w:t>
            </w:r>
          </w:p>
        </w:tc>
        <w:tc>
          <w:tcPr>
            <w:tcW w:w="14317" w:type="dxa"/>
            <w:gridSpan w:val="5"/>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rPr>
                <w:rFonts w:ascii="Times New Roman" w:eastAsia="Times New Roman" w:hAnsi="Times New Roman" w:cs="Times New Roman"/>
                <w:b/>
                <w:sz w:val="28"/>
                <w:szCs w:val="28"/>
              </w:rPr>
            </w:pPr>
            <w:r w:rsidRPr="00297596">
              <w:rPr>
                <w:rFonts w:ascii="Times New Roman" w:hAnsi="Times New Roman" w:cs="Times New Roman"/>
                <w:b/>
                <w:sz w:val="28"/>
                <w:szCs w:val="28"/>
              </w:rPr>
              <w:t>Охорона і раціональне використання земель</w:t>
            </w:r>
          </w:p>
        </w:tc>
      </w:tr>
      <w:tr w:rsidR="00C02425" w:rsidRPr="00297596" w:rsidTr="00A702B8">
        <w:trPr>
          <w:trHeight w:val="80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5.1</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rPr>
                <w:rFonts w:ascii="Times New Roman" w:eastAsia="Times New Roman" w:hAnsi="Times New Roman" w:cs="Times New Roman"/>
                <w:sz w:val="28"/>
                <w:szCs w:val="28"/>
                <w:lang w:val="ru-RU"/>
              </w:rPr>
            </w:pPr>
            <w:r w:rsidRPr="00297596">
              <w:rPr>
                <w:rFonts w:ascii="Times New Roman" w:hAnsi="Times New Roman" w:cs="Times New Roman"/>
                <w:sz w:val="28"/>
                <w:szCs w:val="28"/>
              </w:rPr>
              <w:t>Розвиток земельних від</w:t>
            </w:r>
            <w:r w:rsidR="00EF76A4">
              <w:rPr>
                <w:rFonts w:ascii="Times New Roman" w:hAnsi="Times New Roman" w:cs="Times New Roman"/>
                <w:sz w:val="28"/>
                <w:szCs w:val="28"/>
              </w:rPr>
              <w:t>-</w:t>
            </w:r>
            <w:proofErr w:type="spellStart"/>
            <w:r w:rsidRPr="00297596">
              <w:rPr>
                <w:rFonts w:ascii="Times New Roman" w:hAnsi="Times New Roman" w:cs="Times New Roman"/>
                <w:sz w:val="28"/>
                <w:szCs w:val="28"/>
              </w:rPr>
              <w:t>носин</w:t>
            </w:r>
            <w:proofErr w:type="spellEnd"/>
            <w:r w:rsidRPr="00297596">
              <w:rPr>
                <w:rFonts w:ascii="Times New Roman" w:hAnsi="Times New Roman" w:cs="Times New Roman"/>
                <w:sz w:val="28"/>
                <w:szCs w:val="28"/>
              </w:rPr>
              <w:t xml:space="preserve"> та охорона земель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35346">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35346"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35346"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2E2C2A"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селищної</w:t>
            </w:r>
          </w:p>
          <w:p w:rsidR="00C02425" w:rsidRPr="00297596" w:rsidRDefault="00C02425" w:rsidP="00EC2181">
            <w:pPr>
              <w:spacing w:after="0"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бюджет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BE5839" w:rsidP="00EC2181">
            <w:pPr>
              <w:spacing w:after="0" w:line="240" w:lineRule="auto"/>
              <w:rPr>
                <w:rFonts w:ascii="Times New Roman" w:eastAsia="Times New Roman" w:hAnsi="Times New Roman" w:cs="Times New Roman"/>
                <w:sz w:val="28"/>
                <w:szCs w:val="28"/>
              </w:rPr>
            </w:pPr>
            <w:r w:rsidRPr="00CF1A0B">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иконавчі органи </w:t>
            </w:r>
            <w:proofErr w:type="spellStart"/>
            <w:r w:rsidRPr="00CF1A0B">
              <w:rPr>
                <w:rFonts w:ascii="Times New Roman" w:eastAsia="Times New Roman" w:hAnsi="Times New Roman" w:cs="Times New Roman"/>
                <w:color w:val="000000" w:themeColor="text1"/>
                <w:sz w:val="28"/>
                <w:szCs w:val="28"/>
              </w:rPr>
              <w:t>Вигодської</w:t>
            </w:r>
            <w:proofErr w:type="spellEnd"/>
            <w:r w:rsidRPr="00CF1A0B">
              <w:rPr>
                <w:rFonts w:ascii="Times New Roman" w:eastAsia="Times New Roman" w:hAnsi="Times New Roman" w:cs="Times New Roman"/>
                <w:color w:val="000000" w:themeColor="text1"/>
                <w:sz w:val="28"/>
                <w:szCs w:val="28"/>
              </w:rPr>
              <w:t xml:space="preserve"> селищної ради</w:t>
            </w:r>
          </w:p>
        </w:tc>
        <w:tc>
          <w:tcPr>
            <w:tcW w:w="4678" w:type="dxa"/>
            <w:tcBorders>
              <w:top w:val="single" w:sz="4" w:space="0" w:color="auto"/>
              <w:left w:val="single" w:sz="4" w:space="0" w:color="auto"/>
              <w:bottom w:val="single" w:sz="4" w:space="0" w:color="auto"/>
              <w:right w:val="single" w:sz="4" w:space="0" w:color="auto"/>
            </w:tcBorders>
          </w:tcPr>
          <w:p w:rsidR="00C02425" w:rsidRPr="00297596" w:rsidRDefault="00C02425" w:rsidP="00EC2181">
            <w:pPr>
              <w:rPr>
                <w:rFonts w:ascii="Times New Roman" w:eastAsia="Times New Roman" w:hAnsi="Times New Roman" w:cs="Times New Roman"/>
                <w:sz w:val="28"/>
                <w:szCs w:val="28"/>
              </w:rPr>
            </w:pPr>
          </w:p>
        </w:tc>
      </w:tr>
      <w:tr w:rsidR="00C02425" w:rsidRPr="00297596" w:rsidTr="007B5E35">
        <w:trPr>
          <w:trHeight w:val="507"/>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6</w:t>
            </w:r>
          </w:p>
        </w:tc>
        <w:tc>
          <w:tcPr>
            <w:tcW w:w="14317" w:type="dxa"/>
            <w:gridSpan w:val="5"/>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rPr>
                <w:rFonts w:ascii="Times New Roman" w:eastAsia="Times New Roman" w:hAnsi="Times New Roman" w:cs="Times New Roman"/>
                <w:b/>
                <w:bCs/>
                <w:sz w:val="28"/>
                <w:szCs w:val="28"/>
              </w:rPr>
            </w:pPr>
            <w:r w:rsidRPr="00297596">
              <w:rPr>
                <w:rFonts w:ascii="Times New Roman" w:eastAsia="Times New Roman" w:hAnsi="Times New Roman" w:cs="Times New Roman"/>
                <w:b/>
                <w:bCs/>
                <w:sz w:val="28"/>
                <w:szCs w:val="28"/>
              </w:rPr>
              <w:t>Екологічна освіта, інформаційне забезпечення, організаційно-масові заходи</w:t>
            </w:r>
          </w:p>
        </w:tc>
      </w:tr>
      <w:tr w:rsidR="00C02425" w:rsidRPr="00297596" w:rsidTr="00A702B8">
        <w:trPr>
          <w:trHeight w:val="534"/>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6.1</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before="15" w:after="15"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 xml:space="preserve">Проведення </w:t>
            </w:r>
            <w:proofErr w:type="spellStart"/>
            <w:r w:rsidRPr="00297596">
              <w:rPr>
                <w:rFonts w:ascii="Times New Roman" w:eastAsia="Times New Roman" w:hAnsi="Times New Roman" w:cs="Times New Roman"/>
                <w:sz w:val="28"/>
                <w:szCs w:val="28"/>
              </w:rPr>
              <w:t>природоохо</w:t>
            </w:r>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ронних</w:t>
            </w:r>
            <w:proofErr w:type="spellEnd"/>
            <w:r w:rsidRPr="00297596">
              <w:rPr>
                <w:rFonts w:ascii="Times New Roman" w:eastAsia="Times New Roman" w:hAnsi="Times New Roman" w:cs="Times New Roman"/>
                <w:sz w:val="28"/>
                <w:szCs w:val="28"/>
              </w:rPr>
              <w:t xml:space="preserve"> акцій серед </w:t>
            </w:r>
            <w:proofErr w:type="spellStart"/>
            <w:r w:rsidRPr="00297596">
              <w:rPr>
                <w:rFonts w:ascii="Times New Roman" w:eastAsia="Times New Roman" w:hAnsi="Times New Roman" w:cs="Times New Roman"/>
                <w:sz w:val="28"/>
                <w:szCs w:val="28"/>
              </w:rPr>
              <w:t>доро</w:t>
            </w:r>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слого</w:t>
            </w:r>
            <w:proofErr w:type="spellEnd"/>
            <w:r w:rsidRPr="00297596">
              <w:rPr>
                <w:rFonts w:ascii="Times New Roman" w:eastAsia="Times New Roman" w:hAnsi="Times New Roman" w:cs="Times New Roman"/>
                <w:sz w:val="28"/>
                <w:szCs w:val="28"/>
              </w:rPr>
              <w:t xml:space="preserve"> та дитячого </w:t>
            </w:r>
            <w:proofErr w:type="spellStart"/>
            <w:r w:rsidRPr="00297596">
              <w:rPr>
                <w:rFonts w:ascii="Times New Roman" w:eastAsia="Times New Roman" w:hAnsi="Times New Roman" w:cs="Times New Roman"/>
                <w:sz w:val="28"/>
                <w:szCs w:val="28"/>
              </w:rPr>
              <w:t>населе</w:t>
            </w:r>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ння</w:t>
            </w:r>
            <w:proofErr w:type="spellEnd"/>
            <w:r w:rsidRPr="00297596">
              <w:rPr>
                <w:rFonts w:ascii="Times New Roman" w:eastAsia="Times New Roman" w:hAnsi="Times New Roman" w:cs="Times New Roman"/>
                <w:sz w:val="28"/>
                <w:szCs w:val="28"/>
              </w:rPr>
              <w:t xml:space="preserve"> </w:t>
            </w:r>
            <w:r w:rsidR="00ED27E7">
              <w:rPr>
                <w:rFonts w:ascii="Times New Roman" w:eastAsia="Times New Roman" w:hAnsi="Times New Roman" w:cs="Times New Roman"/>
                <w:sz w:val="28"/>
                <w:szCs w:val="28"/>
              </w:rPr>
              <w:t>територіальної громади</w:t>
            </w:r>
            <w:r w:rsidRPr="00297596">
              <w:rPr>
                <w:rFonts w:ascii="Times New Roman" w:eastAsia="Times New Roman" w:hAnsi="Times New Roman" w:cs="Times New Roman"/>
                <w:sz w:val="28"/>
                <w:szCs w:val="28"/>
              </w:rPr>
              <w:t>:</w:t>
            </w:r>
          </w:p>
          <w:p w:rsidR="00C02425" w:rsidRPr="00297596" w:rsidRDefault="00C02425">
            <w:pPr>
              <w:spacing w:before="15" w:after="15"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«Збережи ялинку»,</w:t>
            </w:r>
          </w:p>
          <w:p w:rsidR="00C02425" w:rsidRPr="00297596" w:rsidRDefault="00C02425">
            <w:pPr>
              <w:spacing w:before="15" w:after="15"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«До чистих джерел»,</w:t>
            </w:r>
          </w:p>
          <w:p w:rsidR="00C02425" w:rsidRPr="00297596" w:rsidRDefault="00C02425">
            <w:pPr>
              <w:spacing w:before="15" w:after="15"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«Чистий берег»,,</w:t>
            </w:r>
          </w:p>
          <w:p w:rsidR="00C02425" w:rsidRPr="00297596" w:rsidRDefault="00C02425">
            <w:pPr>
              <w:spacing w:before="15" w:after="15"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«До дня довкілля»,</w:t>
            </w:r>
          </w:p>
          <w:p w:rsidR="00C02425" w:rsidRPr="00297596" w:rsidRDefault="002E2C2A">
            <w:pPr>
              <w:spacing w:before="15" w:after="15"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 «Парки - легені селища</w:t>
            </w:r>
            <w:r w:rsidR="00635346" w:rsidRPr="00297596">
              <w:rPr>
                <w:rFonts w:ascii="Times New Roman" w:eastAsia="Times New Roman" w:hAnsi="Times New Roman" w:cs="Times New Roman"/>
                <w:sz w:val="28"/>
                <w:szCs w:val="28"/>
              </w:rPr>
              <w:t xml:space="preserve"> і сіл» та ін.</w:t>
            </w:r>
          </w:p>
          <w:p w:rsidR="00C02425" w:rsidRPr="00297596" w:rsidRDefault="00C02425">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35346">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35346"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35346"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BE5839" w:rsidP="00EC2181">
            <w:pPr>
              <w:spacing w:after="0" w:line="240" w:lineRule="auto"/>
              <w:rPr>
                <w:rFonts w:ascii="Times New Roman" w:eastAsia="Times New Roman" w:hAnsi="Times New Roman" w:cs="Times New Roman"/>
                <w:sz w:val="28"/>
                <w:szCs w:val="28"/>
              </w:rPr>
            </w:pPr>
            <w:r w:rsidRPr="00CF1A0B">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иконавчі органи </w:t>
            </w:r>
            <w:proofErr w:type="spellStart"/>
            <w:r w:rsidRPr="00CF1A0B">
              <w:rPr>
                <w:rFonts w:ascii="Times New Roman" w:eastAsia="Times New Roman" w:hAnsi="Times New Roman" w:cs="Times New Roman"/>
                <w:color w:val="000000" w:themeColor="text1"/>
                <w:sz w:val="28"/>
                <w:szCs w:val="28"/>
              </w:rPr>
              <w:t>Вигодської</w:t>
            </w:r>
            <w:proofErr w:type="spellEnd"/>
            <w:r w:rsidRPr="00CF1A0B">
              <w:rPr>
                <w:rFonts w:ascii="Times New Roman" w:eastAsia="Times New Roman" w:hAnsi="Times New Roman" w:cs="Times New Roman"/>
                <w:color w:val="000000" w:themeColor="text1"/>
                <w:sz w:val="28"/>
                <w:szCs w:val="28"/>
              </w:rPr>
              <w:t xml:space="preserve"> селищної ради</w:t>
            </w:r>
          </w:p>
        </w:tc>
        <w:tc>
          <w:tcPr>
            <w:tcW w:w="4678" w:type="dxa"/>
            <w:tcBorders>
              <w:top w:val="single" w:sz="4" w:space="0" w:color="auto"/>
              <w:left w:val="single" w:sz="4" w:space="0" w:color="auto"/>
              <w:bottom w:val="single" w:sz="4" w:space="0" w:color="auto"/>
              <w:right w:val="single" w:sz="4" w:space="0" w:color="auto"/>
            </w:tcBorders>
          </w:tcPr>
          <w:p w:rsidR="00C02425" w:rsidRPr="00A702B8" w:rsidRDefault="00C02425" w:rsidP="00EC2181">
            <w:pPr>
              <w:spacing w:before="15" w:after="15"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Оздоровлення довкілля, формування екологічного світогляду молоді, під</w:t>
            </w:r>
            <w:r w:rsidR="00A702B8">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вищення</w:t>
            </w:r>
            <w:proofErr w:type="spellEnd"/>
            <w:r w:rsidRPr="00297596">
              <w:rPr>
                <w:rFonts w:ascii="Times New Roman" w:eastAsia="Times New Roman" w:hAnsi="Times New Roman" w:cs="Times New Roman"/>
                <w:sz w:val="28"/>
                <w:szCs w:val="28"/>
              </w:rPr>
              <w:t xml:space="preserve"> екологічної освіти та куль</w:t>
            </w:r>
            <w:r w:rsidR="00A702B8">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тури громадян громади, збереження природних ресурсів</w:t>
            </w:r>
          </w:p>
          <w:p w:rsidR="00C02425" w:rsidRPr="00297596" w:rsidRDefault="00C02425" w:rsidP="00EC2181">
            <w:pPr>
              <w:ind w:firstLine="708"/>
              <w:rPr>
                <w:rFonts w:ascii="Times New Roman" w:eastAsia="Times New Roman" w:hAnsi="Times New Roman" w:cs="Times New Roman"/>
                <w:sz w:val="28"/>
                <w:szCs w:val="28"/>
              </w:rPr>
            </w:pPr>
          </w:p>
        </w:tc>
      </w:tr>
      <w:tr w:rsidR="00C02425" w:rsidRPr="00297596" w:rsidTr="00A702B8">
        <w:trPr>
          <w:trHeight w:val="533"/>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6.3</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2E2C2A">
            <w:pPr>
              <w:spacing w:before="15" w:after="15"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 xml:space="preserve">Організація та </w:t>
            </w:r>
            <w:proofErr w:type="spellStart"/>
            <w:r w:rsidRPr="00297596">
              <w:rPr>
                <w:rFonts w:ascii="Times New Roman" w:eastAsia="Times New Roman" w:hAnsi="Times New Roman" w:cs="Times New Roman"/>
                <w:sz w:val="28"/>
                <w:szCs w:val="28"/>
              </w:rPr>
              <w:t>проведен</w:t>
            </w:r>
            <w:proofErr w:type="spellEnd"/>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 xml:space="preserve">ня в закладах </w:t>
            </w:r>
            <w:r w:rsidR="002E2C2A" w:rsidRPr="00297596">
              <w:rPr>
                <w:rFonts w:ascii="Times New Roman" w:eastAsia="Times New Roman" w:hAnsi="Times New Roman" w:cs="Times New Roman"/>
                <w:sz w:val="28"/>
                <w:szCs w:val="28"/>
              </w:rPr>
              <w:t xml:space="preserve">освіти </w:t>
            </w:r>
            <w:r w:rsidRPr="00297596">
              <w:rPr>
                <w:rFonts w:ascii="Times New Roman" w:eastAsia="Times New Roman" w:hAnsi="Times New Roman" w:cs="Times New Roman"/>
                <w:sz w:val="28"/>
                <w:szCs w:val="28"/>
              </w:rPr>
              <w:t>за</w:t>
            </w:r>
            <w:r w:rsidR="00EF76A4">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нять</w:t>
            </w:r>
            <w:proofErr w:type="spellEnd"/>
            <w:r w:rsidRPr="00297596">
              <w:rPr>
                <w:rFonts w:ascii="Times New Roman" w:eastAsia="Times New Roman" w:hAnsi="Times New Roman" w:cs="Times New Roman"/>
                <w:sz w:val="28"/>
                <w:szCs w:val="28"/>
              </w:rPr>
              <w:t xml:space="preserve"> з питань </w:t>
            </w:r>
            <w:proofErr w:type="spellStart"/>
            <w:r w:rsidRPr="00297596">
              <w:rPr>
                <w:rFonts w:ascii="Times New Roman" w:eastAsia="Times New Roman" w:hAnsi="Times New Roman" w:cs="Times New Roman"/>
                <w:sz w:val="28"/>
                <w:szCs w:val="28"/>
              </w:rPr>
              <w:t>поводжен</w:t>
            </w:r>
            <w:proofErr w:type="spellEnd"/>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 xml:space="preserve">ня з побутовими </w:t>
            </w:r>
            <w:proofErr w:type="spellStart"/>
            <w:r w:rsidRPr="00297596">
              <w:rPr>
                <w:rFonts w:ascii="Times New Roman" w:eastAsia="Times New Roman" w:hAnsi="Times New Roman" w:cs="Times New Roman"/>
                <w:sz w:val="28"/>
                <w:szCs w:val="28"/>
              </w:rPr>
              <w:t>відхода</w:t>
            </w:r>
            <w:proofErr w:type="spellEnd"/>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635346">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635346"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635346"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BE5839" w:rsidP="00EC2181">
            <w:pPr>
              <w:spacing w:after="0" w:line="240" w:lineRule="auto"/>
              <w:rPr>
                <w:rFonts w:ascii="Times New Roman" w:eastAsia="Times New Roman" w:hAnsi="Times New Roman" w:cs="Times New Roman"/>
                <w:sz w:val="28"/>
                <w:szCs w:val="28"/>
                <w:lang w:val="ru-RU"/>
              </w:rPr>
            </w:pPr>
            <w:r w:rsidRPr="00CF1A0B">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иконавчі органи </w:t>
            </w:r>
            <w:proofErr w:type="spellStart"/>
            <w:r w:rsidRPr="00CF1A0B">
              <w:rPr>
                <w:rFonts w:ascii="Times New Roman" w:eastAsia="Times New Roman" w:hAnsi="Times New Roman" w:cs="Times New Roman"/>
                <w:color w:val="000000" w:themeColor="text1"/>
                <w:sz w:val="28"/>
                <w:szCs w:val="28"/>
              </w:rPr>
              <w:t>Вигодської</w:t>
            </w:r>
            <w:proofErr w:type="spellEnd"/>
            <w:r w:rsidRPr="00CF1A0B">
              <w:rPr>
                <w:rFonts w:ascii="Times New Roman" w:eastAsia="Times New Roman" w:hAnsi="Times New Roman" w:cs="Times New Roman"/>
                <w:color w:val="000000" w:themeColor="text1"/>
                <w:sz w:val="28"/>
                <w:szCs w:val="28"/>
              </w:rPr>
              <w:t xml:space="preserve"> селищної ради</w:t>
            </w:r>
          </w:p>
        </w:tc>
        <w:tc>
          <w:tcPr>
            <w:tcW w:w="4678" w:type="dxa"/>
            <w:tcBorders>
              <w:top w:val="single" w:sz="4" w:space="0" w:color="auto"/>
              <w:left w:val="single" w:sz="4" w:space="0" w:color="auto"/>
              <w:bottom w:val="single" w:sz="4" w:space="0" w:color="auto"/>
              <w:right w:val="single" w:sz="4" w:space="0" w:color="auto"/>
            </w:tcBorders>
            <w:hideMark/>
          </w:tcPr>
          <w:p w:rsidR="00C02425" w:rsidRPr="00297596" w:rsidRDefault="00C02425" w:rsidP="00EC2181">
            <w:pP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Формування екологічного світогляду молоді, покращенню екологічного стану в громаді</w:t>
            </w:r>
          </w:p>
        </w:tc>
      </w:tr>
      <w:tr w:rsidR="00C02425" w:rsidRPr="00297596" w:rsidTr="00A702B8">
        <w:trPr>
          <w:trHeight w:val="80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lastRenderedPageBreak/>
              <w:t>6.4</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before="15" w:after="15"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 xml:space="preserve">Проведення освітньої роботи з питань охорони навколишнього </w:t>
            </w:r>
            <w:proofErr w:type="spellStart"/>
            <w:r w:rsidRPr="00297596">
              <w:rPr>
                <w:rFonts w:ascii="Times New Roman" w:eastAsia="Times New Roman" w:hAnsi="Times New Roman" w:cs="Times New Roman"/>
                <w:sz w:val="28"/>
                <w:szCs w:val="28"/>
              </w:rPr>
              <w:t>природ</w:t>
            </w:r>
            <w:proofErr w:type="spellEnd"/>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 xml:space="preserve">ного середовища через засоби масової </w:t>
            </w:r>
            <w:proofErr w:type="spellStart"/>
            <w:r w:rsidRPr="00297596">
              <w:rPr>
                <w:rFonts w:ascii="Times New Roman" w:eastAsia="Times New Roman" w:hAnsi="Times New Roman" w:cs="Times New Roman"/>
                <w:sz w:val="28"/>
                <w:szCs w:val="28"/>
              </w:rPr>
              <w:t>інформа</w:t>
            </w:r>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ції</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5D3D30">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5D3D30"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5D3D30"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2E2C2A"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селищний</w:t>
            </w:r>
          </w:p>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бюджет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7B5E35" w:rsidRDefault="007B5E35" w:rsidP="00EC2181">
            <w:pPr>
              <w:spacing w:after="0" w:line="240" w:lineRule="auto"/>
              <w:rPr>
                <w:rFonts w:ascii="Times New Roman" w:eastAsia="Times New Roman" w:hAnsi="Times New Roman" w:cs="Times New Roman"/>
                <w:sz w:val="28"/>
                <w:szCs w:val="28"/>
              </w:rPr>
            </w:pPr>
          </w:p>
          <w:p w:rsidR="00C02425" w:rsidRPr="007B5E35" w:rsidRDefault="00BE5839" w:rsidP="00EC2181">
            <w:pPr>
              <w:spacing w:after="0" w:line="240" w:lineRule="auto"/>
              <w:rPr>
                <w:rFonts w:ascii="Times New Roman" w:eastAsia="Times New Roman" w:hAnsi="Times New Roman" w:cs="Times New Roman"/>
                <w:sz w:val="28"/>
                <w:szCs w:val="28"/>
              </w:rPr>
            </w:pPr>
            <w:r w:rsidRPr="00CF1A0B">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иконавчі органи </w:t>
            </w:r>
            <w:proofErr w:type="spellStart"/>
            <w:r w:rsidRPr="00CF1A0B">
              <w:rPr>
                <w:rFonts w:ascii="Times New Roman" w:eastAsia="Times New Roman" w:hAnsi="Times New Roman" w:cs="Times New Roman"/>
                <w:color w:val="000000" w:themeColor="text1"/>
                <w:sz w:val="28"/>
                <w:szCs w:val="28"/>
              </w:rPr>
              <w:t>Вигодської</w:t>
            </w:r>
            <w:proofErr w:type="spellEnd"/>
            <w:r w:rsidRPr="00CF1A0B">
              <w:rPr>
                <w:rFonts w:ascii="Times New Roman" w:eastAsia="Times New Roman" w:hAnsi="Times New Roman" w:cs="Times New Roman"/>
                <w:color w:val="000000" w:themeColor="text1"/>
                <w:sz w:val="28"/>
                <w:szCs w:val="28"/>
              </w:rPr>
              <w:t xml:space="preserve"> селищної ради</w:t>
            </w:r>
          </w:p>
        </w:tc>
        <w:tc>
          <w:tcPr>
            <w:tcW w:w="4678" w:type="dxa"/>
            <w:tcBorders>
              <w:top w:val="single" w:sz="4" w:space="0" w:color="auto"/>
              <w:left w:val="single" w:sz="4" w:space="0" w:color="auto"/>
              <w:bottom w:val="single" w:sz="4" w:space="0" w:color="auto"/>
              <w:right w:val="single" w:sz="4" w:space="0" w:color="auto"/>
            </w:tcBorders>
            <w:hideMark/>
          </w:tcPr>
          <w:p w:rsidR="00C02425" w:rsidRPr="00297596" w:rsidRDefault="00C02425" w:rsidP="00EC2181">
            <w:pP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Формування екологічного світогляду, підвищення екологічної освіти та ку</w:t>
            </w:r>
            <w:r w:rsidR="00A702B8">
              <w:rPr>
                <w:rFonts w:ascii="Times New Roman" w:eastAsia="Times New Roman" w:hAnsi="Times New Roman" w:cs="Times New Roman"/>
                <w:sz w:val="28"/>
                <w:szCs w:val="28"/>
              </w:rPr>
              <w:t>-</w:t>
            </w:r>
            <w:proofErr w:type="spellStart"/>
            <w:r w:rsidRPr="00297596">
              <w:rPr>
                <w:rFonts w:ascii="Times New Roman" w:eastAsia="Times New Roman" w:hAnsi="Times New Roman" w:cs="Times New Roman"/>
                <w:sz w:val="28"/>
                <w:szCs w:val="28"/>
              </w:rPr>
              <w:t>льтури</w:t>
            </w:r>
            <w:proofErr w:type="spellEnd"/>
            <w:r w:rsidRPr="00297596">
              <w:rPr>
                <w:rFonts w:ascii="Times New Roman" w:eastAsia="Times New Roman" w:hAnsi="Times New Roman" w:cs="Times New Roman"/>
                <w:sz w:val="28"/>
                <w:szCs w:val="28"/>
              </w:rPr>
              <w:t xml:space="preserve"> громадян, оздоровлення </w:t>
            </w:r>
            <w:proofErr w:type="spellStart"/>
            <w:r w:rsidRPr="00297596">
              <w:rPr>
                <w:rFonts w:ascii="Times New Roman" w:eastAsia="Times New Roman" w:hAnsi="Times New Roman" w:cs="Times New Roman"/>
                <w:sz w:val="28"/>
                <w:szCs w:val="28"/>
              </w:rPr>
              <w:t>дов</w:t>
            </w:r>
            <w:proofErr w:type="spellEnd"/>
            <w:r w:rsidR="00A702B8">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кілля</w:t>
            </w:r>
          </w:p>
        </w:tc>
      </w:tr>
      <w:tr w:rsidR="00C02425" w:rsidRPr="00297596" w:rsidTr="00A702B8">
        <w:trPr>
          <w:trHeight w:val="802"/>
          <w:tblCellSpacing w:w="0" w:type="dxa"/>
        </w:trPr>
        <w:tc>
          <w:tcPr>
            <w:tcW w:w="7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6.5</w:t>
            </w:r>
          </w:p>
        </w:tc>
        <w:tc>
          <w:tcPr>
            <w:tcW w:w="311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pPr>
              <w:spacing w:before="15" w:after="15" w:line="240" w:lineRule="auto"/>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 xml:space="preserve">Проведення  семінарів, дитячих художніх </w:t>
            </w:r>
            <w:proofErr w:type="spellStart"/>
            <w:r w:rsidRPr="00297596">
              <w:rPr>
                <w:rFonts w:ascii="Times New Roman" w:eastAsia="Times New Roman" w:hAnsi="Times New Roman" w:cs="Times New Roman"/>
                <w:sz w:val="28"/>
                <w:szCs w:val="28"/>
              </w:rPr>
              <w:t>виста</w:t>
            </w:r>
            <w:r w:rsidR="00EF76A4">
              <w:rPr>
                <w:rFonts w:ascii="Times New Roman" w:eastAsia="Times New Roman" w:hAnsi="Times New Roman" w:cs="Times New Roman"/>
                <w:sz w:val="28"/>
                <w:szCs w:val="28"/>
              </w:rPr>
              <w:t>-</w:t>
            </w:r>
            <w:r w:rsidRPr="00297596">
              <w:rPr>
                <w:rFonts w:ascii="Times New Roman" w:eastAsia="Times New Roman" w:hAnsi="Times New Roman" w:cs="Times New Roman"/>
                <w:sz w:val="28"/>
                <w:szCs w:val="28"/>
              </w:rPr>
              <w:t>вок</w:t>
            </w:r>
            <w:proofErr w:type="spellEnd"/>
            <w:r w:rsidRPr="00297596">
              <w:rPr>
                <w:rFonts w:ascii="Times New Roman" w:eastAsia="Times New Roman" w:hAnsi="Times New Roman" w:cs="Times New Roman"/>
                <w:sz w:val="28"/>
                <w:szCs w:val="28"/>
              </w:rPr>
              <w:t xml:space="preserve"> на природоохоронну тематику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7E596A">
            <w:pPr>
              <w:spacing w:after="0" w:line="240" w:lineRule="auto"/>
              <w:jc w:val="center"/>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20</w:t>
            </w:r>
            <w:r w:rsidR="007E596A" w:rsidRPr="00297596">
              <w:rPr>
                <w:rFonts w:ascii="Times New Roman" w:eastAsia="Times New Roman" w:hAnsi="Times New Roman" w:cs="Times New Roman"/>
                <w:sz w:val="28"/>
                <w:szCs w:val="28"/>
              </w:rPr>
              <w:t>21</w:t>
            </w:r>
            <w:r w:rsidRPr="00297596">
              <w:rPr>
                <w:rFonts w:ascii="Times New Roman" w:eastAsia="Times New Roman" w:hAnsi="Times New Roman" w:cs="Times New Roman"/>
                <w:sz w:val="28"/>
                <w:szCs w:val="28"/>
              </w:rPr>
              <w:t>-202</w:t>
            </w:r>
            <w:r w:rsidR="007E596A" w:rsidRPr="00297596">
              <w:rPr>
                <w:rFonts w:ascii="Times New Roman" w:eastAsia="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C02425" w:rsidP="00EC2181">
            <w:pPr>
              <w:spacing w:after="0" w:line="240" w:lineRule="auto"/>
              <w:rPr>
                <w:rFonts w:ascii="Times New Roman" w:eastAsia="Times New Roman" w:hAnsi="Times New Roman" w:cs="Times New Roman"/>
                <w:sz w:val="28"/>
                <w:szCs w:val="28"/>
              </w:rPr>
            </w:pPr>
            <w:r w:rsidRPr="00297596">
              <w:rPr>
                <w:rFonts w:ascii="Times New Roman" w:eastAsia="Times New Roman" w:hAnsi="Times New Roman" w:cs="Times New Roman"/>
                <w:sz w:val="28"/>
                <w:szCs w:val="28"/>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02425" w:rsidRPr="00297596" w:rsidRDefault="00BE5839" w:rsidP="00BE5839">
            <w:pPr>
              <w:spacing w:after="0" w:line="240" w:lineRule="auto"/>
              <w:rPr>
                <w:rFonts w:ascii="Times New Roman" w:eastAsia="Times New Roman" w:hAnsi="Times New Roman" w:cs="Times New Roman"/>
                <w:sz w:val="28"/>
                <w:szCs w:val="28"/>
              </w:rPr>
            </w:pPr>
            <w:r w:rsidRPr="00CF1A0B">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иконавчі органи </w:t>
            </w:r>
            <w:proofErr w:type="spellStart"/>
            <w:r w:rsidRPr="00CF1A0B">
              <w:rPr>
                <w:rFonts w:ascii="Times New Roman" w:eastAsia="Times New Roman" w:hAnsi="Times New Roman" w:cs="Times New Roman"/>
                <w:color w:val="000000" w:themeColor="text1"/>
                <w:sz w:val="28"/>
                <w:szCs w:val="28"/>
              </w:rPr>
              <w:t>Вигодської</w:t>
            </w:r>
            <w:proofErr w:type="spellEnd"/>
            <w:r w:rsidRPr="00CF1A0B">
              <w:rPr>
                <w:rFonts w:ascii="Times New Roman" w:eastAsia="Times New Roman" w:hAnsi="Times New Roman" w:cs="Times New Roman"/>
                <w:color w:val="000000" w:themeColor="text1"/>
                <w:sz w:val="28"/>
                <w:szCs w:val="28"/>
              </w:rPr>
              <w:t xml:space="preserve"> селищної ради</w:t>
            </w:r>
          </w:p>
        </w:tc>
        <w:tc>
          <w:tcPr>
            <w:tcW w:w="4678" w:type="dxa"/>
            <w:tcBorders>
              <w:top w:val="single" w:sz="4" w:space="0" w:color="auto"/>
              <w:left w:val="single" w:sz="4" w:space="0" w:color="auto"/>
              <w:bottom w:val="single" w:sz="4" w:space="0" w:color="auto"/>
              <w:right w:val="single" w:sz="4" w:space="0" w:color="auto"/>
            </w:tcBorders>
            <w:hideMark/>
          </w:tcPr>
          <w:p w:rsidR="00C02425" w:rsidRPr="00297596" w:rsidRDefault="00C02425" w:rsidP="00EC2181">
            <w:pPr>
              <w:rPr>
                <w:rFonts w:ascii="Times New Roman" w:eastAsia="Times New Roman" w:hAnsi="Times New Roman" w:cs="Times New Roman"/>
                <w:sz w:val="28"/>
                <w:szCs w:val="28"/>
                <w:lang w:val="ru-RU"/>
              </w:rPr>
            </w:pPr>
            <w:r w:rsidRPr="00297596">
              <w:rPr>
                <w:rFonts w:ascii="Times New Roman" w:eastAsia="Times New Roman" w:hAnsi="Times New Roman" w:cs="Times New Roman"/>
                <w:sz w:val="28"/>
                <w:szCs w:val="28"/>
              </w:rPr>
              <w:t xml:space="preserve">Екологічне виховання учнів, </w:t>
            </w:r>
            <w:proofErr w:type="spellStart"/>
            <w:r w:rsidRPr="00297596">
              <w:rPr>
                <w:rFonts w:ascii="Times New Roman" w:eastAsia="Times New Roman" w:hAnsi="Times New Roman" w:cs="Times New Roman"/>
                <w:sz w:val="28"/>
                <w:szCs w:val="28"/>
              </w:rPr>
              <w:t>пропа</w:t>
            </w:r>
            <w:r w:rsidR="00A702B8">
              <w:rPr>
                <w:rFonts w:ascii="Times New Roman" w:eastAsia="Times New Roman" w:hAnsi="Times New Roman" w:cs="Times New Roman"/>
                <w:sz w:val="28"/>
                <w:szCs w:val="28"/>
              </w:rPr>
              <w:t>-ган</w:t>
            </w:r>
            <w:r w:rsidRPr="00297596">
              <w:rPr>
                <w:rFonts w:ascii="Times New Roman" w:eastAsia="Times New Roman" w:hAnsi="Times New Roman" w:cs="Times New Roman"/>
                <w:sz w:val="28"/>
                <w:szCs w:val="28"/>
              </w:rPr>
              <w:t>да</w:t>
            </w:r>
            <w:proofErr w:type="spellEnd"/>
            <w:r w:rsidRPr="00297596">
              <w:rPr>
                <w:rFonts w:ascii="Times New Roman" w:eastAsia="Times New Roman" w:hAnsi="Times New Roman" w:cs="Times New Roman"/>
                <w:sz w:val="28"/>
                <w:szCs w:val="28"/>
              </w:rPr>
              <w:t xml:space="preserve"> екологічно безпечного способу життя</w:t>
            </w:r>
          </w:p>
        </w:tc>
      </w:tr>
    </w:tbl>
    <w:p w:rsidR="008876CF" w:rsidRPr="00C677B6" w:rsidRDefault="008876CF" w:rsidP="00C677B6">
      <w:pPr>
        <w:spacing w:after="0" w:line="240" w:lineRule="auto"/>
        <w:rPr>
          <w:rFonts w:ascii="Times New Roman" w:eastAsia="Times New Roman" w:hAnsi="Times New Roman" w:cs="Times New Roman"/>
          <w:sz w:val="28"/>
          <w:szCs w:val="28"/>
          <w:lang w:eastAsia="ru-RU"/>
        </w:rPr>
      </w:pPr>
    </w:p>
    <w:p w:rsidR="00C677B6" w:rsidRDefault="00045D90" w:rsidP="00045D90">
      <w:pPr>
        <w:spacing w:after="0" w:line="240" w:lineRule="auto"/>
        <w:jc w:val="right"/>
        <w:rPr>
          <w:rFonts w:ascii="Times New Roman" w:hAnsi="Times New Roman" w:cs="Times New Roman"/>
          <w:b/>
          <w:i/>
          <w:sz w:val="28"/>
          <w:szCs w:val="28"/>
        </w:rPr>
      </w:pPr>
      <w:r w:rsidRPr="00297596">
        <w:rPr>
          <w:rFonts w:ascii="Times New Roman" w:hAnsi="Times New Roman" w:cs="Times New Roman"/>
          <w:b/>
          <w:i/>
          <w:sz w:val="28"/>
          <w:szCs w:val="28"/>
        </w:rPr>
        <w:t xml:space="preserve">Затверджено рішенням </w:t>
      </w:r>
    </w:p>
    <w:p w:rsidR="00045D90" w:rsidRPr="00297596" w:rsidRDefault="00A702B8" w:rsidP="00045D90">
      <w:pPr>
        <w:spacing w:after="0" w:line="240" w:lineRule="auto"/>
        <w:jc w:val="right"/>
        <w:rPr>
          <w:rFonts w:ascii="Times New Roman" w:hAnsi="Times New Roman" w:cs="Times New Roman"/>
          <w:b/>
          <w:i/>
          <w:sz w:val="28"/>
          <w:szCs w:val="28"/>
        </w:rPr>
      </w:pPr>
      <w:proofErr w:type="spellStart"/>
      <w:r>
        <w:rPr>
          <w:rFonts w:ascii="Times New Roman" w:hAnsi="Times New Roman" w:cs="Times New Roman"/>
          <w:b/>
          <w:i/>
          <w:sz w:val="28"/>
          <w:szCs w:val="28"/>
        </w:rPr>
        <w:t>Вигодської</w:t>
      </w:r>
      <w:proofErr w:type="spellEnd"/>
      <w:r>
        <w:rPr>
          <w:rFonts w:ascii="Times New Roman" w:hAnsi="Times New Roman" w:cs="Times New Roman"/>
          <w:b/>
          <w:i/>
          <w:sz w:val="28"/>
          <w:szCs w:val="28"/>
        </w:rPr>
        <w:t xml:space="preserve">  </w:t>
      </w:r>
      <w:r w:rsidR="00045D90" w:rsidRPr="00297596">
        <w:rPr>
          <w:rFonts w:ascii="Times New Roman" w:hAnsi="Times New Roman" w:cs="Times New Roman"/>
          <w:b/>
          <w:i/>
          <w:sz w:val="28"/>
          <w:szCs w:val="28"/>
        </w:rPr>
        <w:t xml:space="preserve">селищної </w:t>
      </w:r>
      <w:r w:rsidR="00CA1016">
        <w:rPr>
          <w:rFonts w:ascii="Times New Roman" w:hAnsi="Times New Roman" w:cs="Times New Roman"/>
          <w:b/>
          <w:i/>
          <w:sz w:val="28"/>
          <w:szCs w:val="28"/>
        </w:rPr>
        <w:t xml:space="preserve"> </w:t>
      </w:r>
      <w:r w:rsidR="00045D90" w:rsidRPr="00297596">
        <w:rPr>
          <w:rFonts w:ascii="Times New Roman" w:hAnsi="Times New Roman" w:cs="Times New Roman"/>
          <w:b/>
          <w:i/>
          <w:sz w:val="28"/>
          <w:szCs w:val="28"/>
        </w:rPr>
        <w:t xml:space="preserve">ради </w:t>
      </w:r>
    </w:p>
    <w:p w:rsidR="00735F41" w:rsidRPr="00EC2181" w:rsidRDefault="00045D90" w:rsidP="00EC2181">
      <w:pPr>
        <w:spacing w:after="0" w:line="240" w:lineRule="auto"/>
        <w:jc w:val="right"/>
        <w:rPr>
          <w:rFonts w:ascii="Times New Roman" w:hAnsi="Times New Roman" w:cs="Times New Roman"/>
          <w:b/>
          <w:i/>
          <w:sz w:val="28"/>
          <w:szCs w:val="28"/>
        </w:rPr>
        <w:sectPr w:rsidR="00735F41" w:rsidRPr="00EC2181" w:rsidSect="00735F41">
          <w:pgSz w:w="16838" w:h="11906" w:orient="landscape"/>
          <w:pgMar w:top="851" w:right="851" w:bottom="851" w:left="851" w:header="709" w:footer="709" w:gutter="0"/>
          <w:cols w:space="708"/>
          <w:docGrid w:linePitch="360"/>
        </w:sectPr>
      </w:pPr>
      <w:bookmarkStart w:id="0" w:name="_GoBack"/>
      <w:bookmarkEnd w:id="0"/>
      <w:r w:rsidRPr="00297596">
        <w:rPr>
          <w:rFonts w:ascii="Times New Roman" w:hAnsi="Times New Roman" w:cs="Times New Roman"/>
          <w:b/>
          <w:i/>
          <w:sz w:val="28"/>
          <w:szCs w:val="28"/>
        </w:rPr>
        <w:t xml:space="preserve">від </w:t>
      </w:r>
      <w:r w:rsidR="003D4A82">
        <w:rPr>
          <w:rFonts w:ascii="Times New Roman" w:hAnsi="Times New Roman" w:cs="Times New Roman"/>
          <w:b/>
          <w:i/>
          <w:sz w:val="28"/>
          <w:szCs w:val="28"/>
        </w:rPr>
        <w:t xml:space="preserve"> 1</w:t>
      </w:r>
      <w:r w:rsidR="003D4A82">
        <w:rPr>
          <w:rFonts w:ascii="Times New Roman" w:hAnsi="Times New Roman" w:cs="Times New Roman"/>
          <w:b/>
          <w:i/>
          <w:sz w:val="28"/>
          <w:szCs w:val="28"/>
          <w:lang w:val="en-US"/>
        </w:rPr>
        <w:t>1</w:t>
      </w:r>
      <w:r w:rsidR="003D4A82">
        <w:rPr>
          <w:rFonts w:ascii="Times New Roman" w:hAnsi="Times New Roman" w:cs="Times New Roman"/>
          <w:b/>
          <w:i/>
          <w:sz w:val="28"/>
          <w:szCs w:val="28"/>
        </w:rPr>
        <w:t>.03.2021  № 117</w:t>
      </w:r>
      <w:r w:rsidR="00643192">
        <w:rPr>
          <w:rFonts w:ascii="Times New Roman" w:hAnsi="Times New Roman" w:cs="Times New Roman"/>
          <w:b/>
          <w:i/>
          <w:sz w:val="28"/>
          <w:szCs w:val="28"/>
        </w:rPr>
        <w:t>-4/2021</w:t>
      </w:r>
    </w:p>
    <w:p w:rsidR="008876CF" w:rsidRPr="00832F52" w:rsidRDefault="008876CF" w:rsidP="00EC2181">
      <w:pPr>
        <w:shd w:val="clear" w:color="auto" w:fill="FFFFFF"/>
        <w:spacing w:after="0" w:line="240" w:lineRule="auto"/>
        <w:rPr>
          <w:rFonts w:ascii="Arial" w:eastAsia="Times New Roman" w:hAnsi="Arial" w:cs="Arial"/>
          <w:color w:val="333333"/>
          <w:sz w:val="21"/>
          <w:szCs w:val="21"/>
          <w:lang w:eastAsia="uk-UA"/>
        </w:rPr>
      </w:pPr>
    </w:p>
    <w:sectPr w:rsidR="008876CF" w:rsidRPr="00832F52" w:rsidSect="00453736">
      <w:pgSz w:w="11906" w:h="16838"/>
      <w:pgMar w:top="850" w:right="850"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07" w:rsidRDefault="009D3607" w:rsidP="0038077C">
      <w:pPr>
        <w:spacing w:after="0" w:line="240" w:lineRule="auto"/>
      </w:pPr>
      <w:r>
        <w:separator/>
      </w:r>
    </w:p>
  </w:endnote>
  <w:endnote w:type="continuationSeparator" w:id="0">
    <w:p w:rsidR="009D3607" w:rsidRDefault="009D3607" w:rsidP="0038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96" w:rsidRDefault="00297596">
    <w:pPr>
      <w:pStyle w:val="ac"/>
      <w:jc w:val="right"/>
    </w:pPr>
  </w:p>
  <w:p w:rsidR="00297596" w:rsidRDefault="002975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07" w:rsidRDefault="009D3607" w:rsidP="0038077C">
      <w:pPr>
        <w:spacing w:after="0" w:line="240" w:lineRule="auto"/>
      </w:pPr>
      <w:r>
        <w:separator/>
      </w:r>
    </w:p>
  </w:footnote>
  <w:footnote w:type="continuationSeparator" w:id="0">
    <w:p w:rsidR="009D3607" w:rsidRDefault="009D3607" w:rsidP="00380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23A44"/>
    <w:multiLevelType w:val="hybridMultilevel"/>
    <w:tmpl w:val="1652A6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09C52E2"/>
    <w:multiLevelType w:val="hybridMultilevel"/>
    <w:tmpl w:val="36C80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DA2C02"/>
    <w:multiLevelType w:val="multilevel"/>
    <w:tmpl w:val="0402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C55EA"/>
    <w:multiLevelType w:val="hybridMultilevel"/>
    <w:tmpl w:val="9E6AD62E"/>
    <w:lvl w:ilvl="0" w:tplc="17E8740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AFD3F84"/>
    <w:multiLevelType w:val="multilevel"/>
    <w:tmpl w:val="BFF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C621FF"/>
    <w:multiLevelType w:val="hybridMultilevel"/>
    <w:tmpl w:val="35E61D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1016"/>
    <w:rsid w:val="00010AC3"/>
    <w:rsid w:val="00045A90"/>
    <w:rsid w:val="00045D90"/>
    <w:rsid w:val="00055C1C"/>
    <w:rsid w:val="000C1311"/>
    <w:rsid w:val="000D6DE1"/>
    <w:rsid w:val="0011531A"/>
    <w:rsid w:val="0014458C"/>
    <w:rsid w:val="00196D05"/>
    <w:rsid w:val="001D1B4B"/>
    <w:rsid w:val="002813D4"/>
    <w:rsid w:val="00281A86"/>
    <w:rsid w:val="00297596"/>
    <w:rsid w:val="002B7B26"/>
    <w:rsid w:val="002E2C2A"/>
    <w:rsid w:val="00304A99"/>
    <w:rsid w:val="0038077C"/>
    <w:rsid w:val="00397517"/>
    <w:rsid w:val="003D4A82"/>
    <w:rsid w:val="003E5EBF"/>
    <w:rsid w:val="00405480"/>
    <w:rsid w:val="00453736"/>
    <w:rsid w:val="00470318"/>
    <w:rsid w:val="004A7B7B"/>
    <w:rsid w:val="005A5D84"/>
    <w:rsid w:val="005B343A"/>
    <w:rsid w:val="005D3D30"/>
    <w:rsid w:val="00612CAE"/>
    <w:rsid w:val="00635346"/>
    <w:rsid w:val="00643192"/>
    <w:rsid w:val="006479F3"/>
    <w:rsid w:val="006633EB"/>
    <w:rsid w:val="006D289F"/>
    <w:rsid w:val="00735F41"/>
    <w:rsid w:val="007563DA"/>
    <w:rsid w:val="007B5E35"/>
    <w:rsid w:val="007E596A"/>
    <w:rsid w:val="0083057B"/>
    <w:rsid w:val="00832F52"/>
    <w:rsid w:val="00834A27"/>
    <w:rsid w:val="008842A0"/>
    <w:rsid w:val="0088599B"/>
    <w:rsid w:val="008876CF"/>
    <w:rsid w:val="00894B6F"/>
    <w:rsid w:val="009035AB"/>
    <w:rsid w:val="009D1BAD"/>
    <w:rsid w:val="009D3607"/>
    <w:rsid w:val="00A3161C"/>
    <w:rsid w:val="00A702B8"/>
    <w:rsid w:val="00A77DB9"/>
    <w:rsid w:val="00AB002E"/>
    <w:rsid w:val="00B07BB1"/>
    <w:rsid w:val="00B31B32"/>
    <w:rsid w:val="00B3414F"/>
    <w:rsid w:val="00BE5839"/>
    <w:rsid w:val="00BF50B0"/>
    <w:rsid w:val="00C02425"/>
    <w:rsid w:val="00C677B6"/>
    <w:rsid w:val="00C82471"/>
    <w:rsid w:val="00CA1016"/>
    <w:rsid w:val="00CB0FF4"/>
    <w:rsid w:val="00CC19C5"/>
    <w:rsid w:val="00CE2359"/>
    <w:rsid w:val="00CF1A0B"/>
    <w:rsid w:val="00D61FA1"/>
    <w:rsid w:val="00DB15D5"/>
    <w:rsid w:val="00E21D83"/>
    <w:rsid w:val="00E34BF5"/>
    <w:rsid w:val="00E52C15"/>
    <w:rsid w:val="00E65DA6"/>
    <w:rsid w:val="00E67353"/>
    <w:rsid w:val="00E91016"/>
    <w:rsid w:val="00EC2181"/>
    <w:rsid w:val="00ED27E7"/>
    <w:rsid w:val="00EF76A4"/>
    <w:rsid w:val="00F449C5"/>
    <w:rsid w:val="00FD41AD"/>
    <w:rsid w:val="00FD5D2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09C81-A5FC-4ADD-8DDD-2C6125D2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57B"/>
    <w:pPr>
      <w:ind w:left="720"/>
      <w:contextualSpacing/>
    </w:p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qFormat/>
    <w:rsid w:val="0011531A"/>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unhideWhenUsed/>
    <w:qFormat/>
    <w:rsid w:val="000D6D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0D6DE1"/>
    <w:pPr>
      <w:widowControl w:val="0"/>
      <w:autoSpaceDE w:val="0"/>
      <w:autoSpaceDN w:val="0"/>
      <w:spacing w:after="0" w:line="240" w:lineRule="auto"/>
      <w:ind w:left="685"/>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0D6DE1"/>
    <w:rPr>
      <w:rFonts w:ascii="Times New Roman" w:eastAsia="Times New Roman" w:hAnsi="Times New Roman" w:cs="Times New Roman"/>
      <w:sz w:val="28"/>
      <w:szCs w:val="28"/>
    </w:rPr>
  </w:style>
  <w:style w:type="paragraph" w:customStyle="1" w:styleId="11">
    <w:name w:val="Заголовок 11"/>
    <w:basedOn w:val="a"/>
    <w:uiPriority w:val="1"/>
    <w:qFormat/>
    <w:rsid w:val="000D6DE1"/>
    <w:pPr>
      <w:widowControl w:val="0"/>
      <w:autoSpaceDE w:val="0"/>
      <w:autoSpaceDN w:val="0"/>
      <w:spacing w:after="0" w:line="240" w:lineRule="auto"/>
      <w:ind w:left="1393"/>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D6DE1"/>
    <w:pPr>
      <w:widowControl w:val="0"/>
      <w:autoSpaceDE w:val="0"/>
      <w:autoSpaceDN w:val="0"/>
      <w:spacing w:after="0" w:line="240" w:lineRule="auto"/>
      <w:ind w:left="107"/>
    </w:pPr>
    <w:rPr>
      <w:rFonts w:ascii="Times New Roman" w:eastAsia="Times New Roman" w:hAnsi="Times New Roman" w:cs="Times New Roman"/>
    </w:rPr>
  </w:style>
  <w:style w:type="paragraph" w:styleId="a8">
    <w:name w:val="Balloon Text"/>
    <w:basedOn w:val="a"/>
    <w:link w:val="a9"/>
    <w:uiPriority w:val="99"/>
    <w:semiHidden/>
    <w:unhideWhenUsed/>
    <w:rsid w:val="00B31B3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31B32"/>
    <w:rPr>
      <w:rFonts w:ascii="Segoe UI" w:hAnsi="Segoe UI" w:cs="Segoe UI"/>
      <w:sz w:val="18"/>
      <w:szCs w:val="18"/>
    </w:rPr>
  </w:style>
  <w:style w:type="paragraph" w:customStyle="1" w:styleId="FR1">
    <w:name w:val="FR1"/>
    <w:rsid w:val="00453736"/>
    <w:pPr>
      <w:widowControl w:val="0"/>
      <w:spacing w:before="420" w:after="0" w:line="240" w:lineRule="auto"/>
      <w:ind w:left="40"/>
    </w:pPr>
    <w:rPr>
      <w:rFonts w:ascii="Times New Roman" w:eastAsia="Times New Roman" w:hAnsi="Times New Roman" w:cs="Times New Roman"/>
      <w:b/>
      <w:snapToGrid w:val="0"/>
      <w:sz w:val="28"/>
      <w:szCs w:val="20"/>
      <w:lang w:eastAsia="ru-RU"/>
    </w:rPr>
  </w:style>
  <w:style w:type="paragraph" w:customStyle="1" w:styleId="Standard">
    <w:name w:val="Standard"/>
    <w:qFormat/>
    <w:rsid w:val="00453736"/>
    <w:pPr>
      <w:widowControl w:val="0"/>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paragraph" w:styleId="aa">
    <w:name w:val="header"/>
    <w:basedOn w:val="a"/>
    <w:link w:val="ab"/>
    <w:uiPriority w:val="99"/>
    <w:unhideWhenUsed/>
    <w:rsid w:val="0038077C"/>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38077C"/>
  </w:style>
  <w:style w:type="paragraph" w:styleId="ac">
    <w:name w:val="footer"/>
    <w:basedOn w:val="a"/>
    <w:link w:val="ad"/>
    <w:uiPriority w:val="99"/>
    <w:unhideWhenUsed/>
    <w:rsid w:val="0038077C"/>
    <w:pPr>
      <w:tabs>
        <w:tab w:val="center" w:pos="4819"/>
        <w:tab w:val="right" w:pos="9639"/>
      </w:tabs>
      <w:spacing w:after="0" w:line="240" w:lineRule="auto"/>
    </w:pPr>
  </w:style>
  <w:style w:type="character" w:customStyle="1" w:styleId="ad">
    <w:name w:val="Нижний колонтитул Знак"/>
    <w:basedOn w:val="a0"/>
    <w:link w:val="ac"/>
    <w:uiPriority w:val="99"/>
    <w:rsid w:val="0038077C"/>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D4A82"/>
    <w:rPr>
      <w:rFonts w:ascii="Times New Roman" w:eastAsia="Times New Roman" w:hAnsi="Times New Roman" w:cs="Times New Roman"/>
      <w:sz w:val="24"/>
      <w:szCs w:val="24"/>
      <w:lang w:eastAsia="uk-UA"/>
    </w:rPr>
  </w:style>
  <w:style w:type="paragraph" w:styleId="3">
    <w:name w:val="Body Text 3"/>
    <w:basedOn w:val="a"/>
    <w:link w:val="30"/>
    <w:rsid w:val="003D4A82"/>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3D4A8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5589">
      <w:bodyDiv w:val="1"/>
      <w:marLeft w:val="0"/>
      <w:marRight w:val="0"/>
      <w:marTop w:val="0"/>
      <w:marBottom w:val="0"/>
      <w:divBdr>
        <w:top w:val="none" w:sz="0" w:space="0" w:color="auto"/>
        <w:left w:val="none" w:sz="0" w:space="0" w:color="auto"/>
        <w:bottom w:val="none" w:sz="0" w:space="0" w:color="auto"/>
        <w:right w:val="none" w:sz="0" w:space="0" w:color="auto"/>
      </w:divBdr>
    </w:div>
    <w:div w:id="835151319">
      <w:bodyDiv w:val="1"/>
      <w:marLeft w:val="0"/>
      <w:marRight w:val="0"/>
      <w:marTop w:val="0"/>
      <w:marBottom w:val="0"/>
      <w:divBdr>
        <w:top w:val="none" w:sz="0" w:space="0" w:color="auto"/>
        <w:left w:val="none" w:sz="0" w:space="0" w:color="auto"/>
        <w:bottom w:val="none" w:sz="0" w:space="0" w:color="auto"/>
        <w:right w:val="none" w:sz="0" w:space="0" w:color="auto"/>
      </w:divBdr>
    </w:div>
    <w:div w:id="1254046441">
      <w:bodyDiv w:val="1"/>
      <w:marLeft w:val="0"/>
      <w:marRight w:val="0"/>
      <w:marTop w:val="0"/>
      <w:marBottom w:val="0"/>
      <w:divBdr>
        <w:top w:val="none" w:sz="0" w:space="0" w:color="auto"/>
        <w:left w:val="none" w:sz="0" w:space="0" w:color="auto"/>
        <w:bottom w:val="none" w:sz="0" w:space="0" w:color="auto"/>
        <w:right w:val="none" w:sz="0" w:space="0" w:color="auto"/>
      </w:divBdr>
    </w:div>
    <w:div w:id="1479876897">
      <w:bodyDiv w:val="1"/>
      <w:marLeft w:val="0"/>
      <w:marRight w:val="0"/>
      <w:marTop w:val="0"/>
      <w:marBottom w:val="0"/>
      <w:divBdr>
        <w:top w:val="none" w:sz="0" w:space="0" w:color="auto"/>
        <w:left w:val="none" w:sz="0" w:space="0" w:color="auto"/>
        <w:bottom w:val="none" w:sz="0" w:space="0" w:color="auto"/>
        <w:right w:val="none" w:sz="0" w:space="0" w:color="auto"/>
      </w:divBdr>
      <w:divsChild>
        <w:div w:id="1091047791">
          <w:marLeft w:val="0"/>
          <w:marRight w:val="0"/>
          <w:marTop w:val="0"/>
          <w:marBottom w:val="0"/>
          <w:divBdr>
            <w:top w:val="none" w:sz="0" w:space="0" w:color="auto"/>
            <w:left w:val="none" w:sz="0" w:space="0" w:color="auto"/>
            <w:bottom w:val="none" w:sz="0" w:space="0" w:color="auto"/>
            <w:right w:val="none" w:sz="0" w:space="0" w:color="auto"/>
          </w:divBdr>
        </w:div>
      </w:divsChild>
    </w:div>
    <w:div w:id="1625044289">
      <w:bodyDiv w:val="1"/>
      <w:marLeft w:val="0"/>
      <w:marRight w:val="0"/>
      <w:marTop w:val="0"/>
      <w:marBottom w:val="0"/>
      <w:divBdr>
        <w:top w:val="none" w:sz="0" w:space="0" w:color="auto"/>
        <w:left w:val="none" w:sz="0" w:space="0" w:color="auto"/>
        <w:bottom w:val="none" w:sz="0" w:space="0" w:color="auto"/>
        <w:right w:val="none" w:sz="0" w:space="0" w:color="auto"/>
      </w:divBdr>
    </w:div>
    <w:div w:id="1643467329">
      <w:bodyDiv w:val="1"/>
      <w:marLeft w:val="0"/>
      <w:marRight w:val="0"/>
      <w:marTop w:val="0"/>
      <w:marBottom w:val="0"/>
      <w:divBdr>
        <w:top w:val="none" w:sz="0" w:space="0" w:color="auto"/>
        <w:left w:val="none" w:sz="0" w:space="0" w:color="auto"/>
        <w:bottom w:val="none" w:sz="0" w:space="0" w:color="auto"/>
        <w:right w:val="none" w:sz="0" w:space="0" w:color="auto"/>
      </w:divBdr>
    </w:div>
    <w:div w:id="1705910407">
      <w:bodyDiv w:val="1"/>
      <w:marLeft w:val="0"/>
      <w:marRight w:val="0"/>
      <w:marTop w:val="0"/>
      <w:marBottom w:val="0"/>
      <w:divBdr>
        <w:top w:val="none" w:sz="0" w:space="0" w:color="auto"/>
        <w:left w:val="none" w:sz="0" w:space="0" w:color="auto"/>
        <w:bottom w:val="none" w:sz="0" w:space="0" w:color="auto"/>
        <w:right w:val="none" w:sz="0" w:space="0" w:color="auto"/>
      </w:divBdr>
      <w:divsChild>
        <w:div w:id="668366886">
          <w:marLeft w:val="0"/>
          <w:marRight w:val="0"/>
          <w:marTop w:val="0"/>
          <w:marBottom w:val="0"/>
          <w:divBdr>
            <w:top w:val="none" w:sz="0" w:space="0" w:color="auto"/>
            <w:left w:val="none" w:sz="0" w:space="0" w:color="auto"/>
            <w:bottom w:val="none" w:sz="0" w:space="0" w:color="auto"/>
            <w:right w:val="none" w:sz="0" w:space="0" w:color="auto"/>
          </w:divBdr>
        </w:div>
      </w:divsChild>
    </w:div>
    <w:div w:id="19402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12</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2021-03-16T13:07:00Z</cp:lastPrinted>
  <dcterms:created xsi:type="dcterms:W3CDTF">2021-02-05T13:34:00Z</dcterms:created>
  <dcterms:modified xsi:type="dcterms:W3CDTF">2021-03-16T13:09:00Z</dcterms:modified>
</cp:coreProperties>
</file>