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3D" w:rsidRPr="002E083D" w:rsidRDefault="002E083D" w:rsidP="002E083D">
      <w:pPr>
        <w:spacing w:after="0" w:line="240" w:lineRule="auto"/>
        <w:rPr>
          <w:rFonts w:ascii="Times New Roman" w:hAnsi="Times New Roman" w:cs="Times New Roman"/>
          <w:b/>
        </w:rPr>
      </w:pPr>
      <w:r w:rsidRPr="002E0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2E083D" w:rsidRPr="002E083D" w:rsidRDefault="002E083D" w:rsidP="002E0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83D">
        <w:rPr>
          <w:rFonts w:ascii="Times New Roman" w:hAnsi="Times New Roman" w:cs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3D" w:rsidRPr="002E083D" w:rsidRDefault="002E083D" w:rsidP="002E083D">
      <w:pPr>
        <w:keepNext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  <w:r w:rsidRPr="002E083D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2E083D" w:rsidRPr="002E083D" w:rsidRDefault="002E083D" w:rsidP="002E083D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0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2E083D" w:rsidRPr="002E083D" w:rsidRDefault="002E083D" w:rsidP="002E083D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08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2E083D" w:rsidRPr="002E083D" w:rsidRDefault="002E083D" w:rsidP="002E083D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83D">
        <w:rPr>
          <w:rFonts w:ascii="Times New Roman" w:hAnsi="Times New Roman" w:cs="Times New Roman"/>
          <w:bCs/>
          <w:color w:val="000000"/>
          <w:sz w:val="28"/>
          <w:szCs w:val="28"/>
        </w:rPr>
        <w:t>восьме скликання</w:t>
      </w:r>
    </w:p>
    <w:p w:rsidR="002E083D" w:rsidRPr="002E083D" w:rsidRDefault="002E083D" w:rsidP="002E083D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83D">
        <w:rPr>
          <w:rFonts w:ascii="Times New Roman" w:hAnsi="Times New Roman" w:cs="Times New Roman"/>
          <w:bCs/>
          <w:color w:val="000000"/>
          <w:sz w:val="28"/>
          <w:szCs w:val="28"/>
        </w:rPr>
        <w:t>(четверта сесія)</w:t>
      </w:r>
    </w:p>
    <w:p w:rsidR="002E083D" w:rsidRPr="002E083D" w:rsidRDefault="002E083D" w:rsidP="002E083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E083D" w:rsidRPr="002E083D" w:rsidRDefault="002E083D" w:rsidP="002E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83D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E083D" w:rsidRPr="002E083D" w:rsidRDefault="002E083D" w:rsidP="002E0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83D" w:rsidRPr="002E083D" w:rsidRDefault="002E083D" w:rsidP="002E0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3D">
        <w:rPr>
          <w:rFonts w:ascii="Times New Roman" w:hAnsi="Times New Roman" w:cs="Times New Roman"/>
          <w:b/>
          <w:sz w:val="28"/>
          <w:szCs w:val="28"/>
        </w:rPr>
        <w:t>від  26.02.2021</w:t>
      </w:r>
      <w:r w:rsidRPr="002E083D">
        <w:rPr>
          <w:rFonts w:ascii="Times New Roman" w:hAnsi="Times New Roman" w:cs="Times New Roman"/>
          <w:sz w:val="28"/>
          <w:szCs w:val="28"/>
        </w:rPr>
        <w:t xml:space="preserve"> </w:t>
      </w:r>
      <w:r w:rsidR="00F34C56">
        <w:rPr>
          <w:rFonts w:ascii="Times New Roman" w:hAnsi="Times New Roman" w:cs="Times New Roman"/>
          <w:b/>
          <w:sz w:val="28"/>
          <w:szCs w:val="28"/>
        </w:rPr>
        <w:t>№ 10</w:t>
      </w:r>
      <w:r w:rsidR="00F34C5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bookmarkStart w:id="0" w:name="_GoBack"/>
      <w:bookmarkEnd w:id="0"/>
      <w:r w:rsidRPr="002E083D">
        <w:rPr>
          <w:rFonts w:ascii="Times New Roman" w:hAnsi="Times New Roman" w:cs="Times New Roman"/>
          <w:b/>
          <w:sz w:val="28"/>
          <w:szCs w:val="28"/>
        </w:rPr>
        <w:t>-4/2021</w:t>
      </w:r>
    </w:p>
    <w:p w:rsidR="002E083D" w:rsidRPr="002E083D" w:rsidRDefault="002E083D" w:rsidP="002E0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83D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721473" w:rsidRPr="00BF7C95" w:rsidRDefault="00721473" w:rsidP="004A3D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21473" w:rsidRPr="00BF7C95" w:rsidRDefault="004A3D59" w:rsidP="0072147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C95">
        <w:rPr>
          <w:rFonts w:ascii="Times New Roman" w:hAnsi="Times New Roman" w:cs="Times New Roman"/>
          <w:b/>
          <w:sz w:val="28"/>
          <w:szCs w:val="28"/>
          <w:lang w:val="uk-UA"/>
        </w:rPr>
        <w:t>Про Програму</w:t>
      </w:r>
      <w:r w:rsid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1473"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утримання </w:t>
      </w:r>
    </w:p>
    <w:p w:rsidR="00721473" w:rsidRPr="00BF7C95" w:rsidRDefault="00721473" w:rsidP="0072147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ремонту автомобільних доріг </w:t>
      </w:r>
    </w:p>
    <w:p w:rsidR="00721473" w:rsidRPr="00BF7C95" w:rsidRDefault="00721473" w:rsidP="0072147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загального користування, у тому числі </w:t>
      </w:r>
    </w:p>
    <w:p w:rsidR="00721473" w:rsidRPr="00BF7C95" w:rsidRDefault="00721473" w:rsidP="0072147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місцевого значення та вулиць і доріг </w:t>
      </w:r>
    </w:p>
    <w:p w:rsidR="00721473" w:rsidRPr="00BF7C95" w:rsidRDefault="00721473" w:rsidP="0072147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</w:t>
      </w:r>
      <w:proofErr w:type="spellStart"/>
      <w:r w:rsidRPr="00BF7C95">
        <w:rPr>
          <w:rFonts w:ascii="Times New Roman" w:hAnsi="Times New Roman" w:cs="Times New Roman"/>
          <w:b/>
          <w:sz w:val="28"/>
          <w:szCs w:val="28"/>
          <w:lang w:val="uk-UA"/>
        </w:rPr>
        <w:t>Вигодської</w:t>
      </w:r>
      <w:proofErr w:type="spellEnd"/>
    </w:p>
    <w:p w:rsidR="00721473" w:rsidRPr="00BF7C95" w:rsidRDefault="00B82035" w:rsidP="00DB0B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  <w:r w:rsidR="00721473"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</w:t>
      </w:r>
      <w:r w:rsidR="004A3D59" w:rsidRPr="00BF7C95">
        <w:rPr>
          <w:rFonts w:ascii="Times New Roman" w:hAnsi="Times New Roman" w:cs="Times New Roman"/>
          <w:b/>
          <w:sz w:val="28"/>
          <w:szCs w:val="28"/>
          <w:lang w:val="uk-UA"/>
        </w:rPr>
        <w:t>-2025</w:t>
      </w:r>
      <w:r w:rsidR="00721473" w:rsidRPr="00BF7C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DB0B36" w:rsidRPr="00BF7C95" w:rsidRDefault="00DB0B36" w:rsidP="00DB0B36">
      <w:pPr>
        <w:pStyle w:val="a3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</w:p>
    <w:p w:rsidR="00721473" w:rsidRPr="001C2827" w:rsidRDefault="00721473" w:rsidP="008F31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96BA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Відповідно до Закону України «Про автомобільні дороги», Закону України «Про дорожній рух», ст.26 Закону України «Про місцеве самоврядування в Україні», Закону України “Про житлово-комунальні послуги”, </w:t>
      </w:r>
      <w:r w:rsidR="00DD7614" w:rsidRPr="0059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подальшого розвитку і покращення дорожньої інфраструктури на території  територіальної громади, </w:t>
      </w:r>
      <w:proofErr w:type="spellStart"/>
      <w:r w:rsidR="004A3D59" w:rsidRPr="00596BA4">
        <w:rPr>
          <w:rFonts w:ascii="Times New Roman" w:hAnsi="Times New Roman" w:cs="Times New Roman"/>
          <w:sz w:val="28"/>
          <w:szCs w:val="28"/>
          <w:lang w:eastAsia="zh-CN"/>
        </w:rPr>
        <w:t>Вигодська</w:t>
      </w:r>
      <w:proofErr w:type="spellEnd"/>
      <w:r w:rsidR="008F3125" w:rsidRPr="00596BA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96BA4">
        <w:rPr>
          <w:rFonts w:ascii="Times New Roman" w:hAnsi="Times New Roman" w:cs="Times New Roman"/>
          <w:sz w:val="28"/>
          <w:szCs w:val="28"/>
          <w:lang w:eastAsia="zh-CN"/>
        </w:rPr>
        <w:t>селищна рада</w:t>
      </w:r>
      <w:r w:rsidRPr="001C282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4A3D59" w:rsidRPr="001C2827" w:rsidRDefault="004A3D59" w:rsidP="00716001">
      <w:pPr>
        <w:suppressAutoHyphens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1473" w:rsidRPr="001C2827" w:rsidRDefault="00721473" w:rsidP="00721473">
      <w:pPr>
        <w:suppressAutoHyphens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C2827">
        <w:rPr>
          <w:rFonts w:ascii="Times New Roman" w:hAnsi="Times New Roman" w:cs="Times New Roman"/>
          <w:b/>
          <w:sz w:val="28"/>
          <w:szCs w:val="28"/>
          <w:lang w:eastAsia="zh-CN"/>
        </w:rPr>
        <w:t>ВИРІШИЛА:</w:t>
      </w:r>
    </w:p>
    <w:p w:rsidR="00721473" w:rsidRPr="001C2827" w:rsidRDefault="00864B0D" w:rsidP="0068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F3125" w:rsidRPr="001C2827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="00721473" w:rsidRPr="001C2827">
        <w:rPr>
          <w:rFonts w:ascii="Times New Roman" w:hAnsi="Times New Roman" w:cs="Times New Roman"/>
          <w:sz w:val="28"/>
          <w:szCs w:val="28"/>
          <w:lang w:eastAsia="zh-CN"/>
        </w:rPr>
        <w:t xml:space="preserve">Затвердити Програму 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утримання та ремонту автомобільних доріг загального користування, у тому числі місцевого значення та вулиць і доріг                комунальної власності </w:t>
      </w:r>
      <w:proofErr w:type="spellStart"/>
      <w:r w:rsidR="00721473" w:rsidRPr="001C282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21473" w:rsidRP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B82035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 на 2021- 202</w:t>
      </w:r>
      <w:r w:rsidR="004A3D59" w:rsidRPr="001C2827">
        <w:rPr>
          <w:rFonts w:ascii="Times New Roman" w:hAnsi="Times New Roman" w:cs="Times New Roman"/>
          <w:sz w:val="28"/>
          <w:szCs w:val="28"/>
        </w:rPr>
        <w:t>5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  роки (додається).</w:t>
      </w:r>
    </w:p>
    <w:p w:rsidR="00721473" w:rsidRPr="001C2827" w:rsidRDefault="00716001" w:rsidP="006828C0">
      <w:pPr>
        <w:tabs>
          <w:tab w:val="left" w:pos="1606"/>
        </w:tabs>
        <w:spacing w:after="0" w:line="240" w:lineRule="auto"/>
        <w:ind w:right="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2.</w:t>
      </w:r>
      <w:r w:rsidR="008F3125" w:rsidRP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721473" w:rsidRPr="001C2827">
        <w:rPr>
          <w:rFonts w:ascii="Times New Roman" w:hAnsi="Times New Roman" w:cs="Times New Roman"/>
          <w:sz w:val="28"/>
          <w:szCs w:val="28"/>
        </w:rPr>
        <w:t>Відділу фі</w:t>
      </w:r>
      <w:r w:rsidR="004A3D59" w:rsidRPr="001C2827">
        <w:rPr>
          <w:rFonts w:ascii="Times New Roman" w:hAnsi="Times New Roman" w:cs="Times New Roman"/>
          <w:sz w:val="28"/>
          <w:szCs w:val="28"/>
        </w:rPr>
        <w:t xml:space="preserve">нансів </w:t>
      </w:r>
      <w:proofErr w:type="spellStart"/>
      <w:r w:rsidR="002E083D" w:rsidRPr="002E083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2E083D" w:rsidRPr="002E083D">
        <w:rPr>
          <w:rFonts w:ascii="Times New Roman" w:hAnsi="Times New Roman" w:cs="Times New Roman"/>
          <w:sz w:val="28"/>
          <w:szCs w:val="28"/>
        </w:rPr>
        <w:t xml:space="preserve"> </w:t>
      </w:r>
      <w:r w:rsidR="004A3D59" w:rsidRPr="001C2827">
        <w:rPr>
          <w:rFonts w:ascii="Times New Roman" w:hAnsi="Times New Roman" w:cs="Times New Roman"/>
          <w:sz w:val="28"/>
          <w:szCs w:val="28"/>
        </w:rPr>
        <w:t>селищної ради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 при формуванні селищного бюджету передбачати кошти на фінансування заходів Програми </w:t>
      </w:r>
      <w:r w:rsidR="00DB0B36" w:rsidRPr="001C2827">
        <w:rPr>
          <w:rFonts w:ascii="Times New Roman" w:hAnsi="Times New Roman" w:cs="Times New Roman"/>
          <w:sz w:val="28"/>
          <w:szCs w:val="28"/>
        </w:rPr>
        <w:t>утримання та ремонту автомобільних доріг загального користування, у тому числі місцево</w:t>
      </w:r>
      <w:r w:rsidR="00DC4BF5" w:rsidRPr="001C2827">
        <w:rPr>
          <w:rFonts w:ascii="Times New Roman" w:hAnsi="Times New Roman" w:cs="Times New Roman"/>
          <w:sz w:val="28"/>
          <w:szCs w:val="28"/>
        </w:rPr>
        <w:t>го значення та вулиць і доріг</w:t>
      </w:r>
      <w:r w:rsidR="00DB0B36" w:rsidRPr="001C2827">
        <w:rPr>
          <w:rFonts w:ascii="Times New Roman" w:hAnsi="Times New Roman" w:cs="Times New Roman"/>
          <w:sz w:val="28"/>
          <w:szCs w:val="28"/>
        </w:rPr>
        <w:t xml:space="preserve"> комунальної власності </w:t>
      </w:r>
      <w:proofErr w:type="spellStart"/>
      <w:r w:rsidR="00DB0B36" w:rsidRPr="001C2827">
        <w:rPr>
          <w:rFonts w:ascii="Times New Roman" w:hAnsi="Times New Roman" w:cs="Times New Roman"/>
          <w:sz w:val="28"/>
          <w:szCs w:val="28"/>
        </w:rPr>
        <w:t>Вигодс</w:t>
      </w:r>
      <w:r w:rsidR="004A3D59" w:rsidRPr="001C2827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4A3D59" w:rsidRP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B82035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4A3D59" w:rsidRPr="001C2827">
        <w:rPr>
          <w:rFonts w:ascii="Times New Roman" w:hAnsi="Times New Roman" w:cs="Times New Roman"/>
          <w:sz w:val="28"/>
          <w:szCs w:val="28"/>
        </w:rPr>
        <w:t xml:space="preserve"> на 2021- 2025</w:t>
      </w:r>
      <w:r w:rsidR="00721473" w:rsidRPr="001C2827">
        <w:rPr>
          <w:rFonts w:ascii="Times New Roman" w:hAnsi="Times New Roman" w:cs="Times New Roman"/>
          <w:sz w:val="28"/>
          <w:szCs w:val="28"/>
        </w:rPr>
        <w:t>роки.</w:t>
      </w:r>
    </w:p>
    <w:p w:rsidR="00721473" w:rsidRPr="001C2827" w:rsidRDefault="00716001" w:rsidP="006828C0">
      <w:pPr>
        <w:tabs>
          <w:tab w:val="left" w:pos="1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3.</w:t>
      </w:r>
      <w:r w:rsidR="008F3125" w:rsidRP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721473" w:rsidRPr="001C2827">
        <w:rPr>
          <w:rFonts w:ascii="Times New Roman" w:hAnsi="Times New Roman" w:cs="Times New Roman"/>
          <w:sz w:val="28"/>
          <w:szCs w:val="28"/>
        </w:rPr>
        <w:t>Відділу житлово – комунального  господарства, капітального  будівництва, архітектури, містобудування  та  ком</w:t>
      </w:r>
      <w:r w:rsidR="004A3D59" w:rsidRPr="001C2827">
        <w:rPr>
          <w:rFonts w:ascii="Times New Roman" w:hAnsi="Times New Roman" w:cs="Times New Roman"/>
          <w:sz w:val="28"/>
          <w:szCs w:val="28"/>
        </w:rPr>
        <w:t xml:space="preserve">унального  майна </w:t>
      </w:r>
      <w:r w:rsidR="00B82035">
        <w:rPr>
          <w:rFonts w:ascii="Times New Roman" w:hAnsi="Times New Roman" w:cs="Times New Roman"/>
          <w:sz w:val="28"/>
          <w:szCs w:val="28"/>
        </w:rPr>
        <w:t xml:space="preserve">апарату </w:t>
      </w:r>
      <w:r w:rsidR="004A3D59" w:rsidRPr="001C2827">
        <w:rPr>
          <w:rFonts w:ascii="Times New Roman" w:hAnsi="Times New Roman" w:cs="Times New Roman"/>
          <w:sz w:val="28"/>
          <w:szCs w:val="28"/>
        </w:rPr>
        <w:t xml:space="preserve">селищної ради 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 забезпечити реалізацію та контроль за реалізацією зазначеної</w:t>
      </w:r>
      <w:r w:rsidR="00F83BA6">
        <w:rPr>
          <w:rFonts w:ascii="Times New Roman" w:hAnsi="Times New Roman" w:cs="Times New Roman"/>
          <w:sz w:val="28"/>
          <w:szCs w:val="28"/>
        </w:rPr>
        <w:t xml:space="preserve"> </w:t>
      </w:r>
      <w:r w:rsidR="00721473" w:rsidRPr="001C2827">
        <w:rPr>
          <w:rFonts w:ascii="Times New Roman" w:hAnsi="Times New Roman" w:cs="Times New Roman"/>
          <w:sz w:val="28"/>
          <w:szCs w:val="28"/>
        </w:rPr>
        <w:t>Програми.</w:t>
      </w:r>
    </w:p>
    <w:p w:rsidR="00721473" w:rsidRPr="001C2827" w:rsidRDefault="00716001" w:rsidP="006828C0">
      <w:pPr>
        <w:tabs>
          <w:tab w:val="left" w:pos="1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4.</w:t>
      </w:r>
      <w:r w:rsidR="008F3125" w:rsidRP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721473" w:rsidRPr="001C2827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селищного голови з питань діяльності вик</w:t>
      </w:r>
      <w:r w:rsidR="001C2827" w:rsidRPr="001C2827">
        <w:rPr>
          <w:rFonts w:ascii="Times New Roman" w:hAnsi="Times New Roman" w:cs="Times New Roman"/>
          <w:sz w:val="28"/>
          <w:szCs w:val="28"/>
        </w:rPr>
        <w:t xml:space="preserve">онавчих органів </w:t>
      </w:r>
      <w:r w:rsidR="004A3D59" w:rsidRPr="001C2827">
        <w:rPr>
          <w:rFonts w:ascii="Times New Roman" w:hAnsi="Times New Roman" w:cs="Times New Roman"/>
          <w:sz w:val="28"/>
          <w:szCs w:val="28"/>
        </w:rPr>
        <w:t>та постійну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4A3D59" w:rsidRPr="001C2827">
        <w:rPr>
          <w:rFonts w:ascii="Times New Roman" w:hAnsi="Times New Roman" w:cs="Times New Roman"/>
          <w:sz w:val="28"/>
          <w:szCs w:val="28"/>
        </w:rPr>
        <w:t>ю</w:t>
      </w:r>
      <w:r w:rsidR="00721473" w:rsidRPr="001C2827">
        <w:rPr>
          <w:rFonts w:ascii="Times New Roman" w:hAnsi="Times New Roman" w:cs="Times New Roman"/>
          <w:sz w:val="28"/>
          <w:szCs w:val="28"/>
        </w:rPr>
        <w:t xml:space="preserve"> з питань </w:t>
      </w:r>
      <w:r w:rsidR="00A765BC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B51D67" w:rsidRPr="001C2827">
        <w:rPr>
          <w:rFonts w:ascii="Times New Roman" w:hAnsi="Times New Roman" w:cs="Times New Roman"/>
          <w:sz w:val="28"/>
          <w:szCs w:val="28"/>
        </w:rPr>
        <w:t xml:space="preserve">промисловості, будівництва, архітектури, житлово-комунального господарства, </w:t>
      </w:r>
      <w:r w:rsidR="00A765BC">
        <w:rPr>
          <w:rFonts w:ascii="Times New Roman" w:hAnsi="Times New Roman" w:cs="Times New Roman"/>
          <w:sz w:val="28"/>
          <w:szCs w:val="28"/>
        </w:rPr>
        <w:t>благоустрою</w:t>
      </w:r>
      <w:r w:rsidR="00B51D67" w:rsidRPr="001C2827">
        <w:rPr>
          <w:rFonts w:ascii="Times New Roman" w:hAnsi="Times New Roman" w:cs="Times New Roman"/>
          <w:sz w:val="28"/>
          <w:szCs w:val="28"/>
        </w:rPr>
        <w:t xml:space="preserve"> та </w:t>
      </w:r>
      <w:r w:rsidR="00A765BC">
        <w:rPr>
          <w:rFonts w:ascii="Times New Roman" w:hAnsi="Times New Roman" w:cs="Times New Roman"/>
          <w:sz w:val="28"/>
          <w:szCs w:val="28"/>
        </w:rPr>
        <w:t xml:space="preserve">регулювання </w:t>
      </w:r>
      <w:r w:rsidR="00B51D67" w:rsidRPr="001C2827">
        <w:rPr>
          <w:rFonts w:ascii="Times New Roman" w:hAnsi="Times New Roman" w:cs="Times New Roman"/>
          <w:sz w:val="28"/>
          <w:szCs w:val="28"/>
        </w:rPr>
        <w:t>земельних відносин</w:t>
      </w:r>
      <w:r w:rsidR="00721473" w:rsidRPr="001C2827">
        <w:rPr>
          <w:rFonts w:ascii="Times New Roman" w:hAnsi="Times New Roman" w:cs="Times New Roman"/>
          <w:sz w:val="28"/>
          <w:szCs w:val="28"/>
        </w:rPr>
        <w:t>.</w:t>
      </w:r>
    </w:p>
    <w:p w:rsidR="008F3125" w:rsidRPr="001C2827" w:rsidRDefault="008F3125" w:rsidP="0071600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1473" w:rsidRPr="001C2827" w:rsidRDefault="00721473" w:rsidP="008F312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2827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</w:t>
      </w:r>
      <w:r w:rsidRPr="001C28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28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28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282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C282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Микола  </w:t>
      </w:r>
      <w:proofErr w:type="spellStart"/>
      <w:r w:rsidR="00C80AFF" w:rsidRPr="001C2827">
        <w:rPr>
          <w:rFonts w:ascii="Times New Roman" w:hAnsi="Times New Roman" w:cs="Times New Roman"/>
          <w:b/>
          <w:bCs/>
          <w:sz w:val="28"/>
          <w:szCs w:val="28"/>
        </w:rPr>
        <w:t>Мацалак</w:t>
      </w:r>
      <w:proofErr w:type="spellEnd"/>
    </w:p>
    <w:p w:rsidR="004A3D59" w:rsidRPr="001C2827" w:rsidRDefault="004A3D59" w:rsidP="004A3D59">
      <w:pPr>
        <w:rPr>
          <w:rFonts w:ascii="Times New Roman" w:hAnsi="Times New Roman" w:cs="Times New Roman"/>
          <w:sz w:val="28"/>
          <w:szCs w:val="28"/>
        </w:rPr>
      </w:pPr>
    </w:p>
    <w:p w:rsidR="004A3D59" w:rsidRPr="001C2827" w:rsidRDefault="004A3D59" w:rsidP="0072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D59" w:rsidRPr="001C2827" w:rsidRDefault="004A3D59" w:rsidP="0072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D59" w:rsidRPr="001C2827" w:rsidRDefault="004A3D59" w:rsidP="0072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D59" w:rsidRPr="001C2827" w:rsidRDefault="004A3D59" w:rsidP="0072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D59" w:rsidRPr="001C2827" w:rsidRDefault="004A3D59" w:rsidP="00721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3D59" w:rsidRPr="001C2827" w:rsidRDefault="004A3D59" w:rsidP="00B84B1E">
      <w:pPr>
        <w:rPr>
          <w:rFonts w:ascii="Times New Roman" w:hAnsi="Times New Roman" w:cs="Times New Roman"/>
          <w:sz w:val="28"/>
          <w:szCs w:val="28"/>
        </w:rPr>
      </w:pPr>
    </w:p>
    <w:p w:rsidR="00890551" w:rsidRPr="001C2827" w:rsidRDefault="00890551" w:rsidP="00890551">
      <w:pPr>
        <w:pStyle w:val="a4"/>
        <w:spacing w:before="3"/>
        <w:ind w:left="0"/>
        <w:rPr>
          <w:sz w:val="16"/>
        </w:rPr>
      </w:pPr>
    </w:p>
    <w:p w:rsidR="00890551" w:rsidRPr="001C2827" w:rsidRDefault="00890551" w:rsidP="00890551">
      <w:pPr>
        <w:pStyle w:val="a4"/>
        <w:ind w:left="0"/>
        <w:rPr>
          <w:sz w:val="30"/>
        </w:rPr>
      </w:pPr>
    </w:p>
    <w:p w:rsidR="00BF7C95" w:rsidRDefault="00BF7C95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61019D" w:rsidRDefault="0061019D" w:rsidP="00890551">
      <w:pPr>
        <w:pStyle w:val="a4"/>
        <w:ind w:left="0"/>
        <w:rPr>
          <w:sz w:val="30"/>
        </w:rPr>
      </w:pPr>
    </w:p>
    <w:p w:rsidR="0061019D" w:rsidRDefault="0061019D" w:rsidP="00890551">
      <w:pPr>
        <w:pStyle w:val="a4"/>
        <w:ind w:left="0"/>
        <w:rPr>
          <w:sz w:val="30"/>
        </w:rPr>
      </w:pPr>
    </w:p>
    <w:p w:rsidR="0061019D" w:rsidRDefault="0061019D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61019D" w:rsidRPr="00C55AD4" w:rsidRDefault="0061019D" w:rsidP="0061019D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C55AD4">
        <w:rPr>
          <w:rFonts w:ascii="Times New Roman" w:hAnsi="Times New Roman"/>
          <w:color w:val="000000"/>
          <w:sz w:val="28"/>
          <w:szCs w:val="24"/>
          <w:lang w:val="ru-RU" w:eastAsia="ru-RU"/>
        </w:rPr>
        <w:t>ПІДГОТОВЛЕНО:</w:t>
      </w:r>
    </w:p>
    <w:p w:rsidR="0061019D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Начальник в</w:t>
      </w:r>
      <w:proofErr w:type="spellStart"/>
      <w:r w:rsidRPr="00330899">
        <w:rPr>
          <w:rFonts w:ascii="Times New Roman" w:hAnsi="Times New Roman"/>
          <w:sz w:val="28"/>
          <w:szCs w:val="28"/>
          <w:lang w:eastAsia="ru-RU"/>
        </w:rPr>
        <w:t>ідділу</w:t>
      </w:r>
      <w:proofErr w:type="spellEnd"/>
      <w:r w:rsidRPr="00330899">
        <w:rPr>
          <w:rFonts w:ascii="Times New Roman" w:hAnsi="Times New Roman"/>
          <w:sz w:val="28"/>
          <w:szCs w:val="28"/>
          <w:lang w:eastAsia="ru-RU"/>
        </w:rPr>
        <w:t xml:space="preserve"> житлово-комунального </w:t>
      </w:r>
    </w:p>
    <w:p w:rsidR="0061019D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899">
        <w:rPr>
          <w:rFonts w:ascii="Times New Roman" w:hAnsi="Times New Roman"/>
          <w:sz w:val="28"/>
          <w:szCs w:val="28"/>
          <w:lang w:eastAsia="ru-RU"/>
        </w:rPr>
        <w:t xml:space="preserve">господарства, капітального будівництва, </w:t>
      </w:r>
    </w:p>
    <w:p w:rsidR="0061019D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30899">
        <w:rPr>
          <w:rFonts w:ascii="Times New Roman" w:hAnsi="Times New Roman"/>
          <w:sz w:val="28"/>
          <w:szCs w:val="28"/>
          <w:lang w:eastAsia="ru-RU"/>
        </w:rPr>
        <w:t>архітектури, містобудування та комунального майна</w:t>
      </w:r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Вигодської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ради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_________________________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Юрій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Довжанський</w:t>
      </w:r>
      <w:proofErr w:type="spellEnd"/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AD4">
        <w:rPr>
          <w:rFonts w:ascii="Times New Roman" w:hAnsi="Times New Roman"/>
          <w:sz w:val="28"/>
          <w:szCs w:val="28"/>
          <w:lang w:val="ru-RU" w:eastAsia="ru-RU"/>
        </w:rPr>
        <w:t>ПОГОДЖЕНО:</w:t>
      </w: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Вигодської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ради _____________________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Світлана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Жаб’як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Керуюча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справами (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proofErr w:type="spellEnd"/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Вигодської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ради ______________________________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Іванна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Вертепна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Відділу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фінансів</w:t>
      </w:r>
      <w:proofErr w:type="spellEnd"/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Вигодської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ради _____________________________ Людмила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Василів</w:t>
      </w:r>
      <w:proofErr w:type="spellEnd"/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відділу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правового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61019D" w:rsidRPr="00C55AD4" w:rsidRDefault="0061019D" w:rsidP="006101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та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кадрової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Вигодської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55AD4">
        <w:rPr>
          <w:rFonts w:ascii="Times New Roman" w:hAnsi="Times New Roman"/>
          <w:sz w:val="28"/>
          <w:szCs w:val="28"/>
          <w:lang w:val="ru-RU" w:eastAsia="ru-RU"/>
        </w:rPr>
        <w:t xml:space="preserve"> ради ________________ Ольга </w:t>
      </w:r>
      <w:proofErr w:type="spellStart"/>
      <w:r w:rsidRPr="00C55AD4">
        <w:rPr>
          <w:rFonts w:ascii="Times New Roman" w:hAnsi="Times New Roman"/>
          <w:sz w:val="28"/>
          <w:szCs w:val="28"/>
          <w:lang w:val="ru-RU" w:eastAsia="ru-RU"/>
        </w:rPr>
        <w:t>Кудла</w:t>
      </w:r>
      <w:proofErr w:type="spellEnd"/>
    </w:p>
    <w:p w:rsidR="00154FFA" w:rsidRPr="0061019D" w:rsidRDefault="00154FFA" w:rsidP="00890551">
      <w:pPr>
        <w:pStyle w:val="a4"/>
        <w:ind w:left="0"/>
        <w:rPr>
          <w:sz w:val="30"/>
          <w:lang w:val="ru-RU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154FFA" w:rsidRDefault="00154FFA" w:rsidP="00890551">
      <w:pPr>
        <w:pStyle w:val="a4"/>
        <w:ind w:left="0"/>
        <w:rPr>
          <w:sz w:val="30"/>
        </w:rPr>
      </w:pPr>
    </w:p>
    <w:p w:rsidR="006828C0" w:rsidRDefault="006828C0" w:rsidP="00890551">
      <w:pPr>
        <w:pStyle w:val="a4"/>
        <w:ind w:left="0"/>
        <w:rPr>
          <w:sz w:val="30"/>
        </w:rPr>
      </w:pPr>
    </w:p>
    <w:p w:rsidR="006828C0" w:rsidRPr="001C2827" w:rsidRDefault="006828C0" w:rsidP="00890551">
      <w:pPr>
        <w:pStyle w:val="a4"/>
        <w:ind w:left="0"/>
        <w:rPr>
          <w:sz w:val="30"/>
        </w:rPr>
      </w:pPr>
    </w:p>
    <w:p w:rsidR="00890551" w:rsidRPr="001C2827" w:rsidRDefault="00890551" w:rsidP="002E083D">
      <w:pPr>
        <w:pStyle w:val="a4"/>
        <w:ind w:left="0"/>
        <w:rPr>
          <w:sz w:val="30"/>
        </w:rPr>
      </w:pPr>
    </w:p>
    <w:p w:rsidR="00890551" w:rsidRPr="001C2827" w:rsidRDefault="00890551" w:rsidP="002E08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827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A765BC" w:rsidRDefault="00890551" w:rsidP="002E08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827">
        <w:rPr>
          <w:rFonts w:ascii="Times New Roman" w:hAnsi="Times New Roman" w:cs="Times New Roman"/>
          <w:b/>
          <w:sz w:val="36"/>
          <w:szCs w:val="36"/>
        </w:rPr>
        <w:t>утримання та ремонту автомобільних доріг загального користування, у тому числі місцевого значення та вулиць і доріг комунальної вл</w:t>
      </w:r>
      <w:r w:rsidR="001C2827" w:rsidRPr="001C2827">
        <w:rPr>
          <w:rFonts w:ascii="Times New Roman" w:hAnsi="Times New Roman" w:cs="Times New Roman"/>
          <w:b/>
          <w:sz w:val="36"/>
          <w:szCs w:val="36"/>
        </w:rPr>
        <w:t xml:space="preserve">асності </w:t>
      </w:r>
    </w:p>
    <w:p w:rsidR="00890551" w:rsidRPr="001C2827" w:rsidRDefault="001C2827" w:rsidP="002E08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C2827">
        <w:rPr>
          <w:rFonts w:ascii="Times New Roman" w:hAnsi="Times New Roman" w:cs="Times New Roman"/>
          <w:b/>
          <w:sz w:val="36"/>
          <w:szCs w:val="36"/>
        </w:rPr>
        <w:t>Вигодської</w:t>
      </w:r>
      <w:proofErr w:type="spellEnd"/>
      <w:r w:rsidRPr="001C28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28C0">
        <w:rPr>
          <w:rFonts w:ascii="Times New Roman" w:hAnsi="Times New Roman" w:cs="Times New Roman"/>
          <w:b/>
          <w:sz w:val="36"/>
          <w:szCs w:val="36"/>
        </w:rPr>
        <w:t xml:space="preserve">селищної ради </w:t>
      </w:r>
    </w:p>
    <w:p w:rsidR="00890551" w:rsidRPr="001C2827" w:rsidRDefault="006828C0" w:rsidP="002E08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2021- 2025</w:t>
      </w:r>
      <w:r w:rsidR="00890551" w:rsidRPr="001C2827">
        <w:rPr>
          <w:rFonts w:ascii="Times New Roman" w:hAnsi="Times New Roman" w:cs="Times New Roman"/>
          <w:b/>
          <w:sz w:val="36"/>
          <w:szCs w:val="36"/>
        </w:rPr>
        <w:t>роки</w:t>
      </w:r>
    </w:p>
    <w:p w:rsidR="00890551" w:rsidRPr="001C2827" w:rsidRDefault="00890551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Default="004A3D59" w:rsidP="00890551">
      <w:pPr>
        <w:pStyle w:val="a4"/>
        <w:ind w:left="0"/>
        <w:rPr>
          <w:b/>
          <w:sz w:val="30"/>
        </w:rPr>
      </w:pPr>
    </w:p>
    <w:p w:rsidR="002E083D" w:rsidRDefault="002E083D" w:rsidP="00890551">
      <w:pPr>
        <w:pStyle w:val="a4"/>
        <w:ind w:left="0"/>
        <w:rPr>
          <w:b/>
          <w:sz w:val="30"/>
        </w:rPr>
      </w:pPr>
    </w:p>
    <w:p w:rsidR="002E083D" w:rsidRDefault="002E083D" w:rsidP="00890551">
      <w:pPr>
        <w:pStyle w:val="a4"/>
        <w:ind w:left="0"/>
        <w:rPr>
          <w:b/>
          <w:sz w:val="30"/>
        </w:rPr>
      </w:pPr>
    </w:p>
    <w:p w:rsidR="002E083D" w:rsidRDefault="002E083D" w:rsidP="00890551">
      <w:pPr>
        <w:pStyle w:val="a4"/>
        <w:ind w:left="0"/>
        <w:rPr>
          <w:b/>
          <w:sz w:val="30"/>
        </w:rPr>
      </w:pPr>
    </w:p>
    <w:p w:rsidR="002E083D" w:rsidRPr="001C2827" w:rsidRDefault="002E083D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890551">
      <w:pPr>
        <w:pStyle w:val="a4"/>
        <w:ind w:left="0"/>
        <w:rPr>
          <w:b/>
          <w:sz w:val="30"/>
        </w:rPr>
      </w:pPr>
    </w:p>
    <w:p w:rsidR="004A3D59" w:rsidRPr="001C2827" w:rsidRDefault="004A3D59" w:rsidP="0095392D">
      <w:pPr>
        <w:pStyle w:val="11"/>
        <w:spacing w:before="156"/>
        <w:ind w:left="0" w:right="3637"/>
      </w:pPr>
    </w:p>
    <w:p w:rsidR="004A3D59" w:rsidRPr="001C2827" w:rsidRDefault="004A3D59" w:rsidP="00890551">
      <w:pPr>
        <w:pStyle w:val="11"/>
        <w:spacing w:before="156"/>
        <w:ind w:left="2978" w:right="3637"/>
        <w:jc w:val="center"/>
      </w:pPr>
      <w:proofErr w:type="spellStart"/>
      <w:r w:rsidRPr="001C2827">
        <w:t>смт.Вигода</w:t>
      </w:r>
      <w:proofErr w:type="spellEnd"/>
    </w:p>
    <w:p w:rsidR="004A3D59" w:rsidRPr="001C2827" w:rsidRDefault="004A3D59" w:rsidP="00890551">
      <w:pPr>
        <w:pStyle w:val="11"/>
        <w:spacing w:before="156"/>
        <w:ind w:left="2978" w:right="3637"/>
        <w:jc w:val="center"/>
      </w:pPr>
      <w:r w:rsidRPr="001C2827">
        <w:t>2021</w:t>
      </w:r>
    </w:p>
    <w:p w:rsidR="001C2827" w:rsidRPr="001C2827" w:rsidRDefault="001C2827" w:rsidP="00B84B1E">
      <w:pPr>
        <w:pStyle w:val="11"/>
        <w:spacing w:before="156"/>
        <w:ind w:left="0" w:right="3637"/>
      </w:pPr>
    </w:p>
    <w:p w:rsidR="00154FFA" w:rsidRDefault="00154FFA" w:rsidP="00890551">
      <w:pPr>
        <w:pStyle w:val="11"/>
        <w:spacing w:before="156"/>
        <w:ind w:left="2978" w:right="3637"/>
        <w:jc w:val="center"/>
      </w:pPr>
    </w:p>
    <w:p w:rsidR="00154FFA" w:rsidRDefault="00154FFA" w:rsidP="00890551">
      <w:pPr>
        <w:pStyle w:val="11"/>
        <w:spacing w:before="156"/>
        <w:ind w:left="2978" w:right="3637"/>
        <w:jc w:val="center"/>
      </w:pPr>
    </w:p>
    <w:p w:rsidR="00154FFA" w:rsidRDefault="00154FFA" w:rsidP="00890551">
      <w:pPr>
        <w:pStyle w:val="11"/>
        <w:spacing w:before="156"/>
        <w:ind w:left="2978" w:right="3637"/>
        <w:jc w:val="center"/>
      </w:pPr>
    </w:p>
    <w:p w:rsidR="00154FFA" w:rsidRDefault="00154FFA" w:rsidP="00890551">
      <w:pPr>
        <w:pStyle w:val="11"/>
        <w:spacing w:before="156"/>
        <w:ind w:left="2978" w:right="3637"/>
        <w:jc w:val="center"/>
      </w:pPr>
    </w:p>
    <w:p w:rsidR="00154FFA" w:rsidRDefault="00154FFA" w:rsidP="00890551">
      <w:pPr>
        <w:pStyle w:val="11"/>
        <w:spacing w:before="156"/>
        <w:ind w:left="2978" w:right="3637"/>
        <w:jc w:val="center"/>
      </w:pPr>
    </w:p>
    <w:p w:rsidR="0061019D" w:rsidRDefault="0061019D" w:rsidP="00890551">
      <w:pPr>
        <w:pStyle w:val="11"/>
        <w:spacing w:before="156"/>
        <w:ind w:left="2978" w:right="3637"/>
        <w:jc w:val="center"/>
      </w:pPr>
    </w:p>
    <w:p w:rsidR="0061019D" w:rsidRDefault="0061019D" w:rsidP="00890551">
      <w:pPr>
        <w:pStyle w:val="11"/>
        <w:spacing w:before="156"/>
        <w:ind w:left="2978" w:right="3637"/>
        <w:jc w:val="center"/>
      </w:pPr>
    </w:p>
    <w:p w:rsidR="00890551" w:rsidRPr="001C2827" w:rsidRDefault="00890551" w:rsidP="00890551">
      <w:pPr>
        <w:pStyle w:val="11"/>
        <w:spacing w:before="156"/>
        <w:ind w:left="2978" w:right="3637"/>
        <w:jc w:val="center"/>
      </w:pPr>
      <w:r w:rsidRPr="001C2827">
        <w:t>ЗМІСТ</w:t>
      </w:r>
    </w:p>
    <w:p w:rsidR="000C05BF" w:rsidRPr="001C2827" w:rsidRDefault="000C05BF" w:rsidP="00890551">
      <w:pPr>
        <w:pStyle w:val="11"/>
        <w:spacing w:before="156"/>
        <w:ind w:left="2978" w:right="3637"/>
        <w:jc w:val="center"/>
      </w:pPr>
    </w:p>
    <w:p w:rsidR="00890551" w:rsidRPr="001C2827" w:rsidRDefault="00890551" w:rsidP="00890551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430"/>
        <w:gridCol w:w="1023"/>
      </w:tblGrid>
      <w:tr w:rsidR="00890551" w:rsidRPr="001C2827" w:rsidTr="00632E40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890551" w:rsidP="00632E4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30" w:type="dxa"/>
          </w:tcPr>
          <w:p w:rsidR="00890551" w:rsidRPr="001C2827" w:rsidRDefault="00890551" w:rsidP="0089055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827">
              <w:rPr>
                <w:rFonts w:ascii="Times New Roman" w:hAnsi="Times New Roman" w:cs="Times New Roman"/>
                <w:sz w:val="28"/>
              </w:rPr>
              <w:t>Паспорт</w:t>
            </w:r>
            <w:r w:rsidRPr="001C2827">
              <w:rPr>
                <w:sz w:val="28"/>
              </w:rPr>
              <w:tab/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 w:rsidR="00682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</w:t>
            </w:r>
            <w:r w:rsidR="00682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ремонту автомобільних доріг загального користування, у тому числі місцевого значення та вулиць і доріг комунальної власності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Вигодської</w:t>
            </w:r>
            <w:proofErr w:type="spellEnd"/>
          </w:p>
          <w:p w:rsidR="00890551" w:rsidRPr="001C2827" w:rsidRDefault="006828C0" w:rsidP="00890551">
            <w:pPr>
              <w:pStyle w:val="a3"/>
              <w:rPr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селищної ради на 2021-2025</w:t>
            </w:r>
            <w:r w:rsidR="00890551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6828C0" w:rsidP="006828C0">
            <w:pPr>
              <w:pStyle w:val="TableParagraph"/>
              <w:spacing w:before="1"/>
              <w:ind w:left="10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40465E" w:rsidRPr="001C2827">
              <w:rPr>
                <w:sz w:val="28"/>
                <w:lang w:val="uk-UA"/>
              </w:rPr>
              <w:t>-</w:t>
            </w:r>
            <w:r w:rsidR="00864B0D">
              <w:rPr>
                <w:sz w:val="28"/>
                <w:lang w:val="uk-UA"/>
              </w:rPr>
              <w:t>5</w:t>
            </w:r>
          </w:p>
        </w:tc>
      </w:tr>
      <w:tr w:rsidR="00890551" w:rsidRPr="001C2827" w:rsidTr="001E464C">
        <w:trPr>
          <w:trHeight w:val="569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1E464C" w:rsidP="001E464C">
            <w:pPr>
              <w:pStyle w:val="TableParagraph"/>
              <w:ind w:left="0"/>
              <w:jc w:val="center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 xml:space="preserve"> 1.</w:t>
            </w:r>
          </w:p>
        </w:tc>
        <w:tc>
          <w:tcPr>
            <w:tcW w:w="7430" w:type="dxa"/>
          </w:tcPr>
          <w:p w:rsidR="00890551" w:rsidRPr="001C2827" w:rsidRDefault="00890551" w:rsidP="001E464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 w:rsidRPr="001C2827">
              <w:rPr>
                <w:sz w:val="28"/>
                <w:szCs w:val="28"/>
                <w:lang w:val="uk-UA"/>
              </w:rPr>
              <w:t>Загальн</w:t>
            </w:r>
            <w:r w:rsidR="001E464C" w:rsidRPr="001C2827">
              <w:rPr>
                <w:sz w:val="28"/>
                <w:szCs w:val="28"/>
                <w:lang w:val="uk-UA"/>
              </w:rPr>
              <w:t>і</w:t>
            </w:r>
            <w:r w:rsidRPr="001C2827">
              <w:rPr>
                <w:sz w:val="28"/>
                <w:szCs w:val="28"/>
                <w:lang w:val="uk-UA"/>
              </w:rPr>
              <w:t xml:space="preserve"> положення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6828C0" w:rsidP="0040465E">
            <w:pPr>
              <w:pStyle w:val="TableParagraph"/>
              <w:spacing w:before="105"/>
              <w:ind w:left="10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</w:p>
        </w:tc>
      </w:tr>
      <w:tr w:rsidR="00890551" w:rsidRPr="001C2827" w:rsidTr="00632E40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1E464C" w:rsidP="001E464C">
            <w:pPr>
              <w:pStyle w:val="TableParagraph"/>
              <w:spacing w:before="105"/>
              <w:jc w:val="center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>2.</w:t>
            </w:r>
          </w:p>
        </w:tc>
        <w:tc>
          <w:tcPr>
            <w:tcW w:w="7430" w:type="dxa"/>
          </w:tcPr>
          <w:p w:rsidR="00890551" w:rsidRPr="001C2827" w:rsidRDefault="001E464C" w:rsidP="00632E40">
            <w:pPr>
              <w:pStyle w:val="TableParagraph"/>
              <w:spacing w:before="105"/>
              <w:ind w:left="104" w:right="104"/>
              <w:rPr>
                <w:sz w:val="28"/>
                <w:lang w:val="ru-RU"/>
              </w:rPr>
            </w:pPr>
            <w:r w:rsidRPr="001C2827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864B0D" w:rsidP="00864B0D">
            <w:pPr>
              <w:pStyle w:val="TableParagraph"/>
              <w:spacing w:before="105"/>
              <w:ind w:left="10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5-6</w:t>
            </w:r>
          </w:p>
        </w:tc>
      </w:tr>
      <w:tr w:rsidR="00890551" w:rsidRPr="001C2827" w:rsidTr="00632E40">
        <w:trPr>
          <w:trHeight w:val="1178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1E464C" w:rsidP="001E464C">
            <w:pPr>
              <w:pStyle w:val="TableParagraph"/>
              <w:spacing w:before="105"/>
              <w:jc w:val="center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>3.</w:t>
            </w:r>
          </w:p>
        </w:tc>
        <w:tc>
          <w:tcPr>
            <w:tcW w:w="7430" w:type="dxa"/>
          </w:tcPr>
          <w:p w:rsidR="00890551" w:rsidRPr="001C2827" w:rsidRDefault="001E464C" w:rsidP="00632E40">
            <w:pPr>
              <w:pStyle w:val="TableParagraph"/>
              <w:spacing w:before="105"/>
              <w:ind w:left="104" w:right="102"/>
              <w:jc w:val="both"/>
              <w:rPr>
                <w:sz w:val="28"/>
                <w:lang w:val="ru-RU"/>
              </w:rPr>
            </w:pPr>
            <w:r w:rsidRPr="001C2827">
              <w:rPr>
                <w:sz w:val="28"/>
                <w:szCs w:val="28"/>
                <w:lang w:val="uk-UA"/>
              </w:rPr>
              <w:t>Основні завдання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864B0D" w:rsidP="0040465E">
            <w:pPr>
              <w:pStyle w:val="TableParagraph"/>
              <w:spacing w:before="105"/>
              <w:ind w:left="10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890551" w:rsidRPr="001C2827" w:rsidTr="00632E40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1E464C" w:rsidP="001E464C">
            <w:pPr>
              <w:pStyle w:val="TableParagraph"/>
              <w:spacing w:before="105"/>
              <w:jc w:val="center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>4.</w:t>
            </w:r>
          </w:p>
        </w:tc>
        <w:tc>
          <w:tcPr>
            <w:tcW w:w="7430" w:type="dxa"/>
          </w:tcPr>
          <w:p w:rsidR="00890551" w:rsidRPr="001C2827" w:rsidRDefault="001E464C" w:rsidP="00632E40">
            <w:pPr>
              <w:pStyle w:val="TableParagraph"/>
              <w:spacing w:before="105"/>
              <w:ind w:left="104" w:right="104"/>
              <w:rPr>
                <w:sz w:val="28"/>
                <w:lang w:val="ru-RU"/>
              </w:rPr>
            </w:pPr>
            <w:r w:rsidRPr="001C2827">
              <w:rPr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864B0D" w:rsidP="0040465E">
            <w:pPr>
              <w:pStyle w:val="TableParagraph"/>
              <w:ind w:left="10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890551" w:rsidRPr="001C2827" w:rsidTr="00632E40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1E464C" w:rsidP="00632E40">
            <w:pPr>
              <w:pStyle w:val="TableParagraph"/>
              <w:spacing w:before="105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 xml:space="preserve">    5.</w:t>
            </w:r>
          </w:p>
        </w:tc>
        <w:tc>
          <w:tcPr>
            <w:tcW w:w="7430" w:type="dxa"/>
          </w:tcPr>
          <w:p w:rsidR="00890551" w:rsidRPr="001C2827" w:rsidRDefault="001E464C" w:rsidP="00632E40">
            <w:pPr>
              <w:pStyle w:val="TableParagraph"/>
              <w:tabs>
                <w:tab w:val="left" w:pos="1925"/>
                <w:tab w:val="left" w:pos="3203"/>
                <w:tab w:val="left" w:pos="4711"/>
                <w:tab w:val="left" w:pos="6529"/>
              </w:tabs>
              <w:spacing w:before="105"/>
              <w:ind w:left="104" w:right="104"/>
              <w:rPr>
                <w:sz w:val="28"/>
                <w:lang w:val="ru-RU"/>
              </w:rPr>
            </w:pPr>
            <w:r w:rsidRPr="001C2827"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864B0D" w:rsidP="0040465E">
            <w:pPr>
              <w:pStyle w:val="TableParagraph"/>
              <w:ind w:left="10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</w:tr>
      <w:tr w:rsidR="00890551" w:rsidRPr="001C2827" w:rsidTr="00632E40">
        <w:trPr>
          <w:trHeight w:val="853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1E464C" w:rsidP="00632E40">
            <w:pPr>
              <w:pStyle w:val="TableParagraph"/>
              <w:spacing w:before="105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 xml:space="preserve">    6.</w:t>
            </w:r>
          </w:p>
        </w:tc>
        <w:tc>
          <w:tcPr>
            <w:tcW w:w="7430" w:type="dxa"/>
          </w:tcPr>
          <w:p w:rsidR="00890551" w:rsidRPr="001C2827" w:rsidRDefault="001E464C" w:rsidP="00632E40">
            <w:pPr>
              <w:pStyle w:val="TableParagraph"/>
              <w:tabs>
                <w:tab w:val="left" w:pos="1833"/>
                <w:tab w:val="left" w:pos="3001"/>
                <w:tab w:val="left" w:pos="3608"/>
                <w:tab w:val="left" w:pos="5471"/>
                <w:tab w:val="left" w:pos="7164"/>
              </w:tabs>
              <w:spacing w:before="105"/>
              <w:ind w:left="104" w:right="110"/>
              <w:rPr>
                <w:sz w:val="28"/>
                <w:lang w:val="ru-RU"/>
              </w:rPr>
            </w:pPr>
            <w:r w:rsidRPr="001C2827">
              <w:rPr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864B0D" w:rsidP="0040465E">
            <w:pPr>
              <w:pStyle w:val="TableParagraph"/>
              <w:ind w:left="10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890551" w:rsidRPr="001C2827" w:rsidTr="00632E40">
        <w:trPr>
          <w:trHeight w:val="854"/>
        </w:trPr>
        <w:tc>
          <w:tcPr>
            <w:tcW w:w="790" w:type="dxa"/>
            <w:tcBorders>
              <w:left w:val="single" w:sz="6" w:space="0" w:color="000000"/>
            </w:tcBorders>
          </w:tcPr>
          <w:p w:rsidR="00890551" w:rsidRPr="001C2827" w:rsidRDefault="000C05BF" w:rsidP="000C05BF">
            <w:pPr>
              <w:pStyle w:val="TableParagraph"/>
              <w:spacing w:before="105"/>
              <w:jc w:val="center"/>
              <w:rPr>
                <w:sz w:val="28"/>
                <w:lang w:val="uk-UA"/>
              </w:rPr>
            </w:pPr>
            <w:r w:rsidRPr="001C2827">
              <w:rPr>
                <w:sz w:val="28"/>
                <w:lang w:val="uk-UA"/>
              </w:rPr>
              <w:t>7.</w:t>
            </w:r>
          </w:p>
        </w:tc>
        <w:tc>
          <w:tcPr>
            <w:tcW w:w="7430" w:type="dxa"/>
          </w:tcPr>
          <w:p w:rsidR="00B84B1E" w:rsidRDefault="00B84B1E" w:rsidP="0040465E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0551" w:rsidRPr="001C2827" w:rsidRDefault="00B84B1E" w:rsidP="0040465E">
            <w:pPr>
              <w:ind w:left="284" w:hanging="284"/>
              <w:rPr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0465E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 діяльності  та заходи  Програми</w:t>
            </w:r>
          </w:p>
        </w:tc>
        <w:tc>
          <w:tcPr>
            <w:tcW w:w="1023" w:type="dxa"/>
            <w:tcBorders>
              <w:right w:val="single" w:sz="6" w:space="0" w:color="000000"/>
            </w:tcBorders>
          </w:tcPr>
          <w:p w:rsidR="00890551" w:rsidRPr="001C2827" w:rsidRDefault="006828C0" w:rsidP="00632E40">
            <w:pPr>
              <w:pStyle w:val="TableParagraph"/>
              <w:spacing w:before="1"/>
              <w:ind w:lef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9-11</w:t>
            </w:r>
          </w:p>
        </w:tc>
      </w:tr>
    </w:tbl>
    <w:p w:rsidR="004A3D59" w:rsidRPr="001C2827" w:rsidRDefault="004A3D59" w:rsidP="00890551">
      <w:pPr>
        <w:rPr>
          <w:sz w:val="28"/>
        </w:rPr>
        <w:sectPr w:rsidR="004A3D59" w:rsidRPr="001C2827">
          <w:headerReference w:type="default" r:id="rId9"/>
          <w:pgSz w:w="11910" w:h="16840"/>
          <w:pgMar w:top="1040" w:right="580" w:bottom="280" w:left="1300" w:header="715" w:footer="0" w:gutter="0"/>
          <w:cols w:space="720"/>
        </w:sectPr>
      </w:pPr>
    </w:p>
    <w:p w:rsidR="004A3D59" w:rsidRPr="00BF7C95" w:rsidRDefault="004A3D59" w:rsidP="00BF7C95">
      <w:pPr>
        <w:spacing w:after="0" w:line="240" w:lineRule="auto"/>
        <w:ind w:right="295"/>
        <w:rPr>
          <w:rFonts w:ascii="Times New Roman" w:hAnsi="Times New Roman" w:cs="Times New Roman"/>
          <w:b/>
          <w:sz w:val="28"/>
          <w:szCs w:val="28"/>
        </w:rPr>
      </w:pPr>
    </w:p>
    <w:p w:rsidR="000C05BF" w:rsidRDefault="000C05BF" w:rsidP="00BF7C95">
      <w:pPr>
        <w:spacing w:after="0" w:line="240" w:lineRule="auto"/>
        <w:ind w:left="709" w:right="2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95">
        <w:rPr>
          <w:rFonts w:ascii="Times New Roman" w:hAnsi="Times New Roman" w:cs="Times New Roman"/>
          <w:b/>
          <w:sz w:val="28"/>
          <w:szCs w:val="28"/>
        </w:rPr>
        <w:t>ПАСПОРТ</w:t>
      </w:r>
      <w:r w:rsidR="00BF7C95">
        <w:rPr>
          <w:rFonts w:ascii="Times New Roman" w:hAnsi="Times New Roman" w:cs="Times New Roman"/>
          <w:b/>
          <w:sz w:val="28"/>
          <w:szCs w:val="28"/>
        </w:rPr>
        <w:t xml:space="preserve">  ПРОГРАМИ</w:t>
      </w:r>
      <w:r w:rsidRPr="00BF7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7C95" w:rsidRPr="00BF7C95" w:rsidRDefault="00BF7C95" w:rsidP="00BF7C95">
      <w:pPr>
        <w:spacing w:after="0" w:line="240" w:lineRule="auto"/>
        <w:ind w:left="709" w:right="2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3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6565"/>
      </w:tblGrid>
      <w:tr w:rsidR="000C05BF" w:rsidRPr="001C2827" w:rsidTr="004A3D59">
        <w:trPr>
          <w:trHeight w:val="966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27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jc w:val="bot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Назва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0C05BF" w:rsidRPr="001C2827" w:rsidRDefault="000C05BF" w:rsidP="00596B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утримання та ремонту автомобільних доріг загального користування, у </w:t>
            </w:r>
            <w:r w:rsidR="00864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тому числі місцевого </w:t>
            </w:r>
            <w:proofErr w:type="gramStart"/>
            <w:r w:rsidR="00864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значення,  вулиць</w:t>
            </w:r>
            <w:proofErr w:type="gramEnd"/>
            <w:r w:rsidR="00864B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доріг комунальної власності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Вигодсь</w:t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на 2021</w:t>
            </w:r>
            <w:r w:rsidR="00732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- 2025 </w:t>
            </w: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оки</w:t>
            </w:r>
            <w:proofErr w:type="spellEnd"/>
          </w:p>
          <w:p w:rsidR="000C05BF" w:rsidRPr="007321D5" w:rsidRDefault="000C05BF" w:rsidP="00596BA4">
            <w:pPr>
              <w:pStyle w:val="TableParagraph"/>
              <w:ind w:right="96"/>
              <w:rPr>
                <w:sz w:val="28"/>
                <w:lang w:val="uk-UA"/>
              </w:rPr>
            </w:pPr>
          </w:p>
        </w:tc>
      </w:tr>
      <w:tr w:rsidR="000C05BF" w:rsidRPr="001C2827" w:rsidTr="00864B0D">
        <w:trPr>
          <w:trHeight w:val="3077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0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0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0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5"/>
                <w:lang w:val="ru-RU"/>
              </w:rPr>
            </w:pPr>
          </w:p>
          <w:p w:rsidR="004A3D59" w:rsidRPr="001C2827" w:rsidRDefault="004A3D59" w:rsidP="006828C0">
            <w:pPr>
              <w:pStyle w:val="TableParagraph"/>
              <w:tabs>
                <w:tab w:val="left" w:pos="1988"/>
              </w:tabs>
              <w:ind w:right="96"/>
              <w:jc w:val="both"/>
              <w:rPr>
                <w:sz w:val="28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tabs>
                <w:tab w:val="left" w:pos="1988"/>
              </w:tabs>
              <w:ind w:right="96"/>
              <w:jc w:val="bot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Підстави</w:t>
            </w:r>
            <w:proofErr w:type="spellEnd"/>
            <w:r w:rsidR="007321D5">
              <w:rPr>
                <w:sz w:val="28"/>
                <w:lang w:val="uk-UA"/>
              </w:rPr>
              <w:t xml:space="preserve"> д</w:t>
            </w:r>
            <w:proofErr w:type="spellStart"/>
            <w:r w:rsidRPr="001C2827">
              <w:rPr>
                <w:spacing w:val="-7"/>
                <w:sz w:val="28"/>
              </w:rPr>
              <w:t>ля</w:t>
            </w:r>
            <w:proofErr w:type="spellEnd"/>
            <w:r w:rsidR="007321D5">
              <w:rPr>
                <w:spacing w:val="-7"/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розробки</w:t>
            </w:r>
            <w:proofErr w:type="spellEnd"/>
          </w:p>
          <w:p w:rsidR="000C05BF" w:rsidRPr="001C2827" w:rsidRDefault="000C05BF" w:rsidP="006828C0">
            <w:pPr>
              <w:pStyle w:val="TableParagraph"/>
              <w:jc w:val="bot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0C05BF" w:rsidRPr="00A765BC" w:rsidRDefault="000C05BF" w:rsidP="00596BA4">
            <w:pPr>
              <w:pStyle w:val="TableParagraph"/>
              <w:tabs>
                <w:tab w:val="left" w:pos="1015"/>
                <w:tab w:val="left" w:pos="2204"/>
                <w:tab w:val="left" w:pos="3045"/>
                <w:tab w:val="left" w:pos="4170"/>
                <w:tab w:val="left" w:pos="6319"/>
              </w:tabs>
              <w:ind w:left="0" w:right="101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lang w:val="ru-RU"/>
              </w:rPr>
              <w:t>Закон</w:t>
            </w:r>
            <w:r w:rsidR="00A765BC">
              <w:rPr>
                <w:sz w:val="28"/>
                <w:lang w:val="ru-RU"/>
              </w:rPr>
              <w:t>и</w:t>
            </w:r>
            <w:proofErr w:type="spellEnd"/>
            <w:r w:rsidRPr="00A765BC">
              <w:rPr>
                <w:sz w:val="28"/>
                <w:lang w:val="ru-RU"/>
              </w:rPr>
              <w:tab/>
            </w:r>
            <w:proofErr w:type="spellStart"/>
            <w:r w:rsidRPr="001C2827">
              <w:rPr>
                <w:sz w:val="28"/>
                <w:lang w:val="ru-RU"/>
              </w:rPr>
              <w:t>України</w:t>
            </w:r>
            <w:proofErr w:type="spellEnd"/>
            <w:proofErr w:type="gramStart"/>
            <w:r w:rsidRPr="00A765BC">
              <w:rPr>
                <w:sz w:val="28"/>
                <w:lang w:val="ru-RU"/>
              </w:rPr>
              <w:tab/>
              <w:t>«</w:t>
            </w:r>
            <w:proofErr w:type="gramEnd"/>
            <w:r w:rsidRPr="001C2827">
              <w:rPr>
                <w:sz w:val="28"/>
                <w:lang w:val="ru-RU"/>
              </w:rPr>
              <w:t>Про</w:t>
            </w:r>
            <w:r w:rsidRPr="00A765BC">
              <w:rPr>
                <w:sz w:val="28"/>
                <w:lang w:val="ru-RU"/>
              </w:rPr>
              <w:tab/>
            </w:r>
            <w:proofErr w:type="spellStart"/>
            <w:r w:rsidRPr="001C2827">
              <w:rPr>
                <w:sz w:val="28"/>
                <w:lang w:val="ru-RU"/>
              </w:rPr>
              <w:t>місцеве</w:t>
            </w:r>
            <w:proofErr w:type="spellEnd"/>
            <w:r w:rsidRPr="00A765BC">
              <w:rPr>
                <w:sz w:val="28"/>
                <w:lang w:val="ru-RU"/>
              </w:rPr>
              <w:tab/>
            </w:r>
            <w:proofErr w:type="spellStart"/>
            <w:r w:rsidRPr="001C2827">
              <w:rPr>
                <w:sz w:val="28"/>
                <w:lang w:val="ru-RU"/>
              </w:rPr>
              <w:t>самоврядування</w:t>
            </w:r>
            <w:proofErr w:type="spellEnd"/>
            <w:r w:rsidRPr="00A765BC">
              <w:rPr>
                <w:sz w:val="28"/>
                <w:lang w:val="ru-RU"/>
              </w:rPr>
              <w:tab/>
            </w:r>
            <w:r w:rsidRPr="001C2827">
              <w:rPr>
                <w:spacing w:val="-18"/>
                <w:sz w:val="28"/>
                <w:lang w:val="ru-RU"/>
              </w:rPr>
              <w:t>в</w:t>
            </w:r>
            <w:r w:rsidRPr="00A765BC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Україні</w:t>
            </w:r>
            <w:proofErr w:type="spellEnd"/>
            <w:r w:rsidR="00A765BC" w:rsidRPr="00A765BC">
              <w:rPr>
                <w:sz w:val="28"/>
                <w:lang w:val="ru-RU"/>
              </w:rPr>
              <w:t>»</w:t>
            </w:r>
            <w:r w:rsidR="00A765BC">
              <w:rPr>
                <w:sz w:val="28"/>
                <w:lang w:val="uk-UA"/>
              </w:rPr>
              <w:t>,</w:t>
            </w:r>
            <w:r w:rsidRPr="001C2827">
              <w:rPr>
                <w:sz w:val="28"/>
                <w:szCs w:val="28"/>
                <w:lang w:val="uk-UA"/>
              </w:rPr>
              <w:t xml:space="preserve"> «Про автомобільні дороги», «Про дорожній рух», «Про транспорт», «Про автомобільний транс</w:t>
            </w:r>
            <w:r w:rsidR="00A765BC">
              <w:rPr>
                <w:sz w:val="28"/>
                <w:szCs w:val="28"/>
                <w:lang w:val="uk-UA"/>
              </w:rPr>
              <w:t>-</w:t>
            </w:r>
            <w:r w:rsidRPr="001C2827">
              <w:rPr>
                <w:sz w:val="28"/>
                <w:szCs w:val="28"/>
                <w:lang w:val="uk-UA"/>
              </w:rPr>
              <w:t xml:space="preserve">порт», «Про джерела фінансування дорожнього </w:t>
            </w:r>
            <w:proofErr w:type="spellStart"/>
            <w:r w:rsidRPr="001C2827">
              <w:rPr>
                <w:sz w:val="28"/>
                <w:szCs w:val="28"/>
                <w:lang w:val="uk-UA"/>
              </w:rPr>
              <w:t>гос</w:t>
            </w:r>
            <w:r w:rsidR="00A765BC">
              <w:rPr>
                <w:sz w:val="28"/>
                <w:szCs w:val="28"/>
                <w:lang w:val="uk-UA"/>
              </w:rPr>
              <w:t>-</w:t>
            </w:r>
            <w:r w:rsidRPr="001C2827">
              <w:rPr>
                <w:sz w:val="28"/>
                <w:szCs w:val="28"/>
                <w:lang w:val="uk-UA"/>
              </w:rPr>
              <w:t>подарства</w:t>
            </w:r>
            <w:proofErr w:type="spellEnd"/>
            <w:r w:rsidRPr="001C2827">
              <w:rPr>
                <w:sz w:val="28"/>
                <w:szCs w:val="28"/>
                <w:lang w:val="uk-UA"/>
              </w:rPr>
              <w:t xml:space="preserve"> України», Постанова Кабінету Міністрів України 30.03.1994 р. №198 «Про затвердження </w:t>
            </w:r>
            <w:proofErr w:type="spellStart"/>
            <w:r w:rsidRPr="001C2827">
              <w:rPr>
                <w:sz w:val="28"/>
                <w:szCs w:val="28"/>
                <w:lang w:val="uk-UA"/>
              </w:rPr>
              <w:t>Єди</w:t>
            </w:r>
            <w:proofErr w:type="spellEnd"/>
            <w:r w:rsidR="00A765BC">
              <w:rPr>
                <w:sz w:val="28"/>
                <w:szCs w:val="28"/>
                <w:lang w:val="uk-UA"/>
              </w:rPr>
              <w:t>-</w:t>
            </w:r>
            <w:r w:rsidRPr="001C2827">
              <w:rPr>
                <w:sz w:val="28"/>
                <w:szCs w:val="28"/>
                <w:lang w:val="uk-UA"/>
              </w:rPr>
              <w:t>них правил ремонту і утримання автомобільних до</w:t>
            </w:r>
            <w:r w:rsidR="00A765BC">
              <w:rPr>
                <w:sz w:val="28"/>
                <w:szCs w:val="28"/>
                <w:lang w:val="uk-UA"/>
              </w:rPr>
              <w:t>-</w:t>
            </w:r>
            <w:r w:rsidRPr="001C2827">
              <w:rPr>
                <w:sz w:val="28"/>
                <w:szCs w:val="28"/>
                <w:lang w:val="uk-UA"/>
              </w:rPr>
              <w:t xml:space="preserve">ріг, вулиць, залізничних переїздів, правил </w:t>
            </w:r>
            <w:proofErr w:type="spellStart"/>
            <w:r w:rsidRPr="001C2827">
              <w:rPr>
                <w:sz w:val="28"/>
                <w:szCs w:val="28"/>
                <w:lang w:val="uk-UA"/>
              </w:rPr>
              <w:t>користу</w:t>
            </w:r>
            <w:r w:rsidR="00A765BC">
              <w:rPr>
                <w:sz w:val="28"/>
                <w:szCs w:val="28"/>
                <w:lang w:val="uk-UA"/>
              </w:rPr>
              <w:t>-</w:t>
            </w:r>
            <w:r w:rsidRPr="001C2827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1C2827">
              <w:rPr>
                <w:sz w:val="28"/>
                <w:szCs w:val="28"/>
                <w:lang w:val="uk-UA"/>
              </w:rPr>
              <w:t xml:space="preserve"> ними та охорони» (із змінами).</w:t>
            </w:r>
          </w:p>
          <w:p w:rsidR="000C05BF" w:rsidRPr="001C2827" w:rsidRDefault="000C05BF" w:rsidP="00596BA4">
            <w:pPr>
              <w:pStyle w:val="TableParagraph"/>
              <w:tabs>
                <w:tab w:val="left" w:pos="1015"/>
                <w:tab w:val="left" w:pos="2204"/>
                <w:tab w:val="left" w:pos="3045"/>
                <w:tab w:val="left" w:pos="4170"/>
                <w:tab w:val="left" w:pos="6319"/>
              </w:tabs>
              <w:ind w:right="101"/>
              <w:rPr>
                <w:sz w:val="28"/>
                <w:lang w:val="uk-UA"/>
              </w:rPr>
            </w:pPr>
          </w:p>
          <w:p w:rsidR="000C05BF" w:rsidRPr="00A765BC" w:rsidRDefault="000C05BF" w:rsidP="00596BA4">
            <w:pPr>
              <w:pStyle w:val="TableParagraph"/>
              <w:ind w:left="176"/>
              <w:rPr>
                <w:sz w:val="28"/>
                <w:lang w:val="ru-RU"/>
              </w:rPr>
            </w:pPr>
          </w:p>
        </w:tc>
      </w:tr>
      <w:tr w:rsidR="000C05BF" w:rsidRPr="001C2827" w:rsidTr="004A3D59">
        <w:trPr>
          <w:trHeight w:val="964"/>
        </w:trPr>
        <w:tc>
          <w:tcPr>
            <w:tcW w:w="3761" w:type="dxa"/>
          </w:tcPr>
          <w:p w:rsidR="000C05BF" w:rsidRPr="001C2827" w:rsidRDefault="000C05BF" w:rsidP="00864B0D">
            <w:pPr>
              <w:pStyle w:val="TableParagraph"/>
              <w:ind w:right="536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Оприлюднення</w:t>
            </w:r>
            <w:proofErr w:type="spellEnd"/>
            <w:r w:rsidR="00864B0D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підготовки</w:t>
            </w:r>
            <w:proofErr w:type="spellEnd"/>
            <w:r w:rsidR="00864B0D">
              <w:rPr>
                <w:sz w:val="28"/>
                <w:lang w:val="uk-UA"/>
              </w:rPr>
              <w:t xml:space="preserve"> </w:t>
            </w:r>
            <w:proofErr w:type="spellStart"/>
            <w:r w:rsidR="007321D5" w:rsidRPr="001C2827">
              <w:rPr>
                <w:sz w:val="28"/>
              </w:rPr>
              <w:t>П</w:t>
            </w:r>
            <w:r w:rsidRPr="001C2827">
              <w:rPr>
                <w:sz w:val="28"/>
              </w:rPr>
              <w:t>роєкту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0C05BF" w:rsidRPr="001C2827" w:rsidRDefault="000C05BF" w:rsidP="00596BA4">
            <w:pPr>
              <w:pStyle w:val="TableParagraph"/>
              <w:rPr>
                <w:sz w:val="28"/>
                <w:lang w:val="ru-RU"/>
              </w:rPr>
            </w:pPr>
            <w:r w:rsidRPr="001C2827">
              <w:rPr>
                <w:sz w:val="28"/>
                <w:lang w:val="ru-RU"/>
              </w:rPr>
              <w:t xml:space="preserve">на </w:t>
            </w:r>
            <w:proofErr w:type="spellStart"/>
            <w:r w:rsidRPr="001C2827">
              <w:rPr>
                <w:sz w:val="28"/>
                <w:lang w:val="ru-RU"/>
              </w:rPr>
              <w:t>офіційному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вебсайті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Вигодської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селищної</w:t>
            </w:r>
            <w:proofErr w:type="spellEnd"/>
            <w:r w:rsidRPr="001C2827">
              <w:rPr>
                <w:sz w:val="28"/>
                <w:lang w:val="ru-RU"/>
              </w:rPr>
              <w:t xml:space="preserve"> ради </w:t>
            </w:r>
            <w:hyperlink r:id="rId10">
              <w:r w:rsidRPr="001C2827">
                <w:rPr>
                  <w:sz w:val="28"/>
                </w:rPr>
                <w:t>www</w:t>
              </w:r>
              <w:r w:rsidRPr="001C2827">
                <w:rPr>
                  <w:sz w:val="28"/>
                  <w:lang w:val="ru-RU"/>
                </w:rPr>
                <w:t>.</w:t>
              </w:r>
              <w:proofErr w:type="spellStart"/>
              <w:r w:rsidRPr="001C2827">
                <w:rPr>
                  <w:sz w:val="28"/>
                </w:rPr>
                <w:t>vyhoda</w:t>
              </w:r>
              <w:proofErr w:type="spellEnd"/>
              <w:r w:rsidRPr="001C2827">
                <w:rPr>
                  <w:sz w:val="28"/>
                  <w:lang w:val="ru-RU"/>
                </w:rPr>
                <w:t>.</w:t>
              </w:r>
              <w:r w:rsidRPr="001C2827">
                <w:rPr>
                  <w:sz w:val="28"/>
                </w:rPr>
                <w:t>info</w:t>
              </w:r>
            </w:hyperlink>
          </w:p>
        </w:tc>
      </w:tr>
      <w:tr w:rsidR="000C05BF" w:rsidRPr="001C2827" w:rsidTr="004A3D59">
        <w:trPr>
          <w:trHeight w:val="635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jc w:val="bot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Дата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затвердження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  <w:tcBorders>
              <w:bottom w:val="single" w:sz="12" w:space="0" w:color="000000"/>
            </w:tcBorders>
          </w:tcPr>
          <w:p w:rsidR="000C05BF" w:rsidRPr="002E083D" w:rsidRDefault="007321D5" w:rsidP="002E083D">
            <w:pPr>
              <w:pStyle w:val="TableParagraph"/>
              <w:tabs>
                <w:tab w:val="left" w:pos="3104"/>
                <w:tab w:val="left" w:pos="4785"/>
              </w:tabs>
              <w:ind w:right="465"/>
              <w:rPr>
                <w:sz w:val="28"/>
                <w:lang w:val="ru-RU"/>
              </w:rPr>
            </w:pPr>
            <w:r>
              <w:rPr>
                <w:sz w:val="28"/>
                <w:lang w:val="uk-UA"/>
              </w:rPr>
              <w:t xml:space="preserve">26 </w:t>
            </w:r>
            <w:r w:rsidR="000C05BF" w:rsidRPr="002E083D">
              <w:rPr>
                <w:sz w:val="28"/>
                <w:lang w:val="ru-RU"/>
              </w:rPr>
              <w:t>лютого 2021 року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="000C05BF" w:rsidRPr="002E083D">
              <w:rPr>
                <w:sz w:val="28"/>
                <w:lang w:val="ru-RU"/>
              </w:rPr>
              <w:t>рішенням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="000C05BF" w:rsidRPr="002E083D">
              <w:rPr>
                <w:sz w:val="28"/>
                <w:lang w:val="ru-RU"/>
              </w:rPr>
              <w:t>Вигодської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="000C05BF" w:rsidRPr="002E083D">
              <w:rPr>
                <w:sz w:val="28"/>
                <w:lang w:val="ru-RU"/>
              </w:rPr>
              <w:t>селищної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="000C05BF" w:rsidRPr="002E083D">
              <w:rPr>
                <w:sz w:val="28"/>
                <w:lang w:val="ru-RU"/>
              </w:rPr>
              <w:t>ради</w:t>
            </w:r>
            <w:r>
              <w:rPr>
                <w:sz w:val="28"/>
                <w:lang w:val="uk-UA"/>
              </w:rPr>
              <w:t xml:space="preserve"> </w:t>
            </w:r>
            <w:r w:rsidR="00864B0D">
              <w:rPr>
                <w:sz w:val="28"/>
                <w:lang w:val="uk-UA"/>
              </w:rPr>
              <w:t xml:space="preserve"> </w:t>
            </w:r>
            <w:r w:rsidR="000C05BF" w:rsidRPr="002E083D">
              <w:rPr>
                <w:sz w:val="28"/>
                <w:lang w:val="ru-RU"/>
              </w:rPr>
              <w:t>№</w:t>
            </w:r>
            <w:r w:rsidR="002E083D" w:rsidRPr="002E083D">
              <w:rPr>
                <w:sz w:val="28"/>
                <w:lang w:val="ru-RU"/>
              </w:rPr>
              <w:t xml:space="preserve"> </w:t>
            </w:r>
            <w:r w:rsidR="002E083D">
              <w:rPr>
                <w:sz w:val="28"/>
                <w:lang w:val="ru-RU"/>
              </w:rPr>
              <w:t>106-4/</w:t>
            </w:r>
            <w:r w:rsidR="000C05BF" w:rsidRPr="002E083D">
              <w:rPr>
                <w:sz w:val="28"/>
                <w:lang w:val="ru-RU"/>
              </w:rPr>
              <w:tab/>
            </w:r>
            <w:r w:rsidR="002E083D">
              <w:rPr>
                <w:sz w:val="28"/>
                <w:lang w:val="ru-RU"/>
              </w:rPr>
              <w:t>2021</w:t>
            </w:r>
            <w:r>
              <w:rPr>
                <w:sz w:val="28"/>
                <w:lang w:val="uk-UA"/>
              </w:rPr>
              <w:t xml:space="preserve"> </w:t>
            </w:r>
          </w:p>
        </w:tc>
      </w:tr>
      <w:tr w:rsidR="000C05BF" w:rsidRPr="001C2827" w:rsidTr="004A3D59">
        <w:trPr>
          <w:trHeight w:val="618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jc w:val="bot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Замовник</w:t>
            </w:r>
            <w:proofErr w:type="spellEnd"/>
            <w:r w:rsidR="006828C0">
              <w:rPr>
                <w:sz w:val="28"/>
                <w:lang w:val="uk-UA"/>
              </w:rPr>
              <w:t xml:space="preserve"> 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  <w:tcBorders>
              <w:top w:val="single" w:sz="12" w:space="0" w:color="000000"/>
            </w:tcBorders>
          </w:tcPr>
          <w:p w:rsidR="000C05BF" w:rsidRPr="001C2827" w:rsidRDefault="000C05BF" w:rsidP="00596BA4">
            <w:pPr>
              <w:pStyle w:val="TableParagrap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Вигодська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селищна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рада</w:t>
            </w:r>
            <w:proofErr w:type="spellEnd"/>
          </w:p>
        </w:tc>
      </w:tr>
      <w:tr w:rsidR="000C05BF" w:rsidRPr="001C2827" w:rsidTr="004A3D59">
        <w:trPr>
          <w:trHeight w:val="966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Головний</w:t>
            </w:r>
            <w:proofErr w:type="spellEnd"/>
            <w:r w:rsidR="006828C0">
              <w:rPr>
                <w:sz w:val="28"/>
                <w:lang w:val="uk-UA"/>
              </w:rPr>
              <w:t xml:space="preserve"> </w:t>
            </w:r>
            <w:proofErr w:type="spellStart"/>
            <w:r w:rsidR="007321D5" w:rsidRPr="001C2827">
              <w:rPr>
                <w:spacing w:val="-1"/>
                <w:sz w:val="28"/>
              </w:rPr>
              <w:t>Р</w:t>
            </w:r>
            <w:r w:rsidRPr="001C2827">
              <w:rPr>
                <w:spacing w:val="-1"/>
                <w:sz w:val="28"/>
              </w:rPr>
              <w:t>озробник</w:t>
            </w:r>
            <w:proofErr w:type="spellEnd"/>
            <w:r w:rsidR="007321D5">
              <w:rPr>
                <w:spacing w:val="-1"/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8F4706" w:rsidRPr="001C2827" w:rsidRDefault="008F4706" w:rsidP="00596BA4">
            <w:pPr>
              <w:pStyle w:val="a4"/>
              <w:ind w:left="0"/>
              <w:rPr>
                <w:lang w:val="ru-RU"/>
              </w:rPr>
            </w:pPr>
            <w:proofErr w:type="spellStart"/>
            <w:r w:rsidRPr="001C2827">
              <w:rPr>
                <w:lang w:val="ru-RU"/>
              </w:rPr>
              <w:t>Відділ</w:t>
            </w:r>
            <w:proofErr w:type="spellEnd"/>
            <w:r w:rsidR="007321D5">
              <w:rPr>
                <w:lang w:val="ru-RU"/>
              </w:rPr>
              <w:t xml:space="preserve"> </w:t>
            </w:r>
            <w:proofErr w:type="spellStart"/>
            <w:r w:rsidR="007321D5">
              <w:rPr>
                <w:lang w:val="ru-RU"/>
              </w:rPr>
              <w:t>житлово</w:t>
            </w:r>
            <w:proofErr w:type="spellEnd"/>
            <w:r w:rsidR="007321D5">
              <w:rPr>
                <w:lang w:val="ru-RU"/>
              </w:rPr>
              <w:t>–</w:t>
            </w:r>
            <w:proofErr w:type="spellStart"/>
            <w:r w:rsidRPr="001C2827">
              <w:rPr>
                <w:lang w:val="ru-RU"/>
              </w:rPr>
              <w:t>комунального</w:t>
            </w:r>
            <w:proofErr w:type="spellEnd"/>
            <w:r w:rsidR="00864B0D">
              <w:rPr>
                <w:lang w:val="ru-RU"/>
              </w:rPr>
              <w:t xml:space="preserve"> </w:t>
            </w:r>
            <w:proofErr w:type="spellStart"/>
            <w:r w:rsidRPr="001C2827">
              <w:rPr>
                <w:lang w:val="ru-RU"/>
              </w:rPr>
              <w:t>господарства</w:t>
            </w:r>
            <w:proofErr w:type="spellEnd"/>
            <w:r w:rsidRPr="001C2827">
              <w:rPr>
                <w:lang w:val="ru-RU"/>
              </w:rPr>
              <w:t xml:space="preserve">, </w:t>
            </w:r>
            <w:proofErr w:type="spellStart"/>
            <w:r w:rsidRPr="001C2827">
              <w:rPr>
                <w:lang w:val="ru-RU"/>
              </w:rPr>
              <w:t>капітального</w:t>
            </w:r>
            <w:proofErr w:type="spellEnd"/>
            <w:r w:rsidR="007321D5">
              <w:rPr>
                <w:lang w:val="ru-RU"/>
              </w:rPr>
              <w:t xml:space="preserve"> </w:t>
            </w:r>
            <w:proofErr w:type="spellStart"/>
            <w:r w:rsidRPr="001C2827">
              <w:rPr>
                <w:lang w:val="ru-RU"/>
              </w:rPr>
              <w:t>будівництва</w:t>
            </w:r>
            <w:proofErr w:type="spellEnd"/>
            <w:r w:rsidRPr="001C2827">
              <w:rPr>
                <w:lang w:val="ru-RU"/>
              </w:rPr>
              <w:t xml:space="preserve">, </w:t>
            </w:r>
            <w:proofErr w:type="spellStart"/>
            <w:r w:rsidRPr="001C2827">
              <w:rPr>
                <w:lang w:val="ru-RU"/>
              </w:rPr>
              <w:t>архітектури</w:t>
            </w:r>
            <w:proofErr w:type="spellEnd"/>
            <w:r w:rsidRPr="001C2827">
              <w:rPr>
                <w:lang w:val="ru-RU"/>
              </w:rPr>
              <w:t xml:space="preserve">, </w:t>
            </w:r>
            <w:proofErr w:type="spellStart"/>
            <w:proofErr w:type="gramStart"/>
            <w:r w:rsidRPr="001C2827">
              <w:rPr>
                <w:lang w:val="ru-RU"/>
              </w:rPr>
              <w:t>містобудування</w:t>
            </w:r>
            <w:proofErr w:type="spellEnd"/>
            <w:r w:rsidRPr="001C2827">
              <w:rPr>
                <w:lang w:val="ru-RU"/>
              </w:rPr>
              <w:t xml:space="preserve">  та</w:t>
            </w:r>
            <w:proofErr w:type="gramEnd"/>
            <w:r w:rsidRPr="001C2827">
              <w:rPr>
                <w:lang w:val="ru-RU"/>
              </w:rPr>
              <w:t xml:space="preserve">  </w:t>
            </w:r>
            <w:proofErr w:type="spellStart"/>
            <w:r w:rsidRPr="001C2827">
              <w:rPr>
                <w:lang w:val="ru-RU"/>
              </w:rPr>
              <w:t>комунального</w:t>
            </w:r>
            <w:proofErr w:type="spellEnd"/>
            <w:r w:rsidRPr="001C2827">
              <w:rPr>
                <w:lang w:val="ru-RU"/>
              </w:rPr>
              <w:t xml:space="preserve">  майна</w:t>
            </w:r>
            <w:r w:rsidR="00A765BC">
              <w:rPr>
                <w:lang w:val="ru-RU"/>
              </w:rPr>
              <w:t xml:space="preserve"> </w:t>
            </w:r>
            <w:proofErr w:type="spellStart"/>
            <w:r w:rsidR="00A765BC">
              <w:rPr>
                <w:lang w:val="ru-RU"/>
              </w:rPr>
              <w:t>апарату</w:t>
            </w:r>
            <w:proofErr w:type="spellEnd"/>
          </w:p>
          <w:p w:rsidR="000C05BF" w:rsidRPr="001C2827" w:rsidRDefault="008F4706" w:rsidP="00596BA4">
            <w:pPr>
              <w:pStyle w:val="TableParagraph"/>
              <w:ind w:left="0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szCs w:val="28"/>
              </w:rPr>
              <w:t>Вигодської</w:t>
            </w:r>
            <w:proofErr w:type="spellEnd"/>
            <w:r w:rsidR="007321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  <w:szCs w:val="28"/>
              </w:rPr>
              <w:t>селищної</w:t>
            </w:r>
            <w:proofErr w:type="spellEnd"/>
            <w:r w:rsidR="007321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  <w:szCs w:val="28"/>
              </w:rPr>
              <w:t>ради</w:t>
            </w:r>
            <w:proofErr w:type="spellEnd"/>
          </w:p>
        </w:tc>
      </w:tr>
      <w:tr w:rsidR="000C05BF" w:rsidRPr="001C2827" w:rsidTr="004A3D59">
        <w:trPr>
          <w:trHeight w:val="70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lang w:val="ru-RU"/>
              </w:rPr>
              <w:t>Відповідальні</w:t>
            </w:r>
            <w:proofErr w:type="spellEnd"/>
            <w:r w:rsidRPr="001C2827">
              <w:rPr>
                <w:sz w:val="28"/>
                <w:lang w:val="ru-RU"/>
              </w:rPr>
              <w:t xml:space="preserve"> за </w:t>
            </w:r>
            <w:proofErr w:type="spellStart"/>
            <w:r w:rsidRPr="001C2827">
              <w:rPr>
                <w:sz w:val="28"/>
                <w:lang w:val="ru-RU"/>
              </w:rPr>
              <w:t>виконання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="007321D5">
              <w:rPr>
                <w:sz w:val="28"/>
                <w:lang w:val="ru-RU"/>
              </w:rPr>
              <w:t>прог</w:t>
            </w:r>
            <w:r w:rsidRPr="001C2827">
              <w:rPr>
                <w:sz w:val="28"/>
                <w:lang w:val="ru-RU"/>
              </w:rPr>
              <w:t>рамних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заходів</w:t>
            </w:r>
            <w:proofErr w:type="spellEnd"/>
          </w:p>
          <w:p w:rsidR="000C05BF" w:rsidRPr="001C2827" w:rsidRDefault="000C05BF" w:rsidP="006828C0">
            <w:pPr>
              <w:pStyle w:val="TableParagraph"/>
              <w:ind w:right="1086"/>
              <w:jc w:val="both"/>
              <w:rPr>
                <w:sz w:val="28"/>
                <w:lang w:val="ru-RU"/>
              </w:rPr>
            </w:pPr>
            <w:r w:rsidRPr="001C2827">
              <w:rPr>
                <w:sz w:val="28"/>
                <w:lang w:val="ru-RU"/>
              </w:rPr>
              <w:t>(</w:t>
            </w:r>
            <w:proofErr w:type="spellStart"/>
            <w:r w:rsidRPr="001C2827">
              <w:rPr>
                <w:sz w:val="28"/>
                <w:lang w:val="ru-RU"/>
              </w:rPr>
              <w:t>головні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виконавці</w:t>
            </w:r>
            <w:proofErr w:type="spellEnd"/>
            <w:r w:rsidRPr="001C2827">
              <w:rPr>
                <w:sz w:val="28"/>
                <w:lang w:val="ru-RU"/>
              </w:rPr>
              <w:t>)</w:t>
            </w:r>
          </w:p>
        </w:tc>
        <w:tc>
          <w:tcPr>
            <w:tcW w:w="6565" w:type="dxa"/>
          </w:tcPr>
          <w:p w:rsidR="008F4706" w:rsidRPr="001C2827" w:rsidRDefault="008F4706" w:rsidP="00596BA4">
            <w:pPr>
              <w:pStyle w:val="a4"/>
              <w:ind w:left="0"/>
              <w:rPr>
                <w:lang w:val="ru-RU"/>
              </w:rPr>
            </w:pPr>
            <w:proofErr w:type="spellStart"/>
            <w:r w:rsidRPr="001C2827">
              <w:rPr>
                <w:lang w:val="ru-RU"/>
              </w:rPr>
              <w:t>Відділ</w:t>
            </w:r>
            <w:proofErr w:type="spellEnd"/>
            <w:r w:rsidR="007321D5">
              <w:rPr>
                <w:lang w:val="ru-RU"/>
              </w:rPr>
              <w:t xml:space="preserve"> </w:t>
            </w:r>
            <w:proofErr w:type="spellStart"/>
            <w:r w:rsidRPr="001C2827">
              <w:rPr>
                <w:lang w:val="ru-RU"/>
              </w:rPr>
              <w:t>житлово</w:t>
            </w:r>
            <w:proofErr w:type="spellEnd"/>
            <w:r w:rsidRPr="001C2827">
              <w:rPr>
                <w:lang w:val="ru-RU"/>
              </w:rPr>
              <w:t xml:space="preserve"> – </w:t>
            </w:r>
            <w:proofErr w:type="spellStart"/>
            <w:r w:rsidRPr="001C2827">
              <w:rPr>
                <w:lang w:val="ru-RU"/>
              </w:rPr>
              <w:t>комунального</w:t>
            </w:r>
            <w:proofErr w:type="spellEnd"/>
            <w:r w:rsidR="00864B0D">
              <w:rPr>
                <w:lang w:val="ru-RU"/>
              </w:rPr>
              <w:t xml:space="preserve"> </w:t>
            </w:r>
            <w:proofErr w:type="spellStart"/>
            <w:r w:rsidRPr="001C2827">
              <w:rPr>
                <w:lang w:val="ru-RU"/>
              </w:rPr>
              <w:t>господарства</w:t>
            </w:r>
            <w:proofErr w:type="spellEnd"/>
            <w:r w:rsidRPr="001C2827">
              <w:rPr>
                <w:lang w:val="ru-RU"/>
              </w:rPr>
              <w:t xml:space="preserve">, </w:t>
            </w:r>
            <w:proofErr w:type="spellStart"/>
            <w:r w:rsidRPr="001C2827">
              <w:rPr>
                <w:lang w:val="ru-RU"/>
              </w:rPr>
              <w:t>капітального</w:t>
            </w:r>
            <w:proofErr w:type="spellEnd"/>
            <w:r w:rsidR="007321D5">
              <w:rPr>
                <w:lang w:val="ru-RU"/>
              </w:rPr>
              <w:t xml:space="preserve"> </w:t>
            </w:r>
            <w:proofErr w:type="spellStart"/>
            <w:r w:rsidRPr="001C2827">
              <w:rPr>
                <w:lang w:val="ru-RU"/>
              </w:rPr>
              <w:t>будівництва</w:t>
            </w:r>
            <w:proofErr w:type="spellEnd"/>
            <w:r w:rsidRPr="001C2827">
              <w:rPr>
                <w:lang w:val="ru-RU"/>
              </w:rPr>
              <w:t xml:space="preserve">, </w:t>
            </w:r>
            <w:proofErr w:type="spellStart"/>
            <w:r w:rsidRPr="001C2827">
              <w:rPr>
                <w:lang w:val="ru-RU"/>
              </w:rPr>
              <w:t>архітектури</w:t>
            </w:r>
            <w:proofErr w:type="spellEnd"/>
            <w:r w:rsidRPr="001C2827">
              <w:rPr>
                <w:lang w:val="ru-RU"/>
              </w:rPr>
              <w:t xml:space="preserve">, </w:t>
            </w:r>
            <w:proofErr w:type="spellStart"/>
            <w:proofErr w:type="gramStart"/>
            <w:r w:rsidRPr="001C2827">
              <w:rPr>
                <w:lang w:val="ru-RU"/>
              </w:rPr>
              <w:t>містобудування</w:t>
            </w:r>
            <w:proofErr w:type="spellEnd"/>
            <w:r w:rsidRPr="001C2827">
              <w:rPr>
                <w:lang w:val="ru-RU"/>
              </w:rPr>
              <w:t xml:space="preserve">  та</w:t>
            </w:r>
            <w:proofErr w:type="gramEnd"/>
            <w:r w:rsidRPr="001C2827">
              <w:rPr>
                <w:lang w:val="ru-RU"/>
              </w:rPr>
              <w:t xml:space="preserve">  </w:t>
            </w:r>
            <w:proofErr w:type="spellStart"/>
            <w:r w:rsidRPr="001C2827">
              <w:rPr>
                <w:lang w:val="ru-RU"/>
              </w:rPr>
              <w:t>комунального</w:t>
            </w:r>
            <w:proofErr w:type="spellEnd"/>
            <w:r w:rsidRPr="001C2827">
              <w:rPr>
                <w:lang w:val="ru-RU"/>
              </w:rPr>
              <w:t xml:space="preserve">  майна</w:t>
            </w:r>
            <w:r w:rsidR="00A765BC">
              <w:rPr>
                <w:lang w:val="ru-RU"/>
              </w:rPr>
              <w:t xml:space="preserve"> </w:t>
            </w:r>
            <w:proofErr w:type="spellStart"/>
            <w:r w:rsidR="00B57818">
              <w:rPr>
                <w:lang w:val="ru-RU"/>
              </w:rPr>
              <w:t>апарату</w:t>
            </w:r>
            <w:proofErr w:type="spellEnd"/>
          </w:p>
          <w:p w:rsidR="00A765BC" w:rsidRPr="001C2827" w:rsidRDefault="008F4706" w:rsidP="00A765BC">
            <w:pPr>
              <w:pStyle w:val="TableParagraph"/>
              <w:ind w:left="0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szCs w:val="28"/>
                <w:lang w:val="ru-RU"/>
              </w:rPr>
              <w:t>Вигодської</w:t>
            </w:r>
            <w:proofErr w:type="spellEnd"/>
            <w:r w:rsidR="007321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szCs w:val="28"/>
                <w:lang w:val="ru-RU"/>
              </w:rPr>
              <w:t>селищної</w:t>
            </w:r>
            <w:proofErr w:type="spellEnd"/>
            <w:r w:rsidR="007321D5">
              <w:rPr>
                <w:sz w:val="28"/>
                <w:szCs w:val="28"/>
                <w:lang w:val="ru-RU"/>
              </w:rPr>
              <w:t xml:space="preserve"> </w:t>
            </w:r>
            <w:r w:rsidRPr="001C2827">
              <w:rPr>
                <w:sz w:val="28"/>
                <w:szCs w:val="28"/>
                <w:lang w:val="ru-RU"/>
              </w:rPr>
              <w:t>ради</w:t>
            </w:r>
          </w:p>
          <w:p w:rsidR="000C05BF" w:rsidRPr="001C2827" w:rsidRDefault="000C05BF" w:rsidP="00596BA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0C05BF" w:rsidRPr="001C2827" w:rsidTr="004A3D59">
        <w:trPr>
          <w:trHeight w:val="2894"/>
        </w:trPr>
        <w:tc>
          <w:tcPr>
            <w:tcW w:w="3761" w:type="dxa"/>
          </w:tcPr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0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0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ind w:left="0"/>
              <w:jc w:val="both"/>
              <w:rPr>
                <w:b/>
                <w:sz w:val="37"/>
                <w:lang w:val="ru-RU"/>
              </w:rPr>
            </w:pPr>
          </w:p>
          <w:p w:rsidR="000C05BF" w:rsidRPr="001C2827" w:rsidRDefault="000C05BF" w:rsidP="006828C0">
            <w:pPr>
              <w:pStyle w:val="TableParagraph"/>
              <w:tabs>
                <w:tab w:val="left" w:pos="1953"/>
              </w:tabs>
              <w:ind w:right="98"/>
              <w:jc w:val="bot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Основні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pacing w:val="-5"/>
                <w:sz w:val="28"/>
              </w:rPr>
              <w:t>цілі</w:t>
            </w:r>
            <w:proofErr w:type="spellEnd"/>
            <w:r w:rsidR="007321D5">
              <w:rPr>
                <w:spacing w:val="-5"/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B51D67" w:rsidRPr="001C2827" w:rsidRDefault="00B51D67" w:rsidP="00596BA4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збереження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існуючої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доріг</w:t>
            </w:r>
            <w:proofErr w:type="spellEnd"/>
            <w:r w:rsidR="009F34A2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значення та</w:t>
            </w:r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руйнування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дорожньо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горуху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D67" w:rsidRPr="001C2827" w:rsidRDefault="00B51D67" w:rsidP="00596BA4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</w:t>
            </w:r>
            <w:proofErr w:type="spellEnd"/>
            <w:r w:rsidR="00AA718D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73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незадовільних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умов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руху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автотранспорту, у тому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маршрутів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загального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користування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аварійних</w:t>
            </w:r>
            <w:proofErr w:type="spellEnd"/>
            <w:r w:rsidR="007321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ділянках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них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ремонтних</w:t>
            </w:r>
            <w:proofErr w:type="spellEnd"/>
            <w:r w:rsid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51D67" w:rsidRPr="001C2827" w:rsidRDefault="00B51D67" w:rsidP="00596BA4">
            <w:pPr>
              <w:tabs>
                <w:tab w:val="left" w:pos="144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покращення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транспортного,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пішохідного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дорожнього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руху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:rsidR="00B51D67" w:rsidRPr="001C2827" w:rsidRDefault="00B51D67" w:rsidP="00596BA4">
            <w:pPr>
              <w:tabs>
                <w:tab w:val="left" w:pos="144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покращення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експлуатаційного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вулиць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B51D67" w:rsidRPr="001C2827" w:rsidRDefault="00B51D67" w:rsidP="00596BA4">
            <w:pPr>
              <w:tabs>
                <w:tab w:val="left" w:pos="1440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ямкового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поточного </w:t>
            </w:r>
            <w:proofErr w:type="gram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ремонту 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proofErr w:type="gram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об’єктах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комунальної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віднесених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інфраструктурного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територій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C05BF" w:rsidRPr="001C2827" w:rsidRDefault="00B51D67" w:rsidP="00596BA4">
            <w:pPr>
              <w:tabs>
                <w:tab w:val="left" w:pos="1440"/>
              </w:tabs>
              <w:ind w:firstLine="567"/>
              <w:rPr>
                <w:sz w:val="28"/>
                <w:lang w:val="uk-UA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ефективне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наявних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якості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виконуються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упровадження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C05BF" w:rsidRPr="001C2827" w:rsidTr="00BF7C95">
        <w:trPr>
          <w:trHeight w:val="2315"/>
        </w:trPr>
        <w:tc>
          <w:tcPr>
            <w:tcW w:w="3761" w:type="dxa"/>
          </w:tcPr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tabs>
                <w:tab w:val="left" w:pos="1336"/>
              </w:tabs>
              <w:ind w:right="97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Основні</w:t>
            </w:r>
            <w:proofErr w:type="spellEnd"/>
            <w:r w:rsidRPr="001C2827">
              <w:rPr>
                <w:sz w:val="28"/>
              </w:rPr>
              <w:tab/>
            </w:r>
            <w:proofErr w:type="spellStart"/>
            <w:r w:rsidRPr="001C2827">
              <w:rPr>
                <w:spacing w:val="-3"/>
                <w:sz w:val="28"/>
              </w:rPr>
              <w:t>завдання</w:t>
            </w:r>
            <w:proofErr w:type="spellEnd"/>
            <w:r w:rsidR="007321D5">
              <w:rPr>
                <w:spacing w:val="-3"/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596BA4" w:rsidRDefault="000A229B" w:rsidP="00596BA4">
            <w:pPr>
              <w:numPr>
                <w:ilvl w:val="0"/>
                <w:numId w:val="1"/>
              </w:numPr>
              <w:tabs>
                <w:tab w:val="left" w:pos="-140"/>
                <w:tab w:val="left" w:pos="70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належного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утримання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ефективної</w:t>
            </w:r>
            <w:proofErr w:type="spellEnd"/>
          </w:p>
          <w:p w:rsidR="000A229B" w:rsidRPr="001C2827" w:rsidRDefault="000A229B" w:rsidP="00596BA4">
            <w:pPr>
              <w:numPr>
                <w:ilvl w:val="0"/>
                <w:numId w:val="1"/>
              </w:numPr>
              <w:tabs>
                <w:tab w:val="left" w:pos="-140"/>
                <w:tab w:val="left" w:pos="70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експлуатації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доріг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proofErr w:type="gram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proofErr w:type="gram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96BA4" w:rsidRDefault="000A229B" w:rsidP="00596BA4">
            <w:pPr>
              <w:numPr>
                <w:ilvl w:val="0"/>
                <w:numId w:val="1"/>
              </w:numPr>
              <w:tabs>
                <w:tab w:val="left" w:pos="-140"/>
                <w:tab w:val="left" w:pos="70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досягнення</w:t>
            </w:r>
            <w:r w:rsidR="002C6D2C"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належного</w:t>
            </w:r>
            <w:r w:rsidR="002C6D2C"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6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</w:t>
            </w:r>
            <w:r w:rsidR="009539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6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утримання та</w:t>
            </w:r>
          </w:p>
          <w:p w:rsidR="000A229B" w:rsidRPr="00AA5114" w:rsidRDefault="000A229B" w:rsidP="00596BA4">
            <w:pPr>
              <w:numPr>
                <w:ilvl w:val="0"/>
                <w:numId w:val="1"/>
              </w:numPr>
              <w:tabs>
                <w:tab w:val="left" w:pos="-140"/>
                <w:tab w:val="left" w:pos="70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ефективної</w:t>
            </w:r>
            <w:r w:rsidR="002C6D2C"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експлуатації</w:t>
            </w:r>
            <w:r w:rsidR="002C6D2C"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доріг</w:t>
            </w:r>
            <w:r w:rsidR="002C6D2C"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комунальної</w:t>
            </w:r>
            <w:r w:rsidR="002C6D2C"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5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власності;</w:t>
            </w:r>
          </w:p>
          <w:p w:rsidR="00596BA4" w:rsidRPr="00596BA4" w:rsidRDefault="000A229B" w:rsidP="00596BA4">
            <w:pPr>
              <w:numPr>
                <w:ilvl w:val="0"/>
                <w:numId w:val="1"/>
              </w:numPr>
              <w:tabs>
                <w:tab w:val="left" w:pos="-140"/>
                <w:tab w:val="left" w:pos="700"/>
              </w:tabs>
              <w:suppressAutoHyphens/>
              <w:rPr>
                <w:sz w:val="28"/>
                <w:lang w:val="uk-UA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впорядкування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дорожнього</w:t>
            </w:r>
            <w:proofErr w:type="spellEnd"/>
            <w:r w:rsidR="002C6D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руху</w:t>
            </w:r>
            <w:proofErr w:type="spellEnd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1C2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  <w:p w:rsidR="000C05BF" w:rsidRPr="001C2827" w:rsidRDefault="000A229B" w:rsidP="00596BA4">
            <w:pPr>
              <w:numPr>
                <w:ilvl w:val="0"/>
                <w:numId w:val="1"/>
              </w:numPr>
              <w:tabs>
                <w:tab w:val="left" w:pos="-140"/>
                <w:tab w:val="left" w:pos="700"/>
              </w:tabs>
              <w:suppressAutoHyphens/>
              <w:rPr>
                <w:sz w:val="28"/>
                <w:lang w:val="uk-UA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громади</w:t>
            </w:r>
          </w:p>
        </w:tc>
      </w:tr>
      <w:tr w:rsidR="000C05BF" w:rsidRPr="001C2827" w:rsidTr="004A3D59">
        <w:trPr>
          <w:trHeight w:val="2693"/>
        </w:trPr>
        <w:tc>
          <w:tcPr>
            <w:tcW w:w="3761" w:type="dxa"/>
          </w:tcPr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6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Розділи</w:t>
            </w:r>
            <w:proofErr w:type="spellEnd"/>
            <w:r w:rsidR="007321D5">
              <w:rPr>
                <w:sz w:val="28"/>
                <w:lang w:val="uk-UA"/>
              </w:rPr>
              <w:t xml:space="preserve"> </w:t>
            </w: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0C05BF" w:rsidRPr="001C2827" w:rsidRDefault="00AA718D" w:rsidP="00596BA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1C2827">
              <w:rPr>
                <w:sz w:val="28"/>
                <w:szCs w:val="28"/>
                <w:lang w:val="uk-UA"/>
              </w:rPr>
              <w:t>1.</w:t>
            </w:r>
            <w:r w:rsidR="000A229B" w:rsidRPr="001C2827">
              <w:rPr>
                <w:sz w:val="28"/>
                <w:szCs w:val="28"/>
                <w:lang w:val="uk-UA"/>
              </w:rPr>
              <w:t>Загальні положення</w:t>
            </w:r>
          </w:p>
          <w:p w:rsidR="000A229B" w:rsidRPr="001C2827" w:rsidRDefault="00AA718D" w:rsidP="00596BA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1C2827">
              <w:rPr>
                <w:sz w:val="28"/>
                <w:szCs w:val="28"/>
                <w:lang w:val="uk-UA"/>
              </w:rPr>
              <w:t>2.</w:t>
            </w:r>
            <w:r w:rsidR="000A229B" w:rsidRPr="001C2827">
              <w:rPr>
                <w:sz w:val="28"/>
                <w:szCs w:val="28"/>
                <w:lang w:val="uk-UA"/>
              </w:rPr>
              <w:t>Мета Програми</w:t>
            </w:r>
          </w:p>
          <w:p w:rsidR="000A229B" w:rsidRPr="001C2827" w:rsidRDefault="00AA718D" w:rsidP="00596BA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1C2827">
              <w:rPr>
                <w:sz w:val="28"/>
                <w:szCs w:val="28"/>
                <w:lang w:val="uk-UA"/>
              </w:rPr>
              <w:t>3.</w:t>
            </w:r>
            <w:r w:rsidR="000A229B" w:rsidRPr="001C2827">
              <w:rPr>
                <w:sz w:val="28"/>
                <w:szCs w:val="28"/>
                <w:lang w:val="uk-UA"/>
              </w:rPr>
              <w:t>Основні завдання</w:t>
            </w:r>
          </w:p>
          <w:p w:rsidR="000A229B" w:rsidRPr="001C2827" w:rsidRDefault="00AA718D" w:rsidP="00596BA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1C2827">
              <w:rPr>
                <w:sz w:val="28"/>
                <w:szCs w:val="28"/>
                <w:lang w:val="uk-UA"/>
              </w:rPr>
              <w:t>4.</w:t>
            </w:r>
            <w:r w:rsidR="000A229B" w:rsidRPr="001C2827">
              <w:rPr>
                <w:sz w:val="28"/>
                <w:szCs w:val="28"/>
                <w:lang w:val="uk-UA"/>
              </w:rPr>
              <w:t>Фінансування Програми</w:t>
            </w:r>
          </w:p>
          <w:p w:rsidR="000A229B" w:rsidRPr="001C2827" w:rsidRDefault="00AA718D" w:rsidP="00596BA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1C2827">
              <w:rPr>
                <w:sz w:val="28"/>
                <w:szCs w:val="28"/>
                <w:lang w:val="uk-UA"/>
              </w:rPr>
              <w:t>5.</w:t>
            </w:r>
            <w:r w:rsidR="000A229B" w:rsidRPr="001C2827">
              <w:rPr>
                <w:sz w:val="28"/>
                <w:szCs w:val="28"/>
                <w:lang w:val="uk-UA"/>
              </w:rPr>
              <w:t>Очікувані результати</w:t>
            </w:r>
          </w:p>
          <w:p w:rsidR="000A229B" w:rsidRPr="001C2827" w:rsidRDefault="00AA718D" w:rsidP="00596BA4">
            <w:pPr>
              <w:pStyle w:val="TableParagraph"/>
              <w:rPr>
                <w:sz w:val="28"/>
                <w:szCs w:val="28"/>
                <w:lang w:val="uk-UA"/>
              </w:rPr>
            </w:pPr>
            <w:r w:rsidRPr="001C2827">
              <w:rPr>
                <w:sz w:val="28"/>
                <w:szCs w:val="28"/>
                <w:lang w:val="uk-UA"/>
              </w:rPr>
              <w:t>6.</w:t>
            </w:r>
            <w:r w:rsidR="000A229B" w:rsidRPr="001C2827">
              <w:rPr>
                <w:sz w:val="28"/>
                <w:szCs w:val="28"/>
                <w:lang w:val="uk-UA"/>
              </w:rPr>
              <w:t>Координація та контроль за виконанням Програми</w:t>
            </w:r>
          </w:p>
          <w:p w:rsidR="00EC7C10" w:rsidRPr="001C2827" w:rsidRDefault="00AA718D" w:rsidP="00596BA4">
            <w:pPr>
              <w:ind w:left="284" w:hanging="284"/>
              <w:rPr>
                <w:sz w:val="28"/>
                <w:lang w:val="uk-UA"/>
              </w:rPr>
            </w:pPr>
            <w:r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7.</w:t>
            </w:r>
            <w:r w:rsidR="00EC7C10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Додатки:</w:t>
            </w:r>
            <w:r w:rsidR="00596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0465E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 діяльності та з</w:t>
            </w:r>
            <w:r w:rsidR="00EC7C10" w:rsidRPr="001C2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аходи Програми</w:t>
            </w:r>
          </w:p>
        </w:tc>
      </w:tr>
      <w:tr w:rsidR="000C05BF" w:rsidRPr="001C2827" w:rsidTr="004A3D59">
        <w:trPr>
          <w:trHeight w:val="637"/>
        </w:trPr>
        <w:tc>
          <w:tcPr>
            <w:tcW w:w="3761" w:type="dxa"/>
          </w:tcPr>
          <w:p w:rsidR="000C05BF" w:rsidRPr="001C2827" w:rsidRDefault="000C05BF" w:rsidP="00BF7C95">
            <w:pPr>
              <w:pStyle w:val="TableParagraph"/>
              <w:tabs>
                <w:tab w:val="left" w:pos="1254"/>
              </w:tabs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Строки</w:t>
            </w:r>
            <w:proofErr w:type="spellEnd"/>
            <w:r w:rsidRPr="001C2827">
              <w:rPr>
                <w:sz w:val="28"/>
              </w:rPr>
              <w:tab/>
            </w:r>
            <w:proofErr w:type="spellStart"/>
            <w:r w:rsidRPr="001C2827">
              <w:rPr>
                <w:sz w:val="28"/>
              </w:rPr>
              <w:t>реалізації</w:t>
            </w:r>
            <w:proofErr w:type="spellEnd"/>
          </w:p>
          <w:p w:rsidR="000C05BF" w:rsidRPr="001C2827" w:rsidRDefault="000C05BF" w:rsidP="00BF7C95">
            <w:pPr>
              <w:pStyle w:val="TableParagraph"/>
              <w:rPr>
                <w:sz w:val="28"/>
              </w:rPr>
            </w:pPr>
            <w:proofErr w:type="spellStart"/>
            <w:r w:rsidRPr="001C2827">
              <w:rPr>
                <w:sz w:val="28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0C05BF" w:rsidRPr="001C2827" w:rsidRDefault="00864B0D" w:rsidP="00596B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2021- </w:t>
            </w:r>
            <w:r w:rsidR="000C05BF" w:rsidRPr="001C2827">
              <w:rPr>
                <w:sz w:val="28"/>
              </w:rPr>
              <w:t xml:space="preserve"> 202</w:t>
            </w:r>
            <w:r w:rsidR="004A3D59" w:rsidRPr="001C2827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="000C05BF" w:rsidRPr="001C2827">
              <w:rPr>
                <w:sz w:val="28"/>
              </w:rPr>
              <w:t>роки</w:t>
            </w:r>
            <w:proofErr w:type="spellEnd"/>
          </w:p>
        </w:tc>
      </w:tr>
      <w:tr w:rsidR="00EC7C10" w:rsidRPr="001C2827" w:rsidTr="00BF7C95">
        <w:trPr>
          <w:trHeight w:val="1050"/>
        </w:trPr>
        <w:tc>
          <w:tcPr>
            <w:tcW w:w="3761" w:type="dxa"/>
          </w:tcPr>
          <w:p w:rsidR="00EC7C10" w:rsidRPr="001C2827" w:rsidRDefault="00EC7C10" w:rsidP="00BF7C95">
            <w:pPr>
              <w:pStyle w:val="TableParagraph"/>
              <w:tabs>
                <w:tab w:val="left" w:pos="1411"/>
              </w:tabs>
              <w:ind w:right="94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lang w:val="ru-RU"/>
              </w:rPr>
              <w:t>Основні</w:t>
            </w:r>
            <w:proofErr w:type="spellEnd"/>
            <w:r w:rsidRPr="001C2827">
              <w:rPr>
                <w:sz w:val="28"/>
                <w:lang w:val="ru-RU"/>
              </w:rPr>
              <w:tab/>
            </w:r>
            <w:proofErr w:type="spellStart"/>
            <w:r w:rsidRPr="001C2827">
              <w:rPr>
                <w:spacing w:val="-4"/>
                <w:sz w:val="28"/>
                <w:lang w:val="ru-RU"/>
              </w:rPr>
              <w:t>джерела</w:t>
            </w:r>
            <w:proofErr w:type="spellEnd"/>
            <w:r w:rsidR="007321D5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фінансування</w:t>
            </w:r>
            <w:proofErr w:type="spellEnd"/>
            <w:r w:rsidR="00BF7C9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заходів</w:t>
            </w:r>
            <w:proofErr w:type="spellEnd"/>
          </w:p>
          <w:p w:rsidR="00EC7C10" w:rsidRPr="001C2827" w:rsidRDefault="00EC7C10" w:rsidP="00BF7C95">
            <w:pPr>
              <w:pStyle w:val="TableParagraph"/>
              <w:ind w:right="826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lang w:val="ru-RU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EC7C10" w:rsidRPr="001C2827" w:rsidRDefault="00596BA4" w:rsidP="00596BA4">
            <w:pPr>
              <w:pStyle w:val="TableParagraph"/>
              <w:tabs>
                <w:tab w:val="left" w:pos="1676"/>
                <w:tab w:val="left" w:pos="2975"/>
                <w:tab w:val="left" w:pos="4682"/>
              </w:tabs>
              <w:ind w:right="9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Обласний</w:t>
            </w:r>
            <w:proofErr w:type="spellEnd"/>
            <w:r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lang w:val="ru-RU"/>
              </w:rPr>
              <w:t>районний</w:t>
            </w:r>
            <w:proofErr w:type="spellEnd"/>
            <w:r>
              <w:rPr>
                <w:sz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lang w:val="ru-RU"/>
              </w:rPr>
              <w:t>селищний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EC7C10" w:rsidRPr="001C2827">
              <w:rPr>
                <w:sz w:val="28"/>
                <w:lang w:val="ru-RU"/>
              </w:rPr>
              <w:t>бюджети</w:t>
            </w:r>
            <w:proofErr w:type="spellEnd"/>
          </w:p>
          <w:p w:rsidR="00EC7C10" w:rsidRPr="001C2827" w:rsidRDefault="002C6D2C" w:rsidP="00596BA4">
            <w:pPr>
              <w:pStyle w:val="TableParagraph"/>
              <w:ind w:right="4480"/>
              <w:rPr>
                <w:sz w:val="28"/>
                <w:lang w:val="ru-RU"/>
              </w:rPr>
            </w:pPr>
            <w:proofErr w:type="spellStart"/>
            <w:r w:rsidRPr="001C2827">
              <w:rPr>
                <w:sz w:val="28"/>
                <w:lang w:val="ru-RU"/>
              </w:rPr>
              <w:t>І</w:t>
            </w:r>
            <w:r w:rsidR="00EC7C10" w:rsidRPr="001C2827">
              <w:rPr>
                <w:sz w:val="28"/>
                <w:lang w:val="ru-RU"/>
              </w:rPr>
              <w:t>нші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EC7C10" w:rsidRPr="001C2827">
              <w:rPr>
                <w:sz w:val="28"/>
                <w:lang w:val="ru-RU"/>
              </w:rPr>
              <w:t>джерела</w:t>
            </w:r>
            <w:proofErr w:type="spellEnd"/>
          </w:p>
        </w:tc>
      </w:tr>
      <w:tr w:rsidR="000C05BF" w:rsidRPr="001C2827" w:rsidTr="004A3D59">
        <w:trPr>
          <w:trHeight w:val="963"/>
        </w:trPr>
        <w:tc>
          <w:tcPr>
            <w:tcW w:w="3761" w:type="dxa"/>
          </w:tcPr>
          <w:p w:rsidR="000C05BF" w:rsidRPr="001C2827" w:rsidRDefault="006828C0" w:rsidP="006828C0">
            <w:pPr>
              <w:pStyle w:val="TableParagraph"/>
              <w:tabs>
                <w:tab w:val="left" w:pos="1576"/>
              </w:tabs>
              <w:ind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Обсяг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0C05BF" w:rsidRPr="001C2827">
              <w:rPr>
                <w:spacing w:val="-4"/>
                <w:sz w:val="28"/>
              </w:rPr>
              <w:t>коштів</w:t>
            </w:r>
            <w:proofErr w:type="spellEnd"/>
            <w:r w:rsidR="007321D5">
              <w:rPr>
                <w:spacing w:val="-4"/>
                <w:sz w:val="28"/>
                <w:lang w:val="uk-UA"/>
              </w:rPr>
              <w:t xml:space="preserve"> </w:t>
            </w:r>
            <w:proofErr w:type="spellStart"/>
            <w:r w:rsidR="000C05BF" w:rsidRPr="001C2827">
              <w:rPr>
                <w:sz w:val="28"/>
              </w:rPr>
              <w:t>селищного</w:t>
            </w:r>
            <w:proofErr w:type="spellEnd"/>
            <w:r>
              <w:rPr>
                <w:sz w:val="28"/>
                <w:lang w:val="uk-UA"/>
              </w:rPr>
              <w:t xml:space="preserve">  </w:t>
            </w:r>
            <w:proofErr w:type="spellStart"/>
            <w:r w:rsidR="000C05BF" w:rsidRPr="001C2827">
              <w:rPr>
                <w:sz w:val="28"/>
              </w:rPr>
              <w:t>бюджету</w:t>
            </w:r>
            <w:proofErr w:type="spellEnd"/>
          </w:p>
        </w:tc>
        <w:tc>
          <w:tcPr>
            <w:tcW w:w="6565" w:type="dxa"/>
          </w:tcPr>
          <w:p w:rsidR="000C05BF" w:rsidRPr="001C2827" w:rsidRDefault="000C05BF" w:rsidP="00596BA4">
            <w:pPr>
              <w:pStyle w:val="TableParagraph"/>
              <w:rPr>
                <w:sz w:val="28"/>
                <w:lang w:val="ru-RU"/>
              </w:rPr>
            </w:pPr>
            <w:r w:rsidRPr="001C2827">
              <w:rPr>
                <w:sz w:val="28"/>
                <w:lang w:val="ru-RU"/>
              </w:rPr>
              <w:t xml:space="preserve">у межах </w:t>
            </w:r>
            <w:proofErr w:type="spellStart"/>
            <w:r w:rsidRPr="001C2827">
              <w:rPr>
                <w:sz w:val="28"/>
                <w:lang w:val="ru-RU"/>
              </w:rPr>
              <w:t>кошторисних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призначень</w:t>
            </w:r>
            <w:proofErr w:type="spellEnd"/>
            <w:r w:rsidRPr="001C2827">
              <w:rPr>
                <w:sz w:val="28"/>
                <w:lang w:val="ru-RU"/>
              </w:rPr>
              <w:t xml:space="preserve">, </w:t>
            </w:r>
            <w:proofErr w:type="spellStart"/>
            <w:r w:rsidRPr="001C2827">
              <w:rPr>
                <w:sz w:val="28"/>
                <w:lang w:val="ru-RU"/>
              </w:rPr>
              <w:t>затверджених</w:t>
            </w:r>
            <w:proofErr w:type="spellEnd"/>
            <w:r w:rsidRPr="001C2827">
              <w:rPr>
                <w:sz w:val="28"/>
                <w:lang w:val="ru-RU"/>
              </w:rPr>
              <w:t xml:space="preserve"> на </w:t>
            </w:r>
            <w:proofErr w:type="spellStart"/>
            <w:r w:rsidRPr="001C2827">
              <w:rPr>
                <w:sz w:val="28"/>
                <w:lang w:val="ru-RU"/>
              </w:rPr>
              <w:t>відповідний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бюджетний</w:t>
            </w:r>
            <w:proofErr w:type="spellEnd"/>
            <w:r w:rsidR="007321D5">
              <w:rPr>
                <w:sz w:val="28"/>
                <w:lang w:val="ru-RU"/>
              </w:rPr>
              <w:t xml:space="preserve"> </w:t>
            </w:r>
            <w:proofErr w:type="spellStart"/>
            <w:r w:rsidRPr="001C2827">
              <w:rPr>
                <w:sz w:val="28"/>
                <w:lang w:val="ru-RU"/>
              </w:rPr>
              <w:t>період</w:t>
            </w:r>
            <w:proofErr w:type="spellEnd"/>
          </w:p>
        </w:tc>
      </w:tr>
      <w:tr w:rsidR="000C05BF" w:rsidRPr="001C2827" w:rsidTr="00BF7C95">
        <w:trPr>
          <w:trHeight w:val="557"/>
        </w:trPr>
        <w:tc>
          <w:tcPr>
            <w:tcW w:w="3761" w:type="dxa"/>
          </w:tcPr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0C05BF" w:rsidRPr="001C2827" w:rsidRDefault="000C05BF" w:rsidP="00BF7C95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C05BF" w:rsidRPr="001C2827" w:rsidRDefault="006828C0" w:rsidP="006828C0">
            <w:pPr>
              <w:pStyle w:val="TableParagraph"/>
              <w:tabs>
                <w:tab w:val="left" w:pos="2309"/>
              </w:tabs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Система </w:t>
            </w:r>
            <w:proofErr w:type="spellStart"/>
            <w:r w:rsidR="000C05BF" w:rsidRPr="001C2827">
              <w:rPr>
                <w:sz w:val="28"/>
                <w:lang w:val="ru-RU"/>
              </w:rPr>
              <w:t>організації</w:t>
            </w:r>
            <w:proofErr w:type="spellEnd"/>
          </w:p>
          <w:p w:rsidR="000C05BF" w:rsidRPr="001C2827" w:rsidRDefault="006828C0" w:rsidP="006828C0">
            <w:pPr>
              <w:pStyle w:val="TableParagraph"/>
              <w:tabs>
                <w:tab w:val="left" w:pos="2166"/>
              </w:tabs>
              <w:ind w:right="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контролю </w:t>
            </w:r>
            <w:r>
              <w:rPr>
                <w:spacing w:val="-9"/>
                <w:sz w:val="28"/>
                <w:lang w:val="ru-RU"/>
              </w:rPr>
              <w:t xml:space="preserve">за </w:t>
            </w:r>
            <w:proofErr w:type="spellStart"/>
            <w:r w:rsidR="000C05BF" w:rsidRPr="001C2827">
              <w:rPr>
                <w:sz w:val="28"/>
                <w:lang w:val="ru-RU"/>
              </w:rPr>
              <w:t>виконанням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0C05BF" w:rsidRPr="001C2827">
              <w:rPr>
                <w:sz w:val="28"/>
                <w:lang w:val="ru-RU"/>
              </w:rPr>
              <w:t>Програми</w:t>
            </w:r>
            <w:proofErr w:type="spellEnd"/>
          </w:p>
        </w:tc>
        <w:tc>
          <w:tcPr>
            <w:tcW w:w="6565" w:type="dxa"/>
          </w:tcPr>
          <w:p w:rsidR="000C05BF" w:rsidRDefault="000C05BF" w:rsidP="00596BA4">
            <w:pPr>
              <w:pStyle w:val="TableParagraph"/>
              <w:ind w:left="0" w:right="95"/>
              <w:rPr>
                <w:sz w:val="28"/>
                <w:lang w:val="ru-RU"/>
              </w:rPr>
            </w:pPr>
            <w:r w:rsidRPr="006828C0">
              <w:rPr>
                <w:sz w:val="28"/>
                <w:lang w:val="ru-RU"/>
              </w:rPr>
              <w:t xml:space="preserve">Контроль за </w:t>
            </w:r>
            <w:proofErr w:type="spellStart"/>
            <w:r w:rsidRPr="006828C0">
              <w:rPr>
                <w:sz w:val="28"/>
                <w:lang w:val="ru-RU"/>
              </w:rPr>
              <w:t>виконанням</w:t>
            </w:r>
            <w:proofErr w:type="spellEnd"/>
            <w:r w:rsidR="002C6D2C" w:rsidRPr="006828C0">
              <w:rPr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6828C0">
              <w:rPr>
                <w:sz w:val="28"/>
                <w:lang w:val="ru-RU"/>
              </w:rPr>
              <w:t>заходів</w:t>
            </w:r>
            <w:proofErr w:type="spellEnd"/>
            <w:r w:rsidR="002C6D2C" w:rsidRPr="006828C0">
              <w:rPr>
                <w:sz w:val="28"/>
                <w:lang w:val="ru-RU"/>
              </w:rPr>
              <w:t xml:space="preserve"> </w:t>
            </w:r>
            <w:r w:rsidR="0095392D">
              <w:rPr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sz w:val="28"/>
                <w:lang w:val="ru-RU"/>
              </w:rPr>
              <w:t>Програми</w:t>
            </w:r>
            <w:proofErr w:type="spellEnd"/>
            <w:proofErr w:type="gramEnd"/>
            <w:r w:rsidR="002C6D2C" w:rsidRPr="006828C0">
              <w:rPr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sz w:val="28"/>
                <w:lang w:val="ru-RU"/>
              </w:rPr>
              <w:t>здійснюють</w:t>
            </w:r>
            <w:proofErr w:type="spellEnd"/>
            <w:r w:rsidRPr="006828C0">
              <w:rPr>
                <w:sz w:val="28"/>
                <w:lang w:val="ru-RU"/>
              </w:rPr>
              <w:t>:</w:t>
            </w:r>
          </w:p>
          <w:p w:rsidR="00864B0D" w:rsidRPr="006828C0" w:rsidRDefault="00864B0D" w:rsidP="00596BA4">
            <w:pPr>
              <w:pStyle w:val="TableParagraph"/>
              <w:ind w:left="0" w:right="95"/>
              <w:rPr>
                <w:sz w:val="28"/>
                <w:lang w:val="ru-RU"/>
              </w:rPr>
            </w:pPr>
          </w:p>
          <w:p w:rsidR="000C05BF" w:rsidRDefault="000C05BF" w:rsidP="00596BA4">
            <w:pPr>
              <w:pStyle w:val="TableParagraph"/>
              <w:ind w:left="0" w:right="96"/>
              <w:rPr>
                <w:sz w:val="28"/>
                <w:lang w:val="ru-RU"/>
              </w:rPr>
            </w:pPr>
            <w:r w:rsidRPr="006828C0">
              <w:rPr>
                <w:sz w:val="28"/>
                <w:lang w:val="ru-RU"/>
              </w:rPr>
              <w:t xml:space="preserve">заступник </w:t>
            </w:r>
            <w:proofErr w:type="spellStart"/>
            <w:r w:rsidR="00C80AFF" w:rsidRPr="006828C0">
              <w:rPr>
                <w:sz w:val="28"/>
                <w:lang w:val="ru-RU"/>
              </w:rPr>
              <w:t>селищного</w:t>
            </w:r>
            <w:proofErr w:type="spellEnd"/>
            <w:r w:rsidR="002C6D2C" w:rsidRPr="006828C0">
              <w:rPr>
                <w:sz w:val="28"/>
                <w:lang w:val="ru-RU"/>
              </w:rPr>
              <w:t xml:space="preserve"> </w:t>
            </w:r>
            <w:proofErr w:type="spellStart"/>
            <w:r w:rsidR="00C80AFF" w:rsidRPr="006828C0">
              <w:rPr>
                <w:sz w:val="28"/>
                <w:lang w:val="ru-RU"/>
              </w:rPr>
              <w:t>голови</w:t>
            </w:r>
            <w:proofErr w:type="spellEnd"/>
            <w:r w:rsidR="0095392D">
              <w:rPr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sz w:val="28"/>
                <w:lang w:val="ru-RU"/>
              </w:rPr>
              <w:t>згідно</w:t>
            </w:r>
            <w:proofErr w:type="spellEnd"/>
            <w:r w:rsidR="002C6D2C" w:rsidRPr="006828C0">
              <w:rPr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sz w:val="28"/>
                <w:lang w:val="ru-RU"/>
              </w:rPr>
              <w:t>функціонального</w:t>
            </w:r>
            <w:proofErr w:type="spellEnd"/>
            <w:r w:rsidR="002C6D2C" w:rsidRPr="006828C0">
              <w:rPr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sz w:val="28"/>
                <w:lang w:val="ru-RU"/>
              </w:rPr>
              <w:t>розподілу</w:t>
            </w:r>
            <w:proofErr w:type="spellEnd"/>
            <w:r w:rsidR="002C6D2C" w:rsidRPr="006828C0">
              <w:rPr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sz w:val="28"/>
                <w:lang w:val="ru-RU"/>
              </w:rPr>
              <w:t>обов'язків</w:t>
            </w:r>
            <w:proofErr w:type="spellEnd"/>
            <w:r w:rsidRPr="006828C0">
              <w:rPr>
                <w:sz w:val="28"/>
                <w:lang w:val="ru-RU"/>
              </w:rPr>
              <w:t>;</w:t>
            </w:r>
          </w:p>
          <w:p w:rsidR="00864B0D" w:rsidRPr="006828C0" w:rsidRDefault="00864B0D" w:rsidP="00596BA4">
            <w:pPr>
              <w:pStyle w:val="TableParagraph"/>
              <w:ind w:left="0" w:right="96"/>
              <w:rPr>
                <w:sz w:val="28"/>
                <w:lang w:val="ru-RU"/>
              </w:rPr>
            </w:pPr>
          </w:p>
          <w:p w:rsidR="0095392D" w:rsidRPr="0095392D" w:rsidRDefault="000C05BF" w:rsidP="0095392D">
            <w:pPr>
              <w:tabs>
                <w:tab w:val="left" w:pos="160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828C0">
              <w:rPr>
                <w:rFonts w:ascii="Times New Roman" w:hAnsi="Times New Roman" w:cs="Times New Roman"/>
                <w:sz w:val="28"/>
                <w:lang w:val="ru-RU"/>
              </w:rPr>
              <w:t>постійна</w:t>
            </w:r>
            <w:proofErr w:type="spellEnd"/>
            <w:r w:rsidR="002C6D2C" w:rsidRPr="006828C0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Pr="006828C0">
              <w:rPr>
                <w:rFonts w:ascii="Times New Roman" w:hAnsi="Times New Roman" w:cs="Times New Roman"/>
                <w:sz w:val="28"/>
                <w:lang w:val="ru-RU"/>
              </w:rPr>
              <w:t>комісія</w:t>
            </w:r>
            <w:proofErr w:type="spellEnd"/>
            <w:proofErr w:type="gramEnd"/>
            <w:r w:rsidR="002C6D2C" w:rsidRPr="006828C0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95392D">
              <w:rPr>
                <w:rFonts w:ascii="Times New Roman" w:hAnsi="Times New Roman" w:cs="Times New Roman"/>
                <w:sz w:val="28"/>
                <w:lang w:val="ru-RU"/>
              </w:rPr>
              <w:t>Вигодської</w:t>
            </w:r>
            <w:proofErr w:type="spellEnd"/>
            <w:r w:rsidR="0095392D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828C0">
              <w:rPr>
                <w:rFonts w:ascii="Times New Roman" w:hAnsi="Times New Roman" w:cs="Times New Roman"/>
                <w:sz w:val="28"/>
                <w:lang w:val="ru-RU"/>
              </w:rPr>
              <w:t>селищної</w:t>
            </w:r>
            <w:proofErr w:type="spellEnd"/>
            <w:r w:rsidRPr="006828C0">
              <w:rPr>
                <w:rFonts w:ascii="Times New Roman" w:hAnsi="Times New Roman" w:cs="Times New Roman"/>
                <w:sz w:val="28"/>
                <w:lang w:val="ru-RU"/>
              </w:rPr>
              <w:t xml:space="preserve"> ради з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промисловості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будівництва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господарства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благоустрою та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регулювання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="0095392D" w:rsidRPr="009539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828C0" w:rsidRPr="0095392D" w:rsidRDefault="006828C0" w:rsidP="00596BA4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F4706" w:rsidRPr="006828C0" w:rsidRDefault="008F4706" w:rsidP="00596BA4">
            <w:pPr>
              <w:pStyle w:val="TableParagraph"/>
              <w:ind w:right="95"/>
              <w:rPr>
                <w:sz w:val="28"/>
                <w:lang w:val="uk-UA"/>
              </w:rPr>
            </w:pPr>
          </w:p>
          <w:p w:rsidR="000C05BF" w:rsidRPr="00864B0D" w:rsidRDefault="000C05BF" w:rsidP="00596BA4">
            <w:pPr>
              <w:pStyle w:val="TableParagraph"/>
              <w:ind w:right="95"/>
              <w:rPr>
                <w:sz w:val="28"/>
                <w:lang w:val="uk-UA"/>
              </w:rPr>
            </w:pPr>
            <w:r w:rsidRPr="00864B0D">
              <w:rPr>
                <w:sz w:val="28"/>
                <w:lang w:val="uk-UA"/>
              </w:rPr>
              <w:t>Моніторинг в динаміці</w:t>
            </w:r>
            <w:r w:rsidR="002C6D2C" w:rsidRPr="00864B0D">
              <w:rPr>
                <w:sz w:val="28"/>
                <w:lang w:val="uk-UA"/>
              </w:rPr>
              <w:t xml:space="preserve"> </w:t>
            </w:r>
            <w:r w:rsidRPr="00864B0D">
              <w:rPr>
                <w:sz w:val="28"/>
                <w:lang w:val="uk-UA"/>
              </w:rPr>
              <w:t>виконання</w:t>
            </w:r>
            <w:r w:rsidR="002C6D2C" w:rsidRPr="00864B0D">
              <w:rPr>
                <w:sz w:val="28"/>
                <w:lang w:val="uk-UA"/>
              </w:rPr>
              <w:t xml:space="preserve"> </w:t>
            </w:r>
            <w:r w:rsidRPr="00864B0D">
              <w:rPr>
                <w:sz w:val="28"/>
                <w:lang w:val="uk-UA"/>
              </w:rPr>
              <w:t>заходів</w:t>
            </w:r>
            <w:r w:rsidR="002C6D2C" w:rsidRPr="00864B0D">
              <w:rPr>
                <w:sz w:val="28"/>
                <w:lang w:val="uk-UA"/>
              </w:rPr>
              <w:t xml:space="preserve"> </w:t>
            </w:r>
            <w:r w:rsidRPr="00864B0D">
              <w:rPr>
                <w:sz w:val="28"/>
                <w:lang w:val="uk-UA"/>
              </w:rPr>
              <w:lastRenderedPageBreak/>
              <w:t>забезпечує</w:t>
            </w:r>
            <w:r w:rsidR="002C6D2C" w:rsidRPr="00864B0D">
              <w:rPr>
                <w:sz w:val="28"/>
                <w:lang w:val="uk-UA"/>
              </w:rPr>
              <w:t xml:space="preserve"> </w:t>
            </w:r>
            <w:r w:rsidR="00864B0D">
              <w:rPr>
                <w:sz w:val="28"/>
                <w:lang w:val="uk-UA"/>
              </w:rPr>
              <w:t>в</w:t>
            </w:r>
            <w:r w:rsidRPr="00864B0D">
              <w:rPr>
                <w:sz w:val="28"/>
                <w:lang w:val="uk-UA"/>
              </w:rPr>
              <w:t>ідділ</w:t>
            </w:r>
            <w:r w:rsidR="002C6D2C" w:rsidRPr="00864B0D">
              <w:rPr>
                <w:sz w:val="28"/>
                <w:lang w:val="uk-UA"/>
              </w:rPr>
              <w:t xml:space="preserve"> </w:t>
            </w:r>
            <w:r w:rsidR="008F4706" w:rsidRPr="00864B0D">
              <w:rPr>
                <w:sz w:val="28"/>
                <w:szCs w:val="28"/>
                <w:lang w:val="uk-UA"/>
              </w:rPr>
              <w:t xml:space="preserve">житлово – </w:t>
            </w:r>
            <w:r w:rsidR="00864B0D" w:rsidRPr="00864B0D">
              <w:rPr>
                <w:sz w:val="28"/>
                <w:szCs w:val="28"/>
                <w:lang w:val="uk-UA"/>
              </w:rPr>
              <w:t>ко</w:t>
            </w:r>
            <w:r w:rsidR="002C6D2C" w:rsidRPr="00864B0D">
              <w:rPr>
                <w:sz w:val="28"/>
                <w:szCs w:val="28"/>
                <w:lang w:val="uk-UA"/>
              </w:rPr>
              <w:t xml:space="preserve">мунального </w:t>
            </w:r>
            <w:r w:rsidR="008F4706" w:rsidRPr="00864B0D">
              <w:rPr>
                <w:sz w:val="28"/>
                <w:szCs w:val="28"/>
                <w:lang w:val="uk-UA"/>
              </w:rPr>
              <w:t>господарства, капітального</w:t>
            </w:r>
            <w:r w:rsidR="002C6D2C" w:rsidRPr="00864B0D">
              <w:rPr>
                <w:sz w:val="28"/>
                <w:szCs w:val="28"/>
                <w:lang w:val="uk-UA"/>
              </w:rPr>
              <w:t xml:space="preserve"> </w:t>
            </w:r>
            <w:r w:rsidR="008F4706" w:rsidRPr="00864B0D">
              <w:rPr>
                <w:sz w:val="28"/>
                <w:szCs w:val="28"/>
                <w:lang w:val="uk-UA"/>
              </w:rPr>
              <w:t>будівництва, архітектури, містобудування  та  комунального  майна</w:t>
            </w:r>
            <w:r w:rsidR="0095392D">
              <w:rPr>
                <w:sz w:val="28"/>
                <w:szCs w:val="28"/>
                <w:lang w:val="uk-UA"/>
              </w:rPr>
              <w:t xml:space="preserve"> апарату </w:t>
            </w:r>
            <w:r w:rsidR="002C6D2C" w:rsidRPr="00864B0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4B0D">
              <w:rPr>
                <w:sz w:val="28"/>
                <w:lang w:val="uk-UA"/>
              </w:rPr>
              <w:t>Вигодської</w:t>
            </w:r>
            <w:proofErr w:type="spellEnd"/>
            <w:r w:rsidR="002C6D2C" w:rsidRPr="00864B0D">
              <w:rPr>
                <w:sz w:val="28"/>
                <w:lang w:val="uk-UA"/>
              </w:rPr>
              <w:t xml:space="preserve"> </w:t>
            </w:r>
            <w:r w:rsidRPr="00864B0D">
              <w:rPr>
                <w:sz w:val="28"/>
                <w:lang w:val="uk-UA"/>
              </w:rPr>
              <w:t>селищної</w:t>
            </w:r>
            <w:r w:rsidR="002C6D2C" w:rsidRPr="00864B0D">
              <w:rPr>
                <w:sz w:val="28"/>
                <w:lang w:val="uk-UA"/>
              </w:rPr>
              <w:t xml:space="preserve"> </w:t>
            </w:r>
            <w:r w:rsidRPr="00864B0D">
              <w:rPr>
                <w:sz w:val="28"/>
                <w:lang w:val="uk-UA"/>
              </w:rPr>
              <w:t xml:space="preserve"> ради.</w:t>
            </w:r>
          </w:p>
        </w:tc>
      </w:tr>
    </w:tbl>
    <w:p w:rsidR="00292446" w:rsidRDefault="00292446" w:rsidP="007214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3D" w:rsidRDefault="002E083D" w:rsidP="007214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73" w:rsidRPr="001C2827" w:rsidRDefault="000A229B" w:rsidP="00BF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b/>
          <w:sz w:val="28"/>
          <w:szCs w:val="28"/>
        </w:rPr>
        <w:t>1</w:t>
      </w:r>
      <w:r w:rsidR="00721473" w:rsidRPr="001C2827">
        <w:rPr>
          <w:rFonts w:ascii="Times New Roman" w:hAnsi="Times New Roman" w:cs="Times New Roman"/>
          <w:b/>
          <w:sz w:val="28"/>
          <w:szCs w:val="28"/>
        </w:rPr>
        <w:t>. Загальн</w:t>
      </w:r>
      <w:r w:rsidRPr="001C2827">
        <w:rPr>
          <w:rFonts w:ascii="Times New Roman" w:hAnsi="Times New Roman" w:cs="Times New Roman"/>
          <w:b/>
          <w:sz w:val="28"/>
          <w:szCs w:val="28"/>
        </w:rPr>
        <w:t>і</w:t>
      </w:r>
      <w:r w:rsidR="00721473" w:rsidRPr="001C2827">
        <w:rPr>
          <w:rFonts w:ascii="Times New Roman" w:hAnsi="Times New Roman" w:cs="Times New Roman"/>
          <w:b/>
          <w:sz w:val="28"/>
          <w:szCs w:val="28"/>
        </w:rPr>
        <w:t xml:space="preserve"> положення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Програма з утримання ямкового, поточного, капітального ремонту автомобільних доріг на території населених пунктів </w:t>
      </w:r>
      <w:proofErr w:type="spellStart"/>
      <w:r w:rsidR="00716001" w:rsidRPr="001C2827">
        <w:rPr>
          <w:rFonts w:ascii="Times New Roman" w:hAnsi="Times New Roman" w:cs="Times New Roman"/>
          <w:sz w:val="28"/>
          <w:szCs w:val="28"/>
        </w:rPr>
        <w:t>Вигод</w:t>
      </w:r>
      <w:r w:rsidRPr="001C2827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C80AFF" w:rsidRPr="001C2827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C2827">
        <w:rPr>
          <w:rFonts w:ascii="Times New Roman" w:hAnsi="Times New Roman" w:cs="Times New Roman"/>
          <w:sz w:val="28"/>
          <w:szCs w:val="28"/>
        </w:rPr>
        <w:t xml:space="preserve"> (далі - Програма) покликана вирішити проблемні питання стану та облаштування вулиц</w:t>
      </w:r>
      <w:r w:rsidR="00864B0D">
        <w:rPr>
          <w:rFonts w:ascii="Times New Roman" w:hAnsi="Times New Roman" w:cs="Times New Roman"/>
          <w:sz w:val="28"/>
          <w:szCs w:val="28"/>
        </w:rPr>
        <w:t>ь і доріг комунальної власності</w:t>
      </w:r>
      <w:r w:rsidR="009F34A2" w:rsidRPr="001C2827">
        <w:rPr>
          <w:rFonts w:ascii="Times New Roman" w:hAnsi="Times New Roman" w:cs="Times New Roman"/>
          <w:sz w:val="28"/>
          <w:szCs w:val="28"/>
        </w:rPr>
        <w:t xml:space="preserve">, місцевого  значення </w:t>
      </w:r>
      <w:r w:rsidRPr="001C2827">
        <w:rPr>
          <w:rFonts w:ascii="Times New Roman" w:hAnsi="Times New Roman" w:cs="Times New Roman"/>
          <w:sz w:val="28"/>
          <w:szCs w:val="28"/>
        </w:rPr>
        <w:t>населених пунктів громади.</w:t>
      </w:r>
    </w:p>
    <w:p w:rsidR="00721473" w:rsidRPr="001C2827" w:rsidRDefault="00721473" w:rsidP="00BF7C95">
      <w:pPr>
        <w:tabs>
          <w:tab w:val="left" w:pos="0"/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Мережа автомобільних доріг є невід'ємною частиною єдиної транспортної системи, що забезпечує роботу всіх галузей промисловості і сільського господарства, соціальний розвиток суспільства. Крім того, забезпечується рівномірний наземний доступ у різні місця району, області, країни, а також безпечне та надійне переміщення людей і транспортування товарів із належною ефективністю. Автомобільні дороги є однією з підсистем економічної системи країни, вони є суспільним продуктом та мають важливе значення.</w:t>
      </w:r>
    </w:p>
    <w:p w:rsidR="00721473" w:rsidRPr="001C2827" w:rsidRDefault="00721473" w:rsidP="00BF7C95">
      <w:pPr>
        <w:tabs>
          <w:tab w:val="left" w:pos="6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Основою дл</w:t>
      </w:r>
      <w:r w:rsidR="00076B95">
        <w:rPr>
          <w:rFonts w:ascii="Times New Roman" w:hAnsi="Times New Roman" w:cs="Times New Roman"/>
          <w:sz w:val="28"/>
          <w:szCs w:val="28"/>
        </w:rPr>
        <w:t>я розроблення даної Програми є з</w:t>
      </w:r>
      <w:r w:rsidRPr="001C2827">
        <w:rPr>
          <w:rFonts w:ascii="Times New Roman" w:hAnsi="Times New Roman" w:cs="Times New Roman"/>
          <w:sz w:val="28"/>
          <w:szCs w:val="28"/>
        </w:rPr>
        <w:t>акон</w:t>
      </w:r>
      <w:r w:rsidR="00076B95">
        <w:rPr>
          <w:rFonts w:ascii="Times New Roman" w:hAnsi="Times New Roman" w:cs="Times New Roman"/>
          <w:sz w:val="28"/>
          <w:szCs w:val="28"/>
        </w:rPr>
        <w:t>и</w:t>
      </w:r>
      <w:r w:rsidRPr="001C2827">
        <w:rPr>
          <w:rFonts w:ascii="Times New Roman" w:hAnsi="Times New Roman" w:cs="Times New Roman"/>
          <w:sz w:val="28"/>
          <w:szCs w:val="28"/>
        </w:rPr>
        <w:t xml:space="preserve"> України «Про автомобільні дороги», «Про дорожній рух», «Про транспорт», «Про автомобільний транспорт», «Про джерела фінансування дорожнього господарства України», Постанова Кабінету Міністрів України </w:t>
      </w:r>
      <w:r w:rsidR="00076B95">
        <w:rPr>
          <w:rFonts w:ascii="Times New Roman" w:hAnsi="Times New Roman" w:cs="Times New Roman"/>
          <w:sz w:val="28"/>
          <w:szCs w:val="28"/>
        </w:rPr>
        <w:t>30</w:t>
      </w:r>
      <w:r w:rsidRPr="001C2827">
        <w:rPr>
          <w:rFonts w:ascii="Times New Roman" w:hAnsi="Times New Roman" w:cs="Times New Roman"/>
          <w:sz w:val="28"/>
          <w:szCs w:val="28"/>
        </w:rPr>
        <w:t>.0</w:t>
      </w:r>
      <w:r w:rsidR="00076B95">
        <w:rPr>
          <w:rFonts w:ascii="Times New Roman" w:hAnsi="Times New Roman" w:cs="Times New Roman"/>
          <w:sz w:val="28"/>
          <w:szCs w:val="28"/>
        </w:rPr>
        <w:t>3.1994</w:t>
      </w:r>
      <w:r w:rsidRPr="001C2827">
        <w:rPr>
          <w:rFonts w:ascii="Times New Roman" w:hAnsi="Times New Roman" w:cs="Times New Roman"/>
          <w:sz w:val="28"/>
          <w:szCs w:val="28"/>
        </w:rPr>
        <w:t xml:space="preserve"> №198 «Про затвердження Єдиних правил ремонту і утримання автомобільних доріг, вулиць, залізничних переїздів, правил користування ними та охорони» </w:t>
      </w:r>
      <w:r w:rsidR="00076B95">
        <w:rPr>
          <w:rFonts w:ascii="Times New Roman" w:hAnsi="Times New Roman" w:cs="Times New Roman"/>
          <w:sz w:val="28"/>
          <w:szCs w:val="28"/>
        </w:rPr>
        <w:t>.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Програма визначає мету, завдання, шляхи і засоби розв’язання проблеми, фінансове забезпечення, очікуванні результати виконання, заходи по виконанню Програми щодо об’єктів дорожньо-транспортної інфраструктури громади на 2021</w:t>
      </w:r>
      <w:r w:rsidR="004A3D59" w:rsidRPr="001C2827">
        <w:rPr>
          <w:rFonts w:ascii="Times New Roman" w:hAnsi="Times New Roman" w:cs="Times New Roman"/>
          <w:sz w:val="28"/>
          <w:szCs w:val="28"/>
        </w:rPr>
        <w:t>-2025</w:t>
      </w:r>
      <w:r w:rsidRPr="001C2827">
        <w:rPr>
          <w:rFonts w:ascii="Times New Roman" w:hAnsi="Times New Roman" w:cs="Times New Roman"/>
          <w:sz w:val="28"/>
          <w:szCs w:val="28"/>
        </w:rPr>
        <w:t xml:space="preserve"> р</w:t>
      </w:r>
      <w:r w:rsidR="00890551" w:rsidRPr="001C2827">
        <w:rPr>
          <w:rFonts w:ascii="Times New Roman" w:hAnsi="Times New Roman" w:cs="Times New Roman"/>
          <w:sz w:val="28"/>
          <w:szCs w:val="28"/>
        </w:rPr>
        <w:t>оки,</w:t>
      </w:r>
      <w:r w:rsidRPr="001C2827">
        <w:rPr>
          <w:rFonts w:ascii="Times New Roman" w:hAnsi="Times New Roman" w:cs="Times New Roman"/>
          <w:sz w:val="28"/>
          <w:szCs w:val="28"/>
        </w:rPr>
        <w:t xml:space="preserve"> з метою створення належних умов праці, проживання, відпочинку і, в кінцевому результаті, зростання добробуту громадян.</w:t>
      </w:r>
    </w:p>
    <w:p w:rsidR="00EC7C10" w:rsidRPr="001C2827" w:rsidRDefault="00EC7C10" w:rsidP="00BF7C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73" w:rsidRPr="001C2827" w:rsidRDefault="00721473" w:rsidP="00BF7C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b/>
          <w:sz w:val="28"/>
          <w:szCs w:val="28"/>
        </w:rPr>
        <w:t>2. Мета Програми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На сьогодні експлуатаційний стан більшості доріг місцевого</w:t>
      </w:r>
      <w:r w:rsidR="009F34A2" w:rsidRPr="001C2827">
        <w:rPr>
          <w:rFonts w:ascii="Times New Roman" w:hAnsi="Times New Roman" w:cs="Times New Roman"/>
          <w:sz w:val="28"/>
          <w:szCs w:val="28"/>
        </w:rPr>
        <w:t>, комунального</w:t>
      </w:r>
      <w:r w:rsidRPr="001C2827">
        <w:rPr>
          <w:rFonts w:ascii="Times New Roman" w:hAnsi="Times New Roman" w:cs="Times New Roman"/>
          <w:sz w:val="28"/>
          <w:szCs w:val="28"/>
        </w:rPr>
        <w:t xml:space="preserve"> значення є незадовільним. Практично </w:t>
      </w:r>
      <w:r w:rsidR="009F34A2" w:rsidRPr="001C2827">
        <w:rPr>
          <w:rFonts w:ascii="Times New Roman" w:hAnsi="Times New Roman" w:cs="Times New Roman"/>
          <w:sz w:val="28"/>
          <w:szCs w:val="28"/>
        </w:rPr>
        <w:t>4</w:t>
      </w:r>
      <w:r w:rsidRPr="001C2827">
        <w:rPr>
          <w:rFonts w:ascii="Times New Roman" w:hAnsi="Times New Roman" w:cs="Times New Roman"/>
          <w:sz w:val="28"/>
          <w:szCs w:val="28"/>
        </w:rPr>
        <w:t xml:space="preserve">0 % з них уражено </w:t>
      </w:r>
      <w:proofErr w:type="spellStart"/>
      <w:r w:rsidRPr="001C2827">
        <w:rPr>
          <w:rFonts w:ascii="Times New Roman" w:hAnsi="Times New Roman" w:cs="Times New Roman"/>
          <w:sz w:val="28"/>
          <w:szCs w:val="28"/>
        </w:rPr>
        <w:t>ямковістю</w:t>
      </w:r>
      <w:proofErr w:type="spellEnd"/>
      <w:r w:rsidRPr="001C2827">
        <w:rPr>
          <w:rFonts w:ascii="Times New Roman" w:hAnsi="Times New Roman" w:cs="Times New Roman"/>
          <w:sz w:val="28"/>
          <w:szCs w:val="28"/>
        </w:rPr>
        <w:t xml:space="preserve">, а окремі ділянки доріг– є аварійно небезпечними та потребують </w:t>
      </w:r>
      <w:r w:rsidRPr="001C2827">
        <w:rPr>
          <w:rFonts w:ascii="Times New Roman" w:hAnsi="Times New Roman" w:cs="Times New Roman"/>
          <w:sz w:val="28"/>
          <w:szCs w:val="28"/>
        </w:rPr>
        <w:lastRenderedPageBreak/>
        <w:t>термінового поточного ремонту. Такий стан</w:t>
      </w:r>
      <w:r w:rsidR="00864B0D">
        <w:rPr>
          <w:rFonts w:ascii="Times New Roman" w:hAnsi="Times New Roman" w:cs="Times New Roman"/>
          <w:sz w:val="28"/>
          <w:szCs w:val="28"/>
        </w:rPr>
        <w:t xml:space="preserve"> </w:t>
      </w:r>
      <w:r w:rsidRPr="001C2827">
        <w:rPr>
          <w:rFonts w:ascii="Times New Roman" w:hAnsi="Times New Roman" w:cs="Times New Roman"/>
          <w:sz w:val="28"/>
          <w:szCs w:val="28"/>
        </w:rPr>
        <w:t>автомобільних доріг гальмує соціально-економічний</w:t>
      </w:r>
      <w:r w:rsidR="00864B0D">
        <w:rPr>
          <w:rFonts w:ascii="Times New Roman" w:hAnsi="Times New Roman" w:cs="Times New Roman"/>
          <w:sz w:val="28"/>
          <w:szCs w:val="28"/>
        </w:rPr>
        <w:t xml:space="preserve"> </w:t>
      </w:r>
      <w:r w:rsidRPr="001C2827">
        <w:rPr>
          <w:rFonts w:ascii="Times New Roman" w:hAnsi="Times New Roman" w:cs="Times New Roman"/>
          <w:sz w:val="28"/>
          <w:szCs w:val="28"/>
        </w:rPr>
        <w:t>розвиток громади, негативно впливає на розвиток галузей, створює соціальну напругу та небезпеку при перевезені пасажирів автобусами, термінових виїздів швидкої допомоги.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Зважаючи на незадовільний техніко-експлуатаційний стан більшості автомобільних доріг, основною метою Програми є збереження у 202</w:t>
      </w:r>
      <w:r w:rsidR="004A69E8" w:rsidRPr="001C2827">
        <w:rPr>
          <w:rFonts w:ascii="Times New Roman" w:hAnsi="Times New Roman" w:cs="Times New Roman"/>
          <w:sz w:val="28"/>
          <w:szCs w:val="28"/>
        </w:rPr>
        <w:t>1-2025</w:t>
      </w:r>
      <w:r w:rsidRPr="001C2827">
        <w:rPr>
          <w:rFonts w:ascii="Times New Roman" w:hAnsi="Times New Roman" w:cs="Times New Roman"/>
          <w:sz w:val="28"/>
          <w:szCs w:val="28"/>
        </w:rPr>
        <w:t>ро</w:t>
      </w:r>
      <w:r w:rsidR="00716001" w:rsidRPr="001C2827">
        <w:rPr>
          <w:rFonts w:ascii="Times New Roman" w:hAnsi="Times New Roman" w:cs="Times New Roman"/>
          <w:sz w:val="28"/>
          <w:szCs w:val="28"/>
        </w:rPr>
        <w:t>ках</w:t>
      </w:r>
      <w:r w:rsidRPr="001C2827">
        <w:rPr>
          <w:rFonts w:ascii="Times New Roman" w:hAnsi="Times New Roman" w:cs="Times New Roman"/>
          <w:sz w:val="28"/>
          <w:szCs w:val="28"/>
        </w:rPr>
        <w:t xml:space="preserve"> існуючої мережі автомобільних доріг загального користування:</w:t>
      </w:r>
    </w:p>
    <w:p w:rsidR="00721473" w:rsidRPr="001C2827" w:rsidRDefault="00721473" w:rsidP="00BF7C95">
      <w:pPr>
        <w:tabs>
          <w:tab w:val="left" w:pos="-140"/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покращення стану дорожнього покриття вулиць та автомобільних доріг комунальної власності за рахунок коштів обласного, районного та селищн</w:t>
      </w:r>
      <w:r w:rsidR="00716001" w:rsidRPr="001C2827">
        <w:rPr>
          <w:rFonts w:ascii="Times New Roman" w:hAnsi="Times New Roman" w:cs="Times New Roman"/>
          <w:sz w:val="28"/>
          <w:szCs w:val="28"/>
        </w:rPr>
        <w:t xml:space="preserve">ого </w:t>
      </w:r>
      <w:r w:rsidRPr="001C2827">
        <w:rPr>
          <w:rFonts w:ascii="Times New Roman" w:hAnsi="Times New Roman" w:cs="Times New Roman"/>
          <w:sz w:val="28"/>
          <w:szCs w:val="28"/>
        </w:rPr>
        <w:t xml:space="preserve">бюджетів, що позитивно вплине на соціально-економічний розвиток </w:t>
      </w:r>
      <w:proofErr w:type="spellStart"/>
      <w:r w:rsidR="00716001" w:rsidRPr="001C2827">
        <w:rPr>
          <w:rFonts w:ascii="Times New Roman" w:hAnsi="Times New Roman" w:cs="Times New Roman"/>
          <w:sz w:val="28"/>
          <w:szCs w:val="28"/>
        </w:rPr>
        <w:t>Вигод</w:t>
      </w:r>
      <w:r w:rsidRPr="001C2827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1C2827">
        <w:rPr>
          <w:rFonts w:ascii="Times New Roman" w:hAnsi="Times New Roman" w:cs="Times New Roman"/>
          <w:sz w:val="28"/>
          <w:szCs w:val="28"/>
        </w:rPr>
        <w:t xml:space="preserve"> </w:t>
      </w:r>
      <w:r w:rsidR="00076B95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Pr="001C2827">
        <w:rPr>
          <w:rFonts w:ascii="Times New Roman" w:hAnsi="Times New Roman" w:cs="Times New Roman"/>
          <w:sz w:val="28"/>
          <w:szCs w:val="28"/>
        </w:rPr>
        <w:t>;</w:t>
      </w:r>
    </w:p>
    <w:p w:rsidR="00721473" w:rsidRPr="001C2827" w:rsidRDefault="00721473" w:rsidP="00BF7C95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збереження наявної мережі автомобільних доріг загального користування з доведенням термінів експлуатації дорожнього покриття до міжремонтних строків;</w:t>
      </w:r>
    </w:p>
    <w:p w:rsidR="00721473" w:rsidRPr="001C2827" w:rsidRDefault="00721473" w:rsidP="00BF7C95">
      <w:pPr>
        <w:shd w:val="clear" w:color="auto" w:fill="FFFFFF"/>
        <w:tabs>
          <w:tab w:val="left" w:pos="1128"/>
        </w:tabs>
        <w:spacing w:after="0" w:line="240" w:lineRule="auto"/>
        <w:ind w:left="24" w:right="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розвиток дорожньої інфраструктури та створення безпечних умов</w:t>
      </w:r>
      <w:r w:rsidRPr="001C2827">
        <w:rPr>
          <w:rFonts w:ascii="Times New Roman" w:hAnsi="Times New Roman" w:cs="Times New Roman"/>
          <w:sz w:val="28"/>
          <w:szCs w:val="28"/>
        </w:rPr>
        <w:br/>
        <w:t>дорожнього руху на території громади;</w:t>
      </w:r>
    </w:p>
    <w:p w:rsidR="00721473" w:rsidRDefault="00864B0D" w:rsidP="00BF7C95">
      <w:pPr>
        <w:shd w:val="clear" w:color="auto" w:fill="FFFFFF"/>
        <w:tabs>
          <w:tab w:val="left" w:pos="975"/>
        </w:tabs>
        <w:spacing w:after="0" w:line="240" w:lineRule="auto"/>
        <w:ind w:left="29"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</w:t>
      </w:r>
      <w:r w:rsidR="00721473" w:rsidRPr="001C2827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="00721473" w:rsidRPr="001C2827">
        <w:rPr>
          <w:rFonts w:ascii="Times New Roman" w:hAnsi="Times New Roman" w:cs="Times New Roman"/>
          <w:sz w:val="28"/>
          <w:szCs w:val="28"/>
        </w:rPr>
        <w:t xml:space="preserve"> інтересів населення, об'єктів виробництва, підприємств, установ, організацій громади незалежно від форм власності шляхом покращення сполучення.</w:t>
      </w:r>
    </w:p>
    <w:p w:rsidR="00BF7C95" w:rsidRPr="001C2827" w:rsidRDefault="00BF7C95" w:rsidP="00BF7C95">
      <w:pPr>
        <w:shd w:val="clear" w:color="auto" w:fill="FFFFFF"/>
        <w:tabs>
          <w:tab w:val="left" w:pos="975"/>
        </w:tabs>
        <w:spacing w:after="0" w:line="240" w:lineRule="auto"/>
        <w:ind w:left="29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721473" w:rsidRPr="001C2827" w:rsidRDefault="00721473" w:rsidP="00BF7C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b/>
          <w:sz w:val="28"/>
          <w:szCs w:val="28"/>
        </w:rPr>
        <w:t>3. Основні завдання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В основу проекту Програми покладено розв’язання проблем підвищення матеріального добробуту населення, покращення умов життя та створення можливостей для розвитку економіки громади за рахунок удосконалення транспортно-дорожньої інфраструктури, максимальне задіяння потенційних можливостей громади.</w:t>
      </w:r>
    </w:p>
    <w:p w:rsidR="00721473" w:rsidRPr="001C2827" w:rsidRDefault="00721473" w:rsidP="00BF7C95">
      <w:pPr>
        <w:tabs>
          <w:tab w:val="left" w:pos="-140"/>
          <w:tab w:val="left" w:pos="7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721473" w:rsidRPr="001C2827" w:rsidRDefault="00721473" w:rsidP="00BF7C95">
      <w:pPr>
        <w:numPr>
          <w:ilvl w:val="0"/>
          <w:numId w:val="1"/>
        </w:numPr>
        <w:tabs>
          <w:tab w:val="left" w:pos="-140"/>
          <w:tab w:val="left" w:pos="7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      - забезпечення належного утримання та ефективної експлуатації доріг в межах</w:t>
      </w:r>
      <w:r w:rsidR="00560713">
        <w:rPr>
          <w:rFonts w:ascii="Times New Roman" w:hAnsi="Times New Roman" w:cs="Times New Roman"/>
          <w:sz w:val="28"/>
          <w:szCs w:val="28"/>
        </w:rPr>
        <w:t xml:space="preserve"> </w:t>
      </w:r>
      <w:r w:rsidRPr="001C2827">
        <w:rPr>
          <w:rFonts w:ascii="Times New Roman" w:hAnsi="Times New Roman" w:cs="Times New Roman"/>
          <w:sz w:val="28"/>
          <w:szCs w:val="28"/>
        </w:rPr>
        <w:t>території</w:t>
      </w:r>
      <w:r w:rsidR="00560713">
        <w:rPr>
          <w:rFonts w:ascii="Times New Roman" w:hAnsi="Times New Roman" w:cs="Times New Roman"/>
          <w:sz w:val="28"/>
          <w:szCs w:val="28"/>
        </w:rPr>
        <w:t xml:space="preserve"> </w:t>
      </w:r>
      <w:r w:rsidRPr="001C2827">
        <w:rPr>
          <w:rFonts w:ascii="Times New Roman" w:hAnsi="Times New Roman" w:cs="Times New Roman"/>
          <w:sz w:val="28"/>
          <w:szCs w:val="28"/>
        </w:rPr>
        <w:t xml:space="preserve"> громади;</w:t>
      </w:r>
    </w:p>
    <w:p w:rsidR="00A02433" w:rsidRPr="001C2827" w:rsidRDefault="00A02433" w:rsidP="00BF7C95">
      <w:pPr>
        <w:numPr>
          <w:ilvl w:val="0"/>
          <w:numId w:val="1"/>
        </w:numPr>
        <w:tabs>
          <w:tab w:val="left" w:pos="-140"/>
          <w:tab w:val="left" w:pos="7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433" w:rsidRPr="001C2827" w:rsidRDefault="00A02433" w:rsidP="00BF7C95">
      <w:pPr>
        <w:numPr>
          <w:ilvl w:val="0"/>
          <w:numId w:val="1"/>
        </w:numPr>
        <w:tabs>
          <w:tab w:val="left" w:pos="-140"/>
          <w:tab w:val="left" w:pos="7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713" w:rsidRDefault="00721473" w:rsidP="00BF7C95">
      <w:pPr>
        <w:numPr>
          <w:ilvl w:val="3"/>
          <w:numId w:val="1"/>
        </w:numPr>
        <w:tabs>
          <w:tab w:val="left" w:pos="-140"/>
          <w:tab w:val="left" w:pos="7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- досягнення належного рівня утримання </w:t>
      </w:r>
      <w:r w:rsidR="009F34A2" w:rsidRPr="001C2827">
        <w:rPr>
          <w:rFonts w:ascii="Times New Roman" w:hAnsi="Times New Roman" w:cs="Times New Roman"/>
          <w:sz w:val="28"/>
          <w:szCs w:val="28"/>
        </w:rPr>
        <w:t>і</w:t>
      </w:r>
      <w:r w:rsidR="00A02433" w:rsidRPr="001C2827">
        <w:rPr>
          <w:rFonts w:ascii="Times New Roman" w:hAnsi="Times New Roman" w:cs="Times New Roman"/>
          <w:sz w:val="28"/>
          <w:szCs w:val="28"/>
        </w:rPr>
        <w:t xml:space="preserve"> ефективної експлуатації доріг </w:t>
      </w:r>
      <w:r w:rsidRPr="001C2827">
        <w:rPr>
          <w:rFonts w:ascii="Times New Roman" w:hAnsi="Times New Roman" w:cs="Times New Roman"/>
          <w:sz w:val="28"/>
          <w:szCs w:val="28"/>
        </w:rPr>
        <w:t>комунальної власності</w:t>
      </w:r>
      <w:r w:rsidR="009F34A2" w:rsidRPr="001C2827">
        <w:rPr>
          <w:rFonts w:ascii="Times New Roman" w:hAnsi="Times New Roman" w:cs="Times New Roman"/>
          <w:sz w:val="28"/>
          <w:szCs w:val="28"/>
        </w:rPr>
        <w:t xml:space="preserve">, місцевого значення </w:t>
      </w:r>
    </w:p>
    <w:p w:rsidR="00721473" w:rsidRPr="00560713" w:rsidRDefault="00721473" w:rsidP="00BF7C95">
      <w:pPr>
        <w:numPr>
          <w:ilvl w:val="3"/>
          <w:numId w:val="1"/>
        </w:numPr>
        <w:tabs>
          <w:tab w:val="left" w:pos="-140"/>
          <w:tab w:val="left" w:pos="7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713">
        <w:rPr>
          <w:rFonts w:ascii="Times New Roman" w:hAnsi="Times New Roman" w:cs="Times New Roman"/>
          <w:sz w:val="28"/>
          <w:szCs w:val="28"/>
        </w:rPr>
        <w:t xml:space="preserve"> - впорядкування дорожнього руху на території громади.</w:t>
      </w:r>
    </w:p>
    <w:p w:rsidR="00721473" w:rsidRPr="001C2827" w:rsidRDefault="00721473" w:rsidP="00BF7C95">
      <w:pPr>
        <w:tabs>
          <w:tab w:val="left" w:pos="-140"/>
          <w:tab w:val="left" w:pos="7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73" w:rsidRPr="001C2827" w:rsidRDefault="00721473" w:rsidP="00BF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b/>
          <w:sz w:val="28"/>
          <w:szCs w:val="28"/>
        </w:rPr>
        <w:t>4. Фінансування програми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Головний розпорядник коштів – </w:t>
      </w:r>
      <w:proofErr w:type="spellStart"/>
      <w:r w:rsidR="00716001" w:rsidRPr="001C2827">
        <w:rPr>
          <w:rFonts w:ascii="Times New Roman" w:hAnsi="Times New Roman" w:cs="Times New Roman"/>
          <w:sz w:val="28"/>
          <w:szCs w:val="28"/>
        </w:rPr>
        <w:t>Вигодс</w:t>
      </w:r>
      <w:r w:rsidR="001C2827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1C2827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="00716001" w:rsidRPr="001C2827">
        <w:rPr>
          <w:rFonts w:ascii="Times New Roman" w:hAnsi="Times New Roman" w:cs="Times New Roman"/>
          <w:sz w:val="28"/>
          <w:szCs w:val="28"/>
        </w:rPr>
        <w:t>Івано - Франків</w:t>
      </w:r>
      <w:r w:rsidRPr="001C2827">
        <w:rPr>
          <w:rFonts w:ascii="Times New Roman" w:hAnsi="Times New Roman" w:cs="Times New Roman"/>
          <w:sz w:val="28"/>
          <w:szCs w:val="28"/>
        </w:rPr>
        <w:t>ської області в межах бюджетних</w:t>
      </w:r>
      <w:r w:rsidR="00864B0D">
        <w:rPr>
          <w:rFonts w:ascii="Times New Roman" w:hAnsi="Times New Roman" w:cs="Times New Roman"/>
          <w:sz w:val="28"/>
          <w:szCs w:val="28"/>
        </w:rPr>
        <w:t xml:space="preserve"> </w:t>
      </w:r>
      <w:r w:rsidRPr="001C2827">
        <w:rPr>
          <w:rFonts w:ascii="Times New Roman" w:hAnsi="Times New Roman" w:cs="Times New Roman"/>
          <w:sz w:val="28"/>
          <w:szCs w:val="28"/>
        </w:rPr>
        <w:t>призначень передбачає кошти на фінансування Програми.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в межах видатків передбачених в селищному бюджеті на відповідний рік по КТКВК 0117461 «Утримання та розвиток автомобільних доріг та дорожньої інфраструктури», а також за рахунок інших джерел, не заборонених чинним законодавством. </w:t>
      </w:r>
    </w:p>
    <w:p w:rsidR="00721473" w:rsidRPr="001C2827" w:rsidRDefault="00721473" w:rsidP="00BF7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Програма є необхідною для забезпечення ремонту та утримання автомобільних доріг місцевого значення, вулиць і доріг комунальної власності </w:t>
      </w:r>
      <w:proofErr w:type="spellStart"/>
      <w:r w:rsidR="00DB0B36" w:rsidRPr="001C2827">
        <w:rPr>
          <w:rFonts w:ascii="Times New Roman" w:hAnsi="Times New Roman" w:cs="Times New Roman"/>
          <w:sz w:val="28"/>
          <w:szCs w:val="28"/>
        </w:rPr>
        <w:t>Вигод</w:t>
      </w:r>
      <w:r w:rsidRPr="001C2827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1C2827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A02433" w:rsidRPr="001C2827" w:rsidRDefault="00A02433" w:rsidP="00BF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473" w:rsidRPr="001C2827" w:rsidRDefault="00721473" w:rsidP="00BF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b/>
          <w:sz w:val="28"/>
          <w:szCs w:val="28"/>
        </w:rPr>
        <w:t>5. Очікувані результати</w:t>
      </w:r>
    </w:p>
    <w:p w:rsidR="00721473" w:rsidRPr="001C2827" w:rsidRDefault="00721473" w:rsidP="00BF7C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Виконання Програми забезпечить:</w:t>
      </w:r>
    </w:p>
    <w:p w:rsidR="00721473" w:rsidRPr="001C2827" w:rsidRDefault="00721473" w:rsidP="00BF7C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збереження існуючої мережі доріг</w:t>
      </w:r>
      <w:r w:rsidR="009F34A2" w:rsidRPr="001C2827">
        <w:rPr>
          <w:rFonts w:ascii="Times New Roman" w:hAnsi="Times New Roman" w:cs="Times New Roman"/>
          <w:sz w:val="28"/>
          <w:szCs w:val="28"/>
        </w:rPr>
        <w:t xml:space="preserve"> місцевих  та комунальних форм</w:t>
      </w:r>
      <w:r w:rsidRPr="001C2827">
        <w:rPr>
          <w:rFonts w:ascii="Times New Roman" w:hAnsi="Times New Roman" w:cs="Times New Roman"/>
          <w:sz w:val="28"/>
          <w:szCs w:val="28"/>
        </w:rPr>
        <w:t xml:space="preserve"> власності від руйнування; виконання заходів з безпеки дорожнього руху;</w:t>
      </w:r>
    </w:p>
    <w:p w:rsidR="00721473" w:rsidRPr="001C2827" w:rsidRDefault="00721473" w:rsidP="00BF7C9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ліквідацію незадовільних умов руху автотранспорту, у тому числі маршрутів загального користування, на аварійних ділянках шляхом проведення на них ремонтних робіт;</w:t>
      </w:r>
    </w:p>
    <w:p w:rsidR="00721473" w:rsidRPr="001C2827" w:rsidRDefault="00721473" w:rsidP="00BF7C95">
      <w:pPr>
        <w:widowControl w:val="0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- покращення транспортного, пішохідного зв’язку та безпеки дорожнього руху; </w:t>
      </w:r>
    </w:p>
    <w:p w:rsidR="00721473" w:rsidRPr="001C2827" w:rsidRDefault="00721473" w:rsidP="00BF7C95">
      <w:pPr>
        <w:widowControl w:val="0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покращення експлуатаційного стану доріг і вулиць комунальної власності;</w:t>
      </w:r>
    </w:p>
    <w:p w:rsidR="00721473" w:rsidRPr="001C2827" w:rsidRDefault="00721473" w:rsidP="00BF7C95">
      <w:pPr>
        <w:widowControl w:val="0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проведення ямкового, капітального, поточного ремонту  доріг на об’єктах доріг</w:t>
      </w:r>
      <w:r w:rsidR="009F34A2" w:rsidRPr="001C2827">
        <w:rPr>
          <w:rFonts w:ascii="Times New Roman" w:hAnsi="Times New Roman" w:cs="Times New Roman"/>
          <w:sz w:val="28"/>
          <w:szCs w:val="28"/>
        </w:rPr>
        <w:t xml:space="preserve"> місцевої та</w:t>
      </w:r>
      <w:r w:rsidRPr="001C2827">
        <w:rPr>
          <w:rFonts w:ascii="Times New Roman" w:hAnsi="Times New Roman" w:cs="Times New Roman"/>
          <w:sz w:val="28"/>
          <w:szCs w:val="28"/>
        </w:rPr>
        <w:t xml:space="preserve"> комунальної власності, віднесених до інфраструктурного розвитку територій;</w:t>
      </w:r>
    </w:p>
    <w:p w:rsidR="00721473" w:rsidRPr="001C2827" w:rsidRDefault="00721473" w:rsidP="00BF7C95">
      <w:pPr>
        <w:widowControl w:val="0"/>
        <w:tabs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>- ефективне використання наявних коштів та підвищення якості робіт, що виконуються, у тому числі шляхом упровадження нових матеріалів та технологій.</w:t>
      </w:r>
    </w:p>
    <w:p w:rsidR="00B5690B" w:rsidRDefault="00B5690B" w:rsidP="002E0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473" w:rsidRPr="001C2827" w:rsidRDefault="00721473" w:rsidP="00BF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27">
        <w:rPr>
          <w:rFonts w:ascii="Times New Roman" w:hAnsi="Times New Roman" w:cs="Times New Roman"/>
          <w:b/>
          <w:sz w:val="28"/>
          <w:szCs w:val="28"/>
        </w:rPr>
        <w:t>6. Координація та контроль за виконанням Програми</w:t>
      </w:r>
    </w:p>
    <w:p w:rsidR="00076B95" w:rsidRPr="001C2827" w:rsidRDefault="00721473" w:rsidP="00076B95">
      <w:pPr>
        <w:tabs>
          <w:tab w:val="left" w:pos="16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827">
        <w:rPr>
          <w:rFonts w:ascii="Times New Roman" w:hAnsi="Times New Roman" w:cs="Times New Roman"/>
          <w:sz w:val="28"/>
          <w:szCs w:val="28"/>
        </w:rPr>
        <w:t xml:space="preserve">Координація та контроль за ходом виконання заходів, передбачених Програмою, покладається на постійну комісію </w:t>
      </w:r>
      <w:r w:rsidR="00076B95" w:rsidRPr="001C2827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076B95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076B95" w:rsidRPr="001C2827">
        <w:rPr>
          <w:rFonts w:ascii="Times New Roman" w:hAnsi="Times New Roman" w:cs="Times New Roman"/>
          <w:sz w:val="28"/>
          <w:szCs w:val="28"/>
        </w:rPr>
        <w:t xml:space="preserve">промисловості, будівництва, архітектури, житлово-комунального господарства, </w:t>
      </w:r>
      <w:r w:rsidR="00076B95">
        <w:rPr>
          <w:rFonts w:ascii="Times New Roman" w:hAnsi="Times New Roman" w:cs="Times New Roman"/>
          <w:sz w:val="28"/>
          <w:szCs w:val="28"/>
        </w:rPr>
        <w:t>благоустрою</w:t>
      </w:r>
      <w:r w:rsidR="00076B95" w:rsidRPr="001C2827">
        <w:rPr>
          <w:rFonts w:ascii="Times New Roman" w:hAnsi="Times New Roman" w:cs="Times New Roman"/>
          <w:sz w:val="28"/>
          <w:szCs w:val="28"/>
        </w:rPr>
        <w:t xml:space="preserve"> та </w:t>
      </w:r>
      <w:r w:rsidR="00076B95">
        <w:rPr>
          <w:rFonts w:ascii="Times New Roman" w:hAnsi="Times New Roman" w:cs="Times New Roman"/>
          <w:sz w:val="28"/>
          <w:szCs w:val="28"/>
        </w:rPr>
        <w:t xml:space="preserve">регулювання </w:t>
      </w:r>
      <w:r w:rsidR="00076B95" w:rsidRPr="001C2827">
        <w:rPr>
          <w:rFonts w:ascii="Times New Roman" w:hAnsi="Times New Roman" w:cs="Times New Roman"/>
          <w:sz w:val="28"/>
          <w:szCs w:val="28"/>
        </w:rPr>
        <w:t>земельних відносин.</w:t>
      </w:r>
    </w:p>
    <w:p w:rsidR="00721473" w:rsidRPr="001C2827" w:rsidRDefault="00721473" w:rsidP="00076B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 w:rsidP="00BF7C95">
      <w:pPr>
        <w:spacing w:after="0" w:line="240" w:lineRule="auto"/>
      </w:pPr>
    </w:p>
    <w:p w:rsidR="00A65FB4" w:rsidRPr="001C2827" w:rsidRDefault="00A65FB4"/>
    <w:p w:rsidR="00A65FB4" w:rsidRPr="001C2827" w:rsidRDefault="00A65FB4"/>
    <w:p w:rsidR="00A65FB4" w:rsidRPr="001C2827" w:rsidRDefault="00A65FB4" w:rsidP="00D95DD8">
      <w:pPr>
        <w:pStyle w:val="a3"/>
        <w:rPr>
          <w:rFonts w:ascii="Times New Roman" w:hAnsi="Times New Roman" w:cs="Times New Roman"/>
          <w:sz w:val="28"/>
          <w:szCs w:val="28"/>
          <w:lang w:val="uk-UA"/>
        </w:rPr>
        <w:sectPr w:rsidR="00A65FB4" w:rsidRPr="001C2827" w:rsidSect="003669A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95DD8" w:rsidRDefault="00D95DD8" w:rsidP="00D95D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5DD8" w:rsidRDefault="00D95DD8" w:rsidP="00D95D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5FB4" w:rsidRPr="00D95DD8" w:rsidRDefault="00B84B1E" w:rsidP="00B84B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DD8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proofErr w:type="spellStart"/>
      <w:r w:rsidR="00A65FB4" w:rsidRPr="00D95DD8">
        <w:rPr>
          <w:rFonts w:ascii="Times New Roman" w:hAnsi="Times New Roman" w:cs="Times New Roman"/>
          <w:b/>
          <w:sz w:val="28"/>
          <w:szCs w:val="28"/>
        </w:rPr>
        <w:t>Напря</w:t>
      </w:r>
      <w:r w:rsidR="00A65FB4" w:rsidRPr="00D95DD8">
        <w:rPr>
          <w:rFonts w:ascii="Times New Roman" w:hAnsi="Times New Roman" w:cs="Times New Roman"/>
          <w:b/>
          <w:sz w:val="28"/>
          <w:szCs w:val="28"/>
          <w:lang w:val="uk-UA"/>
        </w:rPr>
        <w:t>мк</w:t>
      </w:r>
      <w:proofErr w:type="spellEnd"/>
      <w:r w:rsidR="00A65FB4" w:rsidRPr="00D95DD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A65FB4" w:rsidRPr="00D95DD8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A65FB4" w:rsidRPr="00D95DD8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="00A65FB4" w:rsidRPr="00D95DD8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="00560713" w:rsidRPr="00D95D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64B0D" w:rsidRPr="00D95DD8" w:rsidRDefault="00864B0D" w:rsidP="00864B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B0D" w:rsidRPr="00D95DD8" w:rsidRDefault="00864B0D" w:rsidP="00864B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141"/>
        <w:gridCol w:w="2100"/>
        <w:gridCol w:w="1728"/>
        <w:gridCol w:w="2862"/>
        <w:gridCol w:w="1733"/>
        <w:gridCol w:w="1733"/>
        <w:gridCol w:w="2254"/>
      </w:tblGrid>
      <w:tr w:rsidR="00A65FB4" w:rsidRPr="00D95DD8" w:rsidTr="00864B0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з/п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 напряму діяльності</w:t>
            </w:r>
          </w:p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(пріоритетні завдання)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Термін виконання заходу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Виконавці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Джерела фінансування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Орієнтовні обсяги фінансування (вартість) *</w:t>
            </w:r>
          </w:p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>
            <w:pPr>
              <w:pStyle w:val="12"/>
              <w:tabs>
                <w:tab w:val="left" w:pos="108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Очікуваний результат</w:t>
            </w:r>
          </w:p>
        </w:tc>
      </w:tr>
      <w:tr w:rsidR="00A65FB4" w:rsidRPr="00D95DD8" w:rsidTr="00D95DD8">
        <w:trPr>
          <w:trHeight w:val="344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Покращення дорожнього покриття на автомобільних дорогах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зага</w:t>
            </w:r>
            <w:proofErr w:type="spellEnd"/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корис</w:t>
            </w:r>
            <w:proofErr w:type="spellEnd"/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тування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місце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значення та дорогах комунальної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власності у населених пунктах ТГ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Експлуатаційне утримання та поточний ре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монт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доріг за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гального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кори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стування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міс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цевого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</w:t>
            </w:r>
            <w:proofErr w:type="spellEnd"/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 на території ОТГ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0B" w:rsidRPr="00D95DD8" w:rsidRDefault="00B5690B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2021-2025</w:t>
            </w: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864B0D" w:rsidP="002E083D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Служба автомобіль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них доріг в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Івано – Франківській області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Обласний бюджет</w:t>
            </w: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Селищний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4" w:rsidRPr="00D95DD8" w:rsidRDefault="00B84B1E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 межах бюджетних призначень </w:t>
            </w: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4" w:rsidRPr="00D95DD8" w:rsidRDefault="00A65FB4" w:rsidP="00BF7C9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Зменшення 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ава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рійності</w:t>
            </w:r>
            <w:proofErr w:type="spellEnd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 кіль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кості ДТП, трав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мування</w:t>
            </w:r>
            <w:proofErr w:type="spellEnd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учас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ників</w:t>
            </w:r>
            <w:proofErr w:type="spellEnd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дорожньо</w:t>
            </w:r>
            <w:proofErr w:type="spellEnd"/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 руху,</w:t>
            </w:r>
            <w:r w:rsidR="00864B0D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належне утримання  доріг загального кори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стування</w:t>
            </w:r>
            <w:proofErr w:type="spellEnd"/>
            <w:r w:rsidR="00864B0D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місце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вого</w:t>
            </w:r>
            <w:proofErr w:type="spellEnd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значення та покращення транспортної інфраструктури на території гро</w:t>
            </w:r>
            <w:r w:rsidR="00B84B1E"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мади</w:t>
            </w:r>
            <w:proofErr w:type="spellEnd"/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65FB4" w:rsidRPr="00D95DD8" w:rsidTr="00864B0D">
        <w:trPr>
          <w:trHeight w:val="441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4" w:rsidRPr="00D95DD8" w:rsidRDefault="00A65FB4" w:rsidP="00BF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4" w:rsidRPr="00D95DD8" w:rsidRDefault="00A65FB4" w:rsidP="00BF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Утримання та поточний ре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монт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доріг ко</w:t>
            </w:r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мунальної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вла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сності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лених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пунктах ТГ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B5690B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2021-2025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D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Відділ ЖКГ ,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капіта</w:t>
            </w:r>
            <w:proofErr w:type="spellEnd"/>
            <w:r w:rsidR="002E083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будівництва,</w:t>
            </w:r>
          </w:p>
          <w:p w:rsidR="00A65FB4" w:rsidRPr="00D95DD8" w:rsidRDefault="00DC052B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рхітектури</w:t>
            </w:r>
            <w:r w:rsidR="002E083D" w:rsidRPr="002E08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місто</w:t>
            </w:r>
            <w:r w:rsidR="002E083D" w:rsidRPr="002E08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будування  та кому</w:t>
            </w:r>
            <w:r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нального</w:t>
            </w:r>
            <w:proofErr w:type="spellEnd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майна </w:t>
            </w:r>
            <w:proofErr w:type="spellStart"/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апа</w:t>
            </w:r>
            <w:r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рату</w:t>
            </w:r>
            <w:proofErr w:type="spellEnd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6B95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селищної 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ради, КП «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Вигодський</w:t>
            </w:r>
            <w:proofErr w:type="spellEnd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ККП» селищної ради</w:t>
            </w:r>
            <w:r w:rsid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організації і 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підприє</w:t>
            </w:r>
            <w:r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мства</w:t>
            </w:r>
            <w:proofErr w:type="spellEnd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дорожньої галузі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Селищний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B84B1E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4" w:rsidRPr="00D95DD8" w:rsidRDefault="00A65FB4" w:rsidP="00BF7C9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5FB4" w:rsidRPr="00D95DD8" w:rsidTr="00864B0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Покращення стану під’їзних доріг до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кладо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вищ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місць видалення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твер</w:t>
            </w:r>
            <w:proofErr w:type="spellEnd"/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дих побутових відходів (ТПВ) на території ТГ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DC052B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Ремонт,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впоря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кування</w:t>
            </w:r>
            <w:proofErr w:type="spellEnd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римання</w:t>
            </w:r>
            <w:proofErr w:type="spellEnd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під’їз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них доріг до кладовищ та місць </w:t>
            </w:r>
            <w:proofErr w:type="spellStart"/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видален</w:t>
            </w:r>
            <w:proofErr w:type="spellEnd"/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 твердих п</w:t>
            </w:r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бутових </w:t>
            </w:r>
            <w:proofErr w:type="spellStart"/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відхо</w:t>
            </w:r>
            <w:proofErr w:type="spellEnd"/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дів на території 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B5690B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2021-2025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Відділ ЖКГ ,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капіта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будівництва,</w:t>
            </w:r>
            <w:r w:rsidR="00864B0D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архітектури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м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істо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будування  та кому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нального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майна </w:t>
            </w:r>
            <w:proofErr w:type="spellStart"/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апа</w:t>
            </w:r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рату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076B95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селищної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ради, КП «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Вигодський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ККП» селищної ради</w:t>
            </w:r>
            <w:r w:rsid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організації і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підприє</w:t>
            </w:r>
            <w:r w:rsidR="00DC052B"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мства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дорожньої га</w:t>
            </w:r>
            <w:r w:rsidR="00DC052B"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лузі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Селищний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B84B1E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межах бюджетних призначень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Забезпечення належних умов пересування траурних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</w:t>
            </w:r>
            <w:proofErr w:type="spellEnd"/>
            <w:r w:rsidR="00B84B1E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сій, відвідування населенням місць поховань, та транспорту</w:t>
            </w:r>
            <w:r w:rsid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вання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ТПВ до місць їх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вида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лення</w:t>
            </w:r>
            <w:proofErr w:type="spellEnd"/>
          </w:p>
        </w:tc>
      </w:tr>
      <w:tr w:rsidR="00A65FB4" w:rsidRPr="00D95DD8" w:rsidTr="00864B0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Розвиток та покращення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дорожньої інфраструктури на території ТГ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Придбання і встановлення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дорожніх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ків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турні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кетів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нанесен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ня дорожньої розмітки,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впо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рядкування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зупинок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грома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дського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авто</w:t>
            </w:r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транспорту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B5690B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2021-2025</w:t>
            </w:r>
            <w:r w:rsidR="00A65FB4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роки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0D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Служба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автомобі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льних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доріг у Івано –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Франківській  області відділ ЖКГ ,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капіта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</w:t>
            </w:r>
            <w:r w:rsidR="00864B0D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ного</w:t>
            </w:r>
            <w:proofErr w:type="spellEnd"/>
            <w:r w:rsidR="00864B0D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будівництва,</w:t>
            </w: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архітектури,</w:t>
            </w:r>
            <w:r w:rsidR="00864B0D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містобу</w:t>
            </w:r>
            <w:r w:rsidR="00864B0D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дування</w:t>
            </w:r>
            <w:proofErr w:type="spellEnd"/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та комуна</w:t>
            </w:r>
            <w:r w:rsidR="00864B0D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льного</w:t>
            </w:r>
            <w:proofErr w:type="spellEnd"/>
            <w:r w:rsidR="00C80AFF"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майна апарату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селищної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ради, КП «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Вигодський</w:t>
            </w:r>
            <w:proofErr w:type="spellEnd"/>
            <w:r w:rsid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ККП» селищної ради,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</w:t>
            </w:r>
            <w:r w:rsidR="00DC052B" w:rsidRPr="00DC05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нізації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 підприємства дорожньої галузі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Обласний бюджет</w:t>
            </w: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65FB4" w:rsidRPr="00D95DD8" w:rsidRDefault="00A65FB4" w:rsidP="00BF7C95">
            <w:pPr>
              <w:pStyle w:val="12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Селищний бюджет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B84B1E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 межах бюджетних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призначень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FB4" w:rsidRPr="00D95DD8" w:rsidRDefault="00A65FB4" w:rsidP="00BF7C95">
            <w:pPr>
              <w:pStyle w:val="12"/>
              <w:tabs>
                <w:tab w:val="left" w:pos="1080"/>
              </w:tabs>
              <w:spacing w:line="276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Забезпечення безпеки </w:t>
            </w:r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дорожнього 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</w:t>
            </w:r>
            <w:proofErr w:type="spellEnd"/>
            <w:r w:rsidR="00DC052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</w:t>
            </w:r>
            <w:proofErr w:type="spellEnd"/>
            <w:r w:rsidRPr="00D95D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покращення дорожньої інфраструктури</w:t>
            </w:r>
          </w:p>
        </w:tc>
      </w:tr>
    </w:tbl>
    <w:p w:rsidR="00A65FB4" w:rsidRPr="002E083D" w:rsidRDefault="00A65FB4" w:rsidP="002E083D">
      <w:pPr>
        <w:pStyle w:val="12"/>
        <w:tabs>
          <w:tab w:val="left" w:pos="1080"/>
        </w:tabs>
        <w:ind w:left="0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D95DD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*- обсяги фінансування Програми визначаються відповідно до конкретних завдань та реальних фінансових можливостей</w:t>
      </w:r>
    </w:p>
    <w:p w:rsidR="00A65FB4" w:rsidRPr="00D95DD8" w:rsidRDefault="00A65FB4" w:rsidP="00BF7C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C95" w:rsidRPr="00D95DD8" w:rsidRDefault="00BF7C95" w:rsidP="00BF7C95">
      <w:pPr>
        <w:pStyle w:val="2854"/>
        <w:spacing w:before="0" w:beforeAutospacing="0" w:after="0" w:afterAutospacing="0"/>
        <w:jc w:val="right"/>
        <w:rPr>
          <w:sz w:val="28"/>
          <w:szCs w:val="28"/>
          <w:lang w:val="uk-UA"/>
        </w:rPr>
      </w:pPr>
      <w:r w:rsidRPr="00D95DD8">
        <w:rPr>
          <w:sz w:val="28"/>
          <w:szCs w:val="28"/>
          <w:lang w:val="uk-UA"/>
        </w:rPr>
        <w:t xml:space="preserve">         </w:t>
      </w:r>
      <w:r w:rsidR="00864B0D" w:rsidRPr="00D95DD8">
        <w:rPr>
          <w:sz w:val="28"/>
          <w:szCs w:val="28"/>
          <w:lang w:val="uk-UA"/>
        </w:rPr>
        <w:t xml:space="preserve">   </w:t>
      </w:r>
      <w:r w:rsidRPr="00D95DD8">
        <w:rPr>
          <w:b/>
          <w:bCs/>
          <w:i/>
          <w:iCs/>
          <w:color w:val="000000"/>
          <w:sz w:val="28"/>
          <w:szCs w:val="28"/>
          <w:lang w:val="uk-UA"/>
        </w:rPr>
        <w:t xml:space="preserve">Затверджено </w:t>
      </w:r>
      <w:r w:rsidRPr="00D95DD8">
        <w:rPr>
          <w:b/>
          <w:bCs/>
          <w:i/>
          <w:iCs/>
          <w:color w:val="000000"/>
          <w:sz w:val="28"/>
          <w:szCs w:val="28"/>
        </w:rPr>
        <w:t> </w:t>
      </w:r>
      <w:r w:rsidRPr="00D95DD8">
        <w:rPr>
          <w:b/>
          <w:bCs/>
          <w:i/>
          <w:iCs/>
          <w:color w:val="000000"/>
          <w:sz w:val="28"/>
          <w:szCs w:val="28"/>
          <w:lang w:val="uk-UA"/>
        </w:rPr>
        <w:t xml:space="preserve">рішенням </w:t>
      </w:r>
      <w:r w:rsidRPr="00D95DD8">
        <w:rPr>
          <w:b/>
          <w:bCs/>
          <w:i/>
          <w:iCs/>
          <w:color w:val="000000"/>
          <w:sz w:val="28"/>
          <w:szCs w:val="28"/>
        </w:rPr>
        <w:t> </w:t>
      </w:r>
    </w:p>
    <w:p w:rsidR="00BF7C95" w:rsidRPr="00D95DD8" w:rsidRDefault="00BF7C95" w:rsidP="00BF7C9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proofErr w:type="spellStart"/>
      <w:r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Вигодської</w:t>
      </w:r>
      <w:proofErr w:type="spellEnd"/>
      <w:r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селищної</w:t>
      </w:r>
      <w:r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ради </w:t>
      </w:r>
    </w:p>
    <w:p w:rsidR="00BF7C95" w:rsidRPr="00D95DD8" w:rsidRDefault="002E083D" w:rsidP="00BF7C95">
      <w:pPr>
        <w:tabs>
          <w:tab w:val="left" w:pos="6637"/>
          <w:tab w:val="right" w:pos="100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  <w:t xml:space="preserve"> від  26.02.</w:t>
      </w:r>
      <w:r w:rsidR="00BF7C95"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2021 №</w:t>
      </w:r>
      <w:r w:rsidR="00BF7C95"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 </w:t>
      </w:r>
      <w:r w:rsidRPr="00154F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106</w:t>
      </w:r>
      <w:r w:rsidR="00154FF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BF7C95" w:rsidRPr="00D95DD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4/2021</w:t>
      </w:r>
    </w:p>
    <w:p w:rsidR="00A65FB4" w:rsidRPr="00BF7C95" w:rsidRDefault="00A65FB4" w:rsidP="00BF7C9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A65FB4" w:rsidRPr="00BF7C95" w:rsidSect="00A65FB4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C9" w:rsidRDefault="004B14C9" w:rsidP="00AD3262">
      <w:pPr>
        <w:spacing w:after="0" w:line="240" w:lineRule="auto"/>
      </w:pPr>
      <w:r>
        <w:separator/>
      </w:r>
    </w:p>
  </w:endnote>
  <w:endnote w:type="continuationSeparator" w:id="0">
    <w:p w:rsidR="004B14C9" w:rsidRDefault="004B14C9" w:rsidP="00AD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C9" w:rsidRDefault="004B14C9" w:rsidP="00AD3262">
      <w:pPr>
        <w:spacing w:after="0" w:line="240" w:lineRule="auto"/>
      </w:pPr>
      <w:r>
        <w:separator/>
      </w:r>
    </w:p>
  </w:footnote>
  <w:footnote w:type="continuationSeparator" w:id="0">
    <w:p w:rsidR="004B14C9" w:rsidRDefault="004B14C9" w:rsidP="00AD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DA" w:rsidRDefault="004B14C9">
    <w:pPr>
      <w:pStyle w:val="a4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15pt;margin-top:34.7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AE3BDA" w:rsidRDefault="004B14C9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DA341D"/>
    <w:multiLevelType w:val="hybridMultilevel"/>
    <w:tmpl w:val="19DA28B4"/>
    <w:lvl w:ilvl="0" w:tplc="0532A180">
      <w:start w:val="1"/>
      <w:numFmt w:val="decimal"/>
      <w:lvlText w:val="%1."/>
      <w:lvlJc w:val="left"/>
      <w:pPr>
        <w:ind w:left="685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2CA63CCC">
      <w:numFmt w:val="bullet"/>
      <w:lvlText w:val="•"/>
      <w:lvlJc w:val="left"/>
      <w:pPr>
        <w:ind w:left="1614" w:hanging="213"/>
      </w:pPr>
      <w:rPr>
        <w:rFonts w:hint="default"/>
        <w:lang w:val="uk-UA" w:eastAsia="en-US" w:bidi="ar-SA"/>
      </w:rPr>
    </w:lvl>
    <w:lvl w:ilvl="2" w:tplc="AE244678">
      <w:numFmt w:val="bullet"/>
      <w:lvlText w:val="•"/>
      <w:lvlJc w:val="left"/>
      <w:pPr>
        <w:ind w:left="2549" w:hanging="213"/>
      </w:pPr>
      <w:rPr>
        <w:rFonts w:hint="default"/>
        <w:lang w:val="uk-UA" w:eastAsia="en-US" w:bidi="ar-SA"/>
      </w:rPr>
    </w:lvl>
    <w:lvl w:ilvl="3" w:tplc="DAD499A8">
      <w:numFmt w:val="bullet"/>
      <w:lvlText w:val="•"/>
      <w:lvlJc w:val="left"/>
      <w:pPr>
        <w:ind w:left="3483" w:hanging="213"/>
      </w:pPr>
      <w:rPr>
        <w:rFonts w:hint="default"/>
        <w:lang w:val="uk-UA" w:eastAsia="en-US" w:bidi="ar-SA"/>
      </w:rPr>
    </w:lvl>
    <w:lvl w:ilvl="4" w:tplc="5714F4C0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14B6DED0">
      <w:numFmt w:val="bullet"/>
      <w:lvlText w:val="•"/>
      <w:lvlJc w:val="left"/>
      <w:pPr>
        <w:ind w:left="5353" w:hanging="213"/>
      </w:pPr>
      <w:rPr>
        <w:rFonts w:hint="default"/>
        <w:lang w:val="uk-UA" w:eastAsia="en-US" w:bidi="ar-SA"/>
      </w:rPr>
    </w:lvl>
    <w:lvl w:ilvl="6" w:tplc="536005F2">
      <w:numFmt w:val="bullet"/>
      <w:lvlText w:val="•"/>
      <w:lvlJc w:val="left"/>
      <w:pPr>
        <w:ind w:left="6287" w:hanging="213"/>
      </w:pPr>
      <w:rPr>
        <w:rFonts w:hint="default"/>
        <w:lang w:val="uk-UA" w:eastAsia="en-US" w:bidi="ar-SA"/>
      </w:rPr>
    </w:lvl>
    <w:lvl w:ilvl="7" w:tplc="4E603D78">
      <w:numFmt w:val="bullet"/>
      <w:lvlText w:val="•"/>
      <w:lvlJc w:val="left"/>
      <w:pPr>
        <w:ind w:left="7222" w:hanging="213"/>
      </w:pPr>
      <w:rPr>
        <w:rFonts w:hint="default"/>
        <w:lang w:val="uk-UA" w:eastAsia="en-US" w:bidi="ar-SA"/>
      </w:rPr>
    </w:lvl>
    <w:lvl w:ilvl="8" w:tplc="979CE56A">
      <w:numFmt w:val="bullet"/>
      <w:lvlText w:val="•"/>
      <w:lvlJc w:val="left"/>
      <w:pPr>
        <w:ind w:left="8157" w:hanging="21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473"/>
    <w:rsid w:val="00076B95"/>
    <w:rsid w:val="000A229B"/>
    <w:rsid w:val="000C05BF"/>
    <w:rsid w:val="00154FFA"/>
    <w:rsid w:val="00161D71"/>
    <w:rsid w:val="001C2827"/>
    <w:rsid w:val="001E464C"/>
    <w:rsid w:val="00274D0D"/>
    <w:rsid w:val="00292446"/>
    <w:rsid w:val="002C6D2C"/>
    <w:rsid w:val="002E083D"/>
    <w:rsid w:val="0040465E"/>
    <w:rsid w:val="00486105"/>
    <w:rsid w:val="004A3D59"/>
    <w:rsid w:val="004A69E8"/>
    <w:rsid w:val="004B14C9"/>
    <w:rsid w:val="00535C7D"/>
    <w:rsid w:val="00560713"/>
    <w:rsid w:val="00596BA4"/>
    <w:rsid w:val="0061019D"/>
    <w:rsid w:val="0063119D"/>
    <w:rsid w:val="006828C0"/>
    <w:rsid w:val="00716001"/>
    <w:rsid w:val="00721473"/>
    <w:rsid w:val="007321D5"/>
    <w:rsid w:val="007D04A6"/>
    <w:rsid w:val="0083775C"/>
    <w:rsid w:val="00864B0D"/>
    <w:rsid w:val="00890551"/>
    <w:rsid w:val="008F3125"/>
    <w:rsid w:val="008F4706"/>
    <w:rsid w:val="00945629"/>
    <w:rsid w:val="0095392D"/>
    <w:rsid w:val="009E15E0"/>
    <w:rsid w:val="009F34A2"/>
    <w:rsid w:val="00A02433"/>
    <w:rsid w:val="00A04407"/>
    <w:rsid w:val="00A65FB4"/>
    <w:rsid w:val="00A765BC"/>
    <w:rsid w:val="00AA5114"/>
    <w:rsid w:val="00AA718D"/>
    <w:rsid w:val="00AD3262"/>
    <w:rsid w:val="00AD46D1"/>
    <w:rsid w:val="00AF3419"/>
    <w:rsid w:val="00AF5648"/>
    <w:rsid w:val="00B51D67"/>
    <w:rsid w:val="00B5690B"/>
    <w:rsid w:val="00B57818"/>
    <w:rsid w:val="00B82035"/>
    <w:rsid w:val="00B84B1E"/>
    <w:rsid w:val="00BA73DE"/>
    <w:rsid w:val="00BD1D23"/>
    <w:rsid w:val="00BF7C95"/>
    <w:rsid w:val="00C80AFF"/>
    <w:rsid w:val="00CC5FDC"/>
    <w:rsid w:val="00CD5572"/>
    <w:rsid w:val="00D95DD8"/>
    <w:rsid w:val="00DB0B36"/>
    <w:rsid w:val="00DC052B"/>
    <w:rsid w:val="00DC4BF5"/>
    <w:rsid w:val="00DD7614"/>
    <w:rsid w:val="00E01162"/>
    <w:rsid w:val="00E36E24"/>
    <w:rsid w:val="00EC7C10"/>
    <w:rsid w:val="00F34C56"/>
    <w:rsid w:val="00F83BA6"/>
    <w:rsid w:val="00F94954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6E39D6-F897-4353-9CB2-9ABF2266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62"/>
  </w:style>
  <w:style w:type="paragraph" w:styleId="1">
    <w:name w:val="heading 1"/>
    <w:basedOn w:val="a"/>
    <w:next w:val="a"/>
    <w:link w:val="10"/>
    <w:qFormat/>
    <w:rsid w:val="007214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721473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Body Text"/>
    <w:basedOn w:val="a"/>
    <w:link w:val="a5"/>
    <w:uiPriority w:val="1"/>
    <w:qFormat/>
    <w:rsid w:val="00721473"/>
    <w:pPr>
      <w:widowControl w:val="0"/>
      <w:autoSpaceDE w:val="0"/>
      <w:autoSpaceDN w:val="0"/>
      <w:spacing w:after="0" w:line="240" w:lineRule="auto"/>
      <w:ind w:left="68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214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21473"/>
    <w:pPr>
      <w:widowControl w:val="0"/>
      <w:autoSpaceDE w:val="0"/>
      <w:autoSpaceDN w:val="0"/>
      <w:spacing w:after="0" w:line="240" w:lineRule="auto"/>
      <w:ind w:left="13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721473"/>
    <w:pPr>
      <w:widowControl w:val="0"/>
      <w:autoSpaceDE w:val="0"/>
      <w:autoSpaceDN w:val="0"/>
      <w:spacing w:after="0" w:line="240" w:lineRule="auto"/>
      <w:ind w:left="685" w:right="266" w:firstLine="707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B3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905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05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Абзац списка1"/>
    <w:basedOn w:val="a"/>
    <w:uiPriority w:val="99"/>
    <w:rsid w:val="00A65FB4"/>
    <w:pPr>
      <w:widowControl w:val="0"/>
      <w:suppressAutoHyphens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B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7C95"/>
  </w:style>
  <w:style w:type="paragraph" w:styleId="ab">
    <w:name w:val="footer"/>
    <w:basedOn w:val="a"/>
    <w:link w:val="ac"/>
    <w:uiPriority w:val="99"/>
    <w:unhideWhenUsed/>
    <w:rsid w:val="00B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7C95"/>
  </w:style>
  <w:style w:type="paragraph" w:customStyle="1" w:styleId="2854">
    <w:name w:val="2854"/>
    <w:aliases w:val="baiaagaaboqcaaadmgcaaavabwaaaaaaaaaaaaaaaaaaaaaaaaaaaaaaaaaaaaaaaaaaaaaaaaaaaaaaaaaaaaaaaaaaaaaaaaaaaaaaaaaaaaaaaaaaaaaaaaaaaaaaaaaaaaaaaaaaaaaaaaaaaaaaaaaaaaaaaaaaaaaaaaaaaaaaaaaaaaaaaaaaaaaaaaaaaaaaaaaaaaaaaaaaaaaaaaaaaaaaaaaaaaaa"/>
    <w:basedOn w:val="a"/>
    <w:rsid w:val="00BF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yhoda.info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ADB6-C8D4-40A4-AC62-2CA404A7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12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2021-02-22T17:19:00Z</cp:lastPrinted>
  <dcterms:created xsi:type="dcterms:W3CDTF">2021-02-11T12:36:00Z</dcterms:created>
  <dcterms:modified xsi:type="dcterms:W3CDTF">2021-03-01T16:02:00Z</dcterms:modified>
</cp:coreProperties>
</file>