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EE" w:rsidRPr="00B23203" w:rsidRDefault="00105BEE" w:rsidP="00105BE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B2320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Додаток </w:t>
      </w:r>
      <w:r w:rsidR="00C03CAD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№ 3</w:t>
      </w:r>
    </w:p>
    <w:p w:rsidR="00105BEE" w:rsidRPr="00B23203" w:rsidRDefault="00105BEE" w:rsidP="00105BE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B2320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до рішення Вигодської селищної ради </w:t>
      </w:r>
    </w:p>
    <w:p w:rsidR="00105BEE" w:rsidRDefault="00E67839" w:rsidP="00105BE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від 25</w:t>
      </w:r>
      <w:r w:rsidR="00C03CAD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.02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.2022  № 1226</w:t>
      </w:r>
      <w:r w:rsidR="00105BEE" w:rsidRPr="00B2320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-15/2022</w:t>
      </w:r>
    </w:p>
    <w:p w:rsidR="00105BEE" w:rsidRDefault="00105BEE" w:rsidP="00105BE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105BEE" w:rsidRDefault="00187E26" w:rsidP="00105B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Інформаційна довідка</w:t>
      </w:r>
      <w:r w:rsidR="00313028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E517E9" w:rsidRDefault="00313028" w:rsidP="00105BE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виконання </w:t>
      </w:r>
      <w:r w:rsidR="00187E2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="004D08FE" w:rsidRPr="005030E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Програми </w:t>
      </w:r>
      <w:r w:rsidR="005030E5" w:rsidRPr="005030E5">
        <w:rPr>
          <w:rStyle w:val="2061"/>
          <w:rFonts w:ascii="Times New Roman" w:hAnsi="Times New Roman" w:cs="Times New Roman"/>
          <w:b/>
          <w:color w:val="000000"/>
          <w:sz w:val="28"/>
          <w:szCs w:val="28"/>
        </w:rPr>
        <w:t xml:space="preserve">пільгового перевезення учнів, які проживають на території </w:t>
      </w:r>
      <w:r w:rsidR="005030E5" w:rsidRPr="005030E5">
        <w:rPr>
          <w:rFonts w:ascii="Times New Roman" w:hAnsi="Times New Roman" w:cs="Times New Roman"/>
          <w:b/>
          <w:color w:val="000000"/>
          <w:sz w:val="28"/>
          <w:szCs w:val="28"/>
        </w:rPr>
        <w:t>населених пунктів Вигодської селищної ради, до місця навчання і у зворотному напрямку на 2019-2021 роки</w:t>
      </w:r>
      <w:r w:rsidR="00187E26">
        <w:rPr>
          <w:rFonts w:ascii="Times New Roman" w:hAnsi="Times New Roman" w:cs="Times New Roman"/>
          <w:b/>
          <w:color w:val="000000"/>
          <w:sz w:val="28"/>
          <w:szCs w:val="28"/>
        </w:rPr>
        <w:t>» за 2021 рік</w:t>
      </w:r>
    </w:p>
    <w:p w:rsidR="00105BEE" w:rsidRPr="005030E5" w:rsidRDefault="00105BEE" w:rsidP="00105BEE">
      <w:pPr>
        <w:spacing w:after="0" w:line="240" w:lineRule="auto"/>
        <w:jc w:val="center"/>
        <w:rPr>
          <w:rStyle w:val="2061"/>
          <w:rFonts w:ascii="Times New Roman" w:hAnsi="Times New Roman" w:cs="Times New Roman"/>
          <w:b/>
          <w:sz w:val="28"/>
          <w:szCs w:val="28"/>
        </w:rPr>
      </w:pPr>
    </w:p>
    <w:p w:rsidR="00187E26" w:rsidRPr="00313028" w:rsidRDefault="00187E26" w:rsidP="00313028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  <w:r w:rsidRPr="00313028">
        <w:rPr>
          <w:rStyle w:val="2061"/>
          <w:rFonts w:ascii="Times New Roman" w:hAnsi="Times New Roman" w:cs="Times New Roman"/>
          <w:b/>
          <w:i/>
          <w:sz w:val="28"/>
          <w:szCs w:val="28"/>
        </w:rPr>
        <w:t xml:space="preserve">І. Загальні відомості про Програму </w:t>
      </w:r>
    </w:p>
    <w:p w:rsidR="00187E26" w:rsidRDefault="005030E5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E26">
        <w:rPr>
          <w:rStyle w:val="2061"/>
          <w:rFonts w:ascii="Times New Roman" w:hAnsi="Times New Roman" w:cs="Times New Roman"/>
          <w:sz w:val="28"/>
          <w:szCs w:val="28"/>
        </w:rPr>
        <w:t xml:space="preserve">Програма </w:t>
      </w:r>
      <w:r w:rsidR="00187E26" w:rsidRPr="00187E26">
        <w:rPr>
          <w:rStyle w:val="2061"/>
          <w:rFonts w:ascii="Times New Roman" w:hAnsi="Times New Roman" w:cs="Times New Roman"/>
          <w:color w:val="000000"/>
          <w:sz w:val="28"/>
          <w:szCs w:val="28"/>
        </w:rPr>
        <w:t xml:space="preserve">пільгового перевезення учнів, які проживають на території </w:t>
      </w:r>
      <w:r w:rsidR="00187E26" w:rsidRPr="00187E26">
        <w:rPr>
          <w:rFonts w:ascii="Times New Roman" w:hAnsi="Times New Roman" w:cs="Times New Roman"/>
          <w:color w:val="000000"/>
          <w:sz w:val="28"/>
          <w:szCs w:val="28"/>
        </w:rPr>
        <w:t>населених пунктів Вигодської селищної ради, до місця навчання і у зворотному напрямку на 2019-2021 роки</w:t>
      </w:r>
      <w:r w:rsidR="00105B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5D6">
        <w:rPr>
          <w:rFonts w:ascii="Times New Roman" w:hAnsi="Times New Roman" w:cs="Times New Roman"/>
          <w:sz w:val="28"/>
          <w:szCs w:val="28"/>
        </w:rPr>
        <w:t>(далі -</w:t>
      </w:r>
      <w:r w:rsidR="00105BEE">
        <w:rPr>
          <w:rFonts w:ascii="Times New Roman" w:hAnsi="Times New Roman" w:cs="Times New Roman"/>
          <w:sz w:val="28"/>
          <w:szCs w:val="28"/>
        </w:rPr>
        <w:t xml:space="preserve"> Програма) затверджена рішенням</w:t>
      </w:r>
      <w:r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Вигодської селищної ради від 30.08.2019 № 269-9/2019</w:t>
      </w:r>
      <w:r w:rsidR="00187E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</w:t>
      </w:r>
      <w:r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87E26" w:rsidRPr="00BC35D6" w:rsidRDefault="00187E26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Кінцевий термін виконання програми – 31 грудня 2021 року.</w:t>
      </w:r>
    </w:p>
    <w:p w:rsidR="00313028" w:rsidRDefault="00313028" w:rsidP="00313028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030E5" w:rsidRPr="00313028" w:rsidRDefault="00187E26" w:rsidP="00313028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130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ІІ. Мета Програми</w:t>
      </w:r>
    </w:p>
    <w:p w:rsidR="00E517E9" w:rsidRDefault="00E517E9" w:rsidP="0031302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35D6">
        <w:rPr>
          <w:rFonts w:ascii="Times New Roman" w:hAnsi="Times New Roman" w:cs="Times New Roman"/>
          <w:sz w:val="28"/>
          <w:szCs w:val="28"/>
        </w:rPr>
        <w:t xml:space="preserve">Метою Програми є виконання вимог статті 13 Закону України «Про освіту», </w:t>
      </w:r>
      <w:r w:rsidRPr="00BC35D6">
        <w:rPr>
          <w:rFonts w:ascii="Times New Roman" w:hAnsi="Times New Roman" w:cs="Times New Roman"/>
          <w:sz w:val="28"/>
          <w:szCs w:val="28"/>
          <w:shd w:val="clear" w:color="auto" w:fill="FFFFFF"/>
        </w:rPr>
        <w:t>статті 8 Закону України «</w:t>
      </w:r>
      <w:r w:rsidRPr="00BC35D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 повну загальну середню освіту»</w:t>
      </w:r>
      <w:r w:rsidRPr="00BC35D6">
        <w:rPr>
          <w:rFonts w:ascii="Times New Roman" w:hAnsi="Times New Roman" w:cs="Times New Roman"/>
          <w:sz w:val="28"/>
          <w:szCs w:val="28"/>
        </w:rPr>
        <w:t>, наказу Міністерства охорони здоров’я України від 25.09.2020 № 2205 «Про затвердження Санітарного регламенту для закладів загальної середньої освіти»,</w:t>
      </w:r>
      <w:r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організації безпечного, регулярного і пільгового перевезення учнів, які проживають на території населених пунктів Вигодської селищної ради до місця навчання і у зворотному напрямку у робочі дні.</w:t>
      </w:r>
    </w:p>
    <w:p w:rsidR="00313028" w:rsidRDefault="00313028" w:rsidP="00313028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87E26" w:rsidRPr="00313028" w:rsidRDefault="00187E26" w:rsidP="00313028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1302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ІІІ. Основні заходи Програми</w:t>
      </w:r>
    </w:p>
    <w:p w:rsidR="00DE11A5" w:rsidRPr="00187E26" w:rsidRDefault="005030E5" w:rsidP="00313028">
      <w:pPr>
        <w:pStyle w:val="a5"/>
        <w:tabs>
          <w:tab w:val="num" w:pos="0"/>
        </w:tabs>
        <w:spacing w:after="0"/>
        <w:ind w:right="105" w:firstLine="567"/>
        <w:jc w:val="both"/>
        <w:rPr>
          <w:szCs w:val="28"/>
          <w:lang w:val="uk-UA"/>
        </w:rPr>
      </w:pPr>
      <w:r w:rsidRPr="00BC35D6">
        <w:rPr>
          <w:szCs w:val="28"/>
        </w:rPr>
        <w:t>Програм</w:t>
      </w:r>
      <w:r w:rsidRPr="00BC35D6">
        <w:rPr>
          <w:szCs w:val="28"/>
          <w:lang w:val="uk-UA"/>
        </w:rPr>
        <w:t>а передбачає такі заходи:</w:t>
      </w:r>
    </w:p>
    <w:p w:rsidR="00DE11A5" w:rsidRPr="00BC35D6" w:rsidRDefault="005030E5" w:rsidP="00313028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- забезпечення доступності</w:t>
      </w:r>
      <w:r w:rsidR="00DE11A5" w:rsidRPr="00BC35D6">
        <w:rPr>
          <w:rFonts w:ascii="Times New Roman" w:hAnsi="Times New Roman" w:cs="Times New Roman"/>
          <w:sz w:val="28"/>
          <w:szCs w:val="28"/>
        </w:rPr>
        <w:t xml:space="preserve"> початкової, базової та повної загальної середньої освіти для громадян, які проживають на території громади;</w:t>
      </w:r>
    </w:p>
    <w:p w:rsidR="00DE11A5" w:rsidRPr="00BC35D6" w:rsidRDefault="00DE11A5" w:rsidP="00313028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- забезпеч</w:t>
      </w:r>
      <w:r w:rsidR="005030E5" w:rsidRPr="00BC35D6">
        <w:rPr>
          <w:rFonts w:ascii="Times New Roman" w:hAnsi="Times New Roman" w:cs="Times New Roman"/>
          <w:sz w:val="28"/>
          <w:szCs w:val="28"/>
        </w:rPr>
        <w:t>ення регулярного</w:t>
      </w:r>
      <w:r w:rsidRPr="00BC35D6">
        <w:rPr>
          <w:rFonts w:ascii="Times New Roman" w:hAnsi="Times New Roman" w:cs="Times New Roman"/>
          <w:sz w:val="28"/>
          <w:szCs w:val="28"/>
        </w:rPr>
        <w:t>, безоп</w:t>
      </w:r>
      <w:r w:rsidR="005030E5" w:rsidRPr="00BC35D6">
        <w:rPr>
          <w:rFonts w:ascii="Times New Roman" w:hAnsi="Times New Roman" w:cs="Times New Roman"/>
          <w:sz w:val="28"/>
          <w:szCs w:val="28"/>
        </w:rPr>
        <w:t>латного</w:t>
      </w:r>
      <w:r w:rsidRPr="00BC35D6">
        <w:rPr>
          <w:rFonts w:ascii="Times New Roman" w:hAnsi="Times New Roman" w:cs="Times New Roman"/>
          <w:sz w:val="28"/>
          <w:szCs w:val="28"/>
        </w:rPr>
        <w:t xml:space="preserve"> п</w:t>
      </w:r>
      <w:r w:rsidR="005030E5" w:rsidRPr="00BC35D6">
        <w:rPr>
          <w:rFonts w:ascii="Times New Roman" w:hAnsi="Times New Roman" w:cs="Times New Roman"/>
          <w:sz w:val="28"/>
          <w:szCs w:val="28"/>
        </w:rPr>
        <w:t>ідве</w:t>
      </w:r>
      <w:r w:rsidRPr="00BC35D6">
        <w:rPr>
          <w:rFonts w:ascii="Times New Roman" w:hAnsi="Times New Roman" w:cs="Times New Roman"/>
          <w:sz w:val="28"/>
          <w:szCs w:val="28"/>
        </w:rPr>
        <w:t>зення учнів до місця навчання і у зворотному напрямку;</w:t>
      </w:r>
    </w:p>
    <w:p w:rsidR="00E517E9" w:rsidRDefault="00DE11A5" w:rsidP="00313028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- створ</w:t>
      </w:r>
      <w:r w:rsidR="005030E5" w:rsidRPr="00BC35D6">
        <w:rPr>
          <w:rFonts w:ascii="Times New Roman" w:hAnsi="Times New Roman" w:cs="Times New Roman"/>
          <w:sz w:val="28"/>
          <w:szCs w:val="28"/>
        </w:rPr>
        <w:t>ення умов</w:t>
      </w:r>
      <w:r w:rsidRPr="00BC35D6">
        <w:rPr>
          <w:rFonts w:ascii="Times New Roman" w:hAnsi="Times New Roman" w:cs="Times New Roman"/>
          <w:sz w:val="28"/>
          <w:szCs w:val="28"/>
        </w:rPr>
        <w:t xml:space="preserve"> для здобуття початкової, базової та повної загальної середньої освіти громади.</w:t>
      </w:r>
    </w:p>
    <w:p w:rsidR="00313028" w:rsidRDefault="00313028" w:rsidP="00313028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13028" w:rsidRPr="0033272D" w:rsidRDefault="00313028" w:rsidP="00313028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V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Реалізовані заходи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Програми у 2021 році</w:t>
      </w:r>
    </w:p>
    <w:p w:rsidR="00211B23" w:rsidRPr="00211B23" w:rsidRDefault="00211B23" w:rsidP="00313028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211B23">
        <w:rPr>
          <w:rStyle w:val="rvts0"/>
          <w:rFonts w:ascii="Times New Roman" w:hAnsi="Times New Roman" w:cs="Times New Roman"/>
          <w:sz w:val="28"/>
          <w:szCs w:val="28"/>
        </w:rPr>
        <w:t xml:space="preserve">Керівники закладів загальної середньої освіти подають до Відділу освіти, молоді та спорту </w:t>
      </w:r>
      <w:r w:rsidR="003A6D47" w:rsidRPr="00211B23">
        <w:rPr>
          <w:rStyle w:val="rvts0"/>
          <w:rFonts w:ascii="Times New Roman" w:hAnsi="Times New Roman" w:cs="Times New Roman"/>
          <w:sz w:val="28"/>
          <w:szCs w:val="28"/>
        </w:rPr>
        <w:t>Вигодської</w:t>
      </w:r>
      <w:r w:rsidRPr="00211B23">
        <w:rPr>
          <w:rStyle w:val="rvts0"/>
          <w:rFonts w:ascii="Times New Roman" w:hAnsi="Times New Roman" w:cs="Times New Roman"/>
          <w:sz w:val="28"/>
          <w:szCs w:val="28"/>
        </w:rPr>
        <w:t xml:space="preserve"> селищної ради інформацію про учнів,які проживають на території населених пунктів Виг</w:t>
      </w:r>
      <w:r>
        <w:rPr>
          <w:rStyle w:val="rvts0"/>
          <w:rFonts w:ascii="Times New Roman" w:hAnsi="Times New Roman" w:cs="Times New Roman"/>
          <w:sz w:val="28"/>
          <w:szCs w:val="28"/>
        </w:rPr>
        <w:t>одської територіальної громади,</w:t>
      </w:r>
      <w:r w:rsidRPr="00211B23">
        <w:rPr>
          <w:rStyle w:val="rvts0"/>
          <w:rFonts w:ascii="Times New Roman" w:hAnsi="Times New Roman" w:cs="Times New Roman"/>
          <w:sz w:val="28"/>
          <w:szCs w:val="28"/>
        </w:rPr>
        <w:t xml:space="preserve"> знаходяться </w:t>
      </w:r>
      <w:r w:rsidRPr="00211B23">
        <w:rPr>
          <w:rFonts w:ascii="Times New Roman" w:hAnsi="Times New Roman" w:cs="Times New Roman"/>
          <w:sz w:val="28"/>
          <w:szCs w:val="28"/>
        </w:rPr>
        <w:t>за межею пішохідної доступності (більше 3 кілометрів) від закладів загальної середньої освіти та потребують підвезення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B23" w:rsidRPr="00211B23" w:rsidRDefault="00211B23" w:rsidP="00313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B23">
        <w:rPr>
          <w:rStyle w:val="rvts0"/>
          <w:rFonts w:ascii="Times New Roman" w:hAnsi="Times New Roman" w:cs="Times New Roman"/>
          <w:sz w:val="28"/>
          <w:szCs w:val="28"/>
        </w:rPr>
        <w:t xml:space="preserve">Відділ освіти, молоді та спорту Вигодської селищної ради узагальнює отриману інформацію та проводить розрахунки на послуги по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підвезенню </w:t>
      </w:r>
      <w:r w:rsidRPr="00211B23">
        <w:rPr>
          <w:rStyle w:val="rvts0"/>
          <w:rFonts w:ascii="Times New Roman" w:hAnsi="Times New Roman" w:cs="Times New Roman"/>
          <w:sz w:val="28"/>
          <w:szCs w:val="28"/>
        </w:rPr>
        <w:t>учнів до місця навчання і у зворотному напрямку у робочі дні, проводить тендерні процедури, укладає договори із перевізниками у порядку встановленому чинним законодавством.</w:t>
      </w:r>
    </w:p>
    <w:p w:rsidR="005030E5" w:rsidRPr="00BC35D6" w:rsidRDefault="00DE11A5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Забезпечено перевезення 100 відсотків учнів</w:t>
      </w:r>
      <w:r w:rsidR="003A6D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27E1"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1256B"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618 </w:t>
      </w:r>
      <w:r w:rsidR="008D27E1"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осіб), </w:t>
      </w:r>
      <w:r w:rsidR="005B61E1" w:rsidRPr="00BC35D6">
        <w:rPr>
          <w:rStyle w:val="rvts0"/>
          <w:rFonts w:ascii="Times New Roman" w:hAnsi="Times New Roman" w:cs="Times New Roman"/>
          <w:sz w:val="28"/>
          <w:szCs w:val="28"/>
        </w:rPr>
        <w:t xml:space="preserve">які проживають на території населених пунктів Вигодської територіальної громади і знаходяться </w:t>
      </w:r>
      <w:r w:rsidR="005B61E1" w:rsidRPr="00BC35D6">
        <w:rPr>
          <w:rFonts w:ascii="Times New Roman" w:hAnsi="Times New Roman" w:cs="Times New Roman"/>
          <w:sz w:val="28"/>
          <w:szCs w:val="28"/>
        </w:rPr>
        <w:t>за межею пішохідної доступності (більше 3 кілометрів)</w:t>
      </w:r>
      <w:r w:rsidR="00187E26">
        <w:rPr>
          <w:rFonts w:ascii="Times New Roman" w:hAnsi="Times New Roman" w:cs="Times New Roman"/>
          <w:sz w:val="28"/>
          <w:szCs w:val="28"/>
        </w:rPr>
        <w:t xml:space="preserve"> та навчаються у закладах загальної середньої освіти Вигодської селищної ради.</w:t>
      </w:r>
    </w:p>
    <w:p w:rsidR="00F61959" w:rsidRPr="00BC35D6" w:rsidRDefault="0011256B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Підвезення здійснювалось шкільними автобусами (3 одиниці), рейсовими автобусами (4 одиниці) та найманим автотранспортним засобом</w:t>
      </w:r>
      <w:r w:rsidR="00F61959" w:rsidRPr="00BC35D6">
        <w:rPr>
          <w:rFonts w:ascii="Times New Roman" w:hAnsi="Times New Roman" w:cs="Times New Roman"/>
          <w:sz w:val="28"/>
          <w:szCs w:val="28"/>
        </w:rPr>
        <w:t>.</w:t>
      </w:r>
    </w:p>
    <w:p w:rsidR="0011256B" w:rsidRDefault="00F61959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 xml:space="preserve">Рейсовими автобусами підвозилось </w:t>
      </w:r>
      <w:r w:rsidR="001B13B5">
        <w:rPr>
          <w:rFonts w:ascii="Times New Roman" w:eastAsia="Times New Roman" w:hAnsi="Times New Roman" w:cs="Times New Roman"/>
          <w:sz w:val="28"/>
          <w:szCs w:val="28"/>
          <w:lang w:eastAsia="uk-UA"/>
        </w:rPr>
        <w:t>138</w:t>
      </w:r>
      <w:r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освіти </w:t>
      </w:r>
      <w:r w:rsidR="0011256B" w:rsidRPr="00BC35D6">
        <w:rPr>
          <w:rFonts w:ascii="Times New Roman" w:hAnsi="Times New Roman" w:cs="Times New Roman"/>
          <w:sz w:val="28"/>
          <w:szCs w:val="28"/>
        </w:rPr>
        <w:t xml:space="preserve">за маршрутами: </w:t>
      </w:r>
      <w:r w:rsidR="0011256B" w:rsidRPr="00BC35D6">
        <w:rPr>
          <w:rFonts w:ascii="Times New Roman" w:eastAsia="Calibri" w:hAnsi="Times New Roman" w:cs="Times New Roman"/>
          <w:sz w:val="28"/>
          <w:szCs w:val="28"/>
        </w:rPr>
        <w:t xml:space="preserve">Пшеничник – Вигода;Новошин – Вигода;Старий Мізунь – Вигода;Новий  Мізунь – Вигода;Шевченкове – Вигода;Сенечів – Вишків;Сенечів – Долина; Новоселиця </w:t>
      </w:r>
      <w:r w:rsidR="00187E26" w:rsidRPr="00BC35D6">
        <w:rPr>
          <w:rFonts w:ascii="Times New Roman" w:eastAsia="Calibri" w:hAnsi="Times New Roman" w:cs="Times New Roman"/>
          <w:sz w:val="28"/>
          <w:szCs w:val="28"/>
        </w:rPr>
        <w:t>–</w:t>
      </w:r>
      <w:r w:rsidR="0031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6B" w:rsidRPr="00BC35D6">
        <w:rPr>
          <w:rFonts w:ascii="Times New Roman" w:eastAsia="Calibri" w:hAnsi="Times New Roman" w:cs="Times New Roman"/>
          <w:sz w:val="28"/>
          <w:szCs w:val="28"/>
        </w:rPr>
        <w:t>Шевченкове;</w:t>
      </w:r>
      <w:r w:rsidR="0031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6B" w:rsidRPr="00BC35D6">
        <w:rPr>
          <w:rFonts w:ascii="Times New Roman" w:eastAsia="Calibri" w:hAnsi="Times New Roman" w:cs="Times New Roman"/>
          <w:sz w:val="28"/>
          <w:szCs w:val="28"/>
        </w:rPr>
        <w:t>Пшеничник – Шевченкове; Мислівка – Шевченкове;</w:t>
      </w:r>
      <w:r w:rsidR="00187E26">
        <w:rPr>
          <w:rFonts w:ascii="Times New Roman" w:eastAsia="Calibri" w:hAnsi="Times New Roman" w:cs="Times New Roman"/>
          <w:sz w:val="28"/>
          <w:szCs w:val="28"/>
        </w:rPr>
        <w:t>Вигода</w:t>
      </w:r>
      <w:r w:rsidR="0011256B" w:rsidRPr="00BC35D6">
        <w:rPr>
          <w:rFonts w:ascii="Times New Roman" w:eastAsia="Calibri" w:hAnsi="Times New Roman" w:cs="Times New Roman"/>
          <w:sz w:val="28"/>
          <w:szCs w:val="28"/>
        </w:rPr>
        <w:t xml:space="preserve"> – Старий Мізунь; Новоселиця </w:t>
      </w:r>
      <w:r w:rsidR="00187E26" w:rsidRPr="00BC35D6">
        <w:rPr>
          <w:rFonts w:ascii="Times New Roman" w:eastAsia="Calibri" w:hAnsi="Times New Roman" w:cs="Times New Roman"/>
          <w:sz w:val="28"/>
          <w:szCs w:val="28"/>
        </w:rPr>
        <w:t>–</w:t>
      </w:r>
      <w:r w:rsidR="00313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6B" w:rsidRPr="00BC35D6">
        <w:rPr>
          <w:rFonts w:ascii="Times New Roman" w:eastAsia="Calibri" w:hAnsi="Times New Roman" w:cs="Times New Roman"/>
          <w:sz w:val="28"/>
          <w:szCs w:val="28"/>
        </w:rPr>
        <w:t>Старий Мізунь; Шевченкове – Старий Мізунь;Ангелівка – Старий Мізунь; Пшеничник – Новошин; Максимівка – Лолин;Шевченкове – Лолин; Новошин – Пшеничник; Шевченкове – Пшеничник.</w:t>
      </w:r>
    </w:p>
    <w:p w:rsidR="00187E26" w:rsidRPr="00BC35D6" w:rsidRDefault="00187E26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C35D6">
        <w:rPr>
          <w:rFonts w:ascii="Times New Roman" w:hAnsi="Times New Roman" w:cs="Times New Roman"/>
          <w:sz w:val="28"/>
          <w:szCs w:val="28"/>
        </w:rPr>
        <w:t xml:space="preserve">айманим автотранспортним засобом підвозилось </w:t>
      </w:r>
      <w:r w:rsidR="001B13B5">
        <w:rPr>
          <w:rFonts w:ascii="Times New Roman" w:eastAsia="Times New Roman" w:hAnsi="Times New Roman" w:cs="Times New Roman"/>
          <w:sz w:val="28"/>
          <w:szCs w:val="28"/>
          <w:lang w:eastAsia="uk-UA"/>
        </w:rPr>
        <w:t>149</w:t>
      </w:r>
      <w:r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освіти </w:t>
      </w:r>
      <w:r w:rsidR="001B13B5">
        <w:rPr>
          <w:rFonts w:ascii="Times New Roman" w:hAnsi="Times New Roman" w:cs="Times New Roman"/>
          <w:sz w:val="28"/>
          <w:szCs w:val="28"/>
        </w:rPr>
        <w:t>за маршруто</w:t>
      </w:r>
      <w:r w:rsidRPr="00BC35D6">
        <w:rPr>
          <w:rFonts w:ascii="Times New Roman" w:hAnsi="Times New Roman" w:cs="Times New Roman"/>
          <w:sz w:val="28"/>
          <w:szCs w:val="28"/>
        </w:rPr>
        <w:t xml:space="preserve">м: </w:t>
      </w:r>
      <w:r w:rsidR="001B13B5">
        <w:rPr>
          <w:rFonts w:ascii="Times New Roman" w:eastAsia="Calibri" w:hAnsi="Times New Roman" w:cs="Times New Roman"/>
          <w:sz w:val="28"/>
          <w:szCs w:val="28"/>
        </w:rPr>
        <w:t>Новоселиця – Вигода</w:t>
      </w:r>
      <w:r w:rsidR="00313028">
        <w:rPr>
          <w:rFonts w:ascii="Times New Roman" w:eastAsia="Calibri" w:hAnsi="Times New Roman" w:cs="Times New Roman"/>
          <w:sz w:val="28"/>
          <w:szCs w:val="28"/>
        </w:rPr>
        <w:t xml:space="preserve"> (до Вигодського ліцею Вигодської селищної ради)</w:t>
      </w:r>
      <w:r w:rsidR="001B13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F5F" w:rsidRDefault="005030E5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Т</w:t>
      </w:r>
      <w:r w:rsidR="005B61E1" w:rsidRPr="00BC35D6">
        <w:rPr>
          <w:rFonts w:ascii="Times New Roman" w:hAnsi="Times New Roman" w:cs="Times New Roman"/>
          <w:sz w:val="28"/>
          <w:szCs w:val="28"/>
        </w:rPr>
        <w:t>акож</w:t>
      </w:r>
      <w:r w:rsidRPr="00BC35D6">
        <w:rPr>
          <w:rFonts w:ascii="Times New Roman" w:hAnsi="Times New Roman" w:cs="Times New Roman"/>
          <w:sz w:val="28"/>
          <w:szCs w:val="28"/>
        </w:rPr>
        <w:t xml:space="preserve">, з метою </w:t>
      </w:r>
      <w:r w:rsidR="003E458C" w:rsidRPr="00BC35D6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 навчально-пізнавальних і професійних інтересів, нахилів, формування готовності до свідомого вибору й оволодіння майбутньою професією</w:t>
      </w:r>
      <w:r w:rsidR="003130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B49">
        <w:rPr>
          <w:rFonts w:ascii="Times New Roman" w:hAnsi="Times New Roman" w:cs="Times New Roman"/>
          <w:sz w:val="28"/>
          <w:szCs w:val="28"/>
        </w:rPr>
        <w:t xml:space="preserve">учні </w:t>
      </w:r>
      <w:r w:rsidR="00F61959" w:rsidRPr="00BC35D6">
        <w:rPr>
          <w:rFonts w:ascii="Times New Roman" w:hAnsi="Times New Roman" w:cs="Times New Roman"/>
          <w:sz w:val="28"/>
          <w:szCs w:val="28"/>
        </w:rPr>
        <w:t>Вишківського</w:t>
      </w:r>
      <w:r w:rsidR="001B13B5">
        <w:rPr>
          <w:rFonts w:ascii="Times New Roman" w:hAnsi="Times New Roman" w:cs="Times New Roman"/>
          <w:sz w:val="28"/>
          <w:szCs w:val="28"/>
        </w:rPr>
        <w:t xml:space="preserve"> (рейсовий автобус) </w:t>
      </w:r>
      <w:r w:rsidR="00A26B49">
        <w:rPr>
          <w:rFonts w:ascii="Times New Roman" w:hAnsi="Times New Roman" w:cs="Times New Roman"/>
          <w:sz w:val="28"/>
          <w:szCs w:val="28"/>
        </w:rPr>
        <w:t xml:space="preserve">та Шевченківського </w:t>
      </w:r>
      <w:r w:rsidR="00F61959" w:rsidRPr="00BC35D6">
        <w:rPr>
          <w:rFonts w:ascii="Times New Roman" w:hAnsi="Times New Roman" w:cs="Times New Roman"/>
          <w:sz w:val="28"/>
          <w:szCs w:val="28"/>
        </w:rPr>
        <w:t>ліц</w:t>
      </w:r>
      <w:r w:rsidR="00A26B49">
        <w:rPr>
          <w:rFonts w:ascii="Times New Roman" w:hAnsi="Times New Roman" w:cs="Times New Roman"/>
          <w:sz w:val="28"/>
          <w:szCs w:val="28"/>
        </w:rPr>
        <w:t xml:space="preserve">еїв </w:t>
      </w:r>
      <w:r w:rsidR="001B13B5">
        <w:rPr>
          <w:rFonts w:ascii="Times New Roman" w:hAnsi="Times New Roman" w:cs="Times New Roman"/>
          <w:sz w:val="28"/>
          <w:szCs w:val="28"/>
        </w:rPr>
        <w:t>(шкільний автобус)</w:t>
      </w:r>
      <w:r w:rsidR="00313028">
        <w:rPr>
          <w:rFonts w:ascii="Times New Roman" w:hAnsi="Times New Roman" w:cs="Times New Roman"/>
          <w:sz w:val="28"/>
          <w:szCs w:val="28"/>
        </w:rPr>
        <w:t xml:space="preserve"> </w:t>
      </w:r>
      <w:r w:rsidR="005B61E1" w:rsidRPr="00BC35D6">
        <w:rPr>
          <w:rFonts w:ascii="Times New Roman" w:hAnsi="Times New Roman" w:cs="Times New Roman"/>
          <w:sz w:val="28"/>
          <w:szCs w:val="28"/>
        </w:rPr>
        <w:t xml:space="preserve">Вигодської селищної </w:t>
      </w:r>
      <w:r w:rsidR="003E458C" w:rsidRPr="00BC35D6">
        <w:rPr>
          <w:rFonts w:ascii="Times New Roman" w:hAnsi="Times New Roman" w:cs="Times New Roman"/>
          <w:sz w:val="28"/>
          <w:szCs w:val="28"/>
        </w:rPr>
        <w:t>ради підво</w:t>
      </w:r>
      <w:r w:rsidR="00F61959" w:rsidRPr="00BC35D6">
        <w:rPr>
          <w:rFonts w:ascii="Times New Roman" w:hAnsi="Times New Roman" w:cs="Times New Roman"/>
          <w:sz w:val="28"/>
          <w:szCs w:val="28"/>
        </w:rPr>
        <w:t>зились</w:t>
      </w:r>
      <w:r w:rsidR="003E458C" w:rsidRPr="00BC35D6">
        <w:rPr>
          <w:rFonts w:ascii="Times New Roman" w:hAnsi="Times New Roman" w:cs="Times New Roman"/>
          <w:sz w:val="28"/>
          <w:szCs w:val="28"/>
        </w:rPr>
        <w:t xml:space="preserve"> до</w:t>
      </w:r>
      <w:r w:rsidR="005B61E1" w:rsidRPr="00BC35D6">
        <w:rPr>
          <w:rFonts w:ascii="Times New Roman" w:hAnsi="Times New Roman" w:cs="Times New Roman"/>
          <w:sz w:val="28"/>
          <w:szCs w:val="28"/>
        </w:rPr>
        <w:t xml:space="preserve"> Долинсько</w:t>
      </w:r>
      <w:r w:rsidR="003E458C" w:rsidRPr="00BC35D6">
        <w:rPr>
          <w:rFonts w:ascii="Times New Roman" w:hAnsi="Times New Roman" w:cs="Times New Roman"/>
          <w:sz w:val="28"/>
          <w:szCs w:val="28"/>
        </w:rPr>
        <w:t>го</w:t>
      </w:r>
      <w:r w:rsidR="005B61E1" w:rsidRPr="00BC35D6">
        <w:rPr>
          <w:rFonts w:ascii="Times New Roman" w:hAnsi="Times New Roman" w:cs="Times New Roman"/>
          <w:sz w:val="28"/>
          <w:szCs w:val="28"/>
        </w:rPr>
        <w:t xml:space="preserve"> міжшкільно</w:t>
      </w:r>
      <w:r w:rsidR="00864B18" w:rsidRPr="00BC35D6">
        <w:rPr>
          <w:rFonts w:ascii="Times New Roman" w:hAnsi="Times New Roman" w:cs="Times New Roman"/>
          <w:sz w:val="28"/>
          <w:szCs w:val="28"/>
        </w:rPr>
        <w:t>го навчально-виробничого</w:t>
      </w:r>
      <w:r w:rsidR="005B61E1" w:rsidRPr="00BC35D6">
        <w:rPr>
          <w:rFonts w:ascii="Times New Roman" w:hAnsi="Times New Roman" w:cs="Times New Roman"/>
          <w:sz w:val="28"/>
          <w:szCs w:val="28"/>
        </w:rPr>
        <w:t xml:space="preserve"> комб</w:t>
      </w:r>
      <w:r w:rsidR="00864B18" w:rsidRPr="00BC35D6">
        <w:rPr>
          <w:rFonts w:ascii="Times New Roman" w:hAnsi="Times New Roman" w:cs="Times New Roman"/>
          <w:sz w:val="28"/>
          <w:szCs w:val="28"/>
        </w:rPr>
        <w:t>інату</w:t>
      </w:r>
      <w:r w:rsidR="00790F5F" w:rsidRPr="00BC35D6">
        <w:rPr>
          <w:rFonts w:ascii="Times New Roman" w:hAnsi="Times New Roman" w:cs="Times New Roman"/>
          <w:sz w:val="28"/>
          <w:szCs w:val="28"/>
        </w:rPr>
        <w:t xml:space="preserve"> і назад.</w:t>
      </w:r>
    </w:p>
    <w:p w:rsidR="00313028" w:rsidRPr="00BC35D6" w:rsidRDefault="00313028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57C" w:rsidRPr="00313028" w:rsidRDefault="001B557C" w:rsidP="0031302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028">
        <w:rPr>
          <w:rFonts w:ascii="Times New Roman" w:hAnsi="Times New Roman" w:cs="Times New Roman"/>
          <w:b/>
          <w:i/>
          <w:sz w:val="28"/>
          <w:szCs w:val="28"/>
        </w:rPr>
        <w:t>Фінансування</w:t>
      </w:r>
      <w:r w:rsidR="001B13B5" w:rsidRPr="00313028">
        <w:rPr>
          <w:rFonts w:ascii="Times New Roman" w:hAnsi="Times New Roman" w:cs="Times New Roman"/>
          <w:b/>
          <w:i/>
          <w:sz w:val="28"/>
          <w:szCs w:val="28"/>
        </w:rPr>
        <w:t xml:space="preserve"> Програми</w:t>
      </w:r>
    </w:p>
    <w:p w:rsidR="005B61E1" w:rsidRPr="00BC35D6" w:rsidRDefault="00F61959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Безпосередньо на ф</w:t>
      </w:r>
      <w:r w:rsidR="00DE11A5" w:rsidRPr="00BC35D6">
        <w:rPr>
          <w:rFonts w:ascii="Times New Roman" w:hAnsi="Times New Roman" w:cs="Times New Roman"/>
          <w:sz w:val="28"/>
          <w:szCs w:val="28"/>
        </w:rPr>
        <w:t>інанс</w:t>
      </w:r>
      <w:r w:rsidRPr="00BC35D6">
        <w:rPr>
          <w:rFonts w:ascii="Times New Roman" w:hAnsi="Times New Roman" w:cs="Times New Roman"/>
          <w:sz w:val="28"/>
          <w:szCs w:val="28"/>
        </w:rPr>
        <w:t xml:space="preserve">ове забезпечення </w:t>
      </w:r>
      <w:r w:rsidR="00DE11A5" w:rsidRPr="00BC35D6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BC35D6">
        <w:rPr>
          <w:rFonts w:ascii="Times New Roman" w:hAnsi="Times New Roman" w:cs="Times New Roman"/>
          <w:sz w:val="28"/>
          <w:szCs w:val="28"/>
        </w:rPr>
        <w:t>в 2021 році кошти не виділялись.</w:t>
      </w:r>
    </w:p>
    <w:p w:rsidR="00BC35D6" w:rsidRPr="00BC35D6" w:rsidRDefault="00A26B49" w:rsidP="0031302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Проте,</w:t>
      </w:r>
      <w:r w:rsidR="00F61959" w:rsidRPr="00BC35D6">
        <w:rPr>
          <w:rFonts w:ascii="Times New Roman" w:hAnsi="Times New Roman" w:cs="Times New Roman"/>
          <w:sz w:val="28"/>
          <w:szCs w:val="28"/>
        </w:rPr>
        <w:t xml:space="preserve"> для виконання заходів Програми в бюджеті на 2021 рік були передбачені кошти за КПКВ</w:t>
      </w:r>
      <w:r w:rsidR="00BC35D6" w:rsidRPr="00BC35D6">
        <w:rPr>
          <w:rFonts w:ascii="Times New Roman" w:hAnsi="Times New Roman" w:cs="Times New Roman"/>
          <w:sz w:val="28"/>
          <w:szCs w:val="28"/>
        </w:rPr>
        <w:t xml:space="preserve"> 0611021</w:t>
      </w:r>
      <w:r w:rsidR="001B13B5">
        <w:rPr>
          <w:rFonts w:ascii="Times New Roman" w:hAnsi="Times New Roman" w:cs="Times New Roman"/>
          <w:sz w:val="28"/>
          <w:szCs w:val="28"/>
        </w:rPr>
        <w:t xml:space="preserve"> (</w:t>
      </w:r>
      <w:r w:rsidR="001B13B5" w:rsidRPr="00BC35D6">
        <w:rPr>
          <w:rFonts w:ascii="Times New Roman" w:hAnsi="Times New Roman" w:cs="Times New Roman"/>
          <w:sz w:val="28"/>
          <w:szCs w:val="28"/>
        </w:rPr>
        <w:t>код програми кваліфікації видатків «Надання загальної середньої освіти закладами загальної середньої освіти</w:t>
      </w:r>
      <w:r w:rsidR="001B13B5">
        <w:rPr>
          <w:rFonts w:ascii="Times New Roman" w:hAnsi="Times New Roman" w:cs="Times New Roman"/>
          <w:sz w:val="28"/>
          <w:szCs w:val="28"/>
        </w:rPr>
        <w:t>»)</w:t>
      </w:r>
      <w:r w:rsidR="00BC35D6" w:rsidRPr="00BC35D6">
        <w:rPr>
          <w:rFonts w:ascii="Times New Roman" w:hAnsi="Times New Roman" w:cs="Times New Roman"/>
          <w:sz w:val="28"/>
          <w:szCs w:val="28"/>
        </w:rPr>
        <w:t>та КЕКВ 2240</w:t>
      </w:r>
      <w:r w:rsidR="001B13B5">
        <w:rPr>
          <w:rFonts w:ascii="Times New Roman" w:hAnsi="Times New Roman" w:cs="Times New Roman"/>
          <w:sz w:val="28"/>
          <w:szCs w:val="28"/>
        </w:rPr>
        <w:t>(</w:t>
      </w:r>
      <w:r w:rsidR="001B13B5" w:rsidRPr="00BC35D6">
        <w:rPr>
          <w:rFonts w:ascii="Times New Roman" w:hAnsi="Times New Roman" w:cs="Times New Roman"/>
          <w:sz w:val="28"/>
          <w:szCs w:val="28"/>
        </w:rPr>
        <w:t>код економічної класифікації видатки «Оплата послуг (крім комунальних)</w:t>
      </w:r>
      <w:r w:rsidR="00BC35D6" w:rsidRPr="00BC35D6">
        <w:rPr>
          <w:rFonts w:ascii="Times New Roman" w:hAnsi="Times New Roman" w:cs="Times New Roman"/>
          <w:sz w:val="28"/>
          <w:szCs w:val="28"/>
        </w:rPr>
        <w:t>.</w:t>
      </w:r>
    </w:p>
    <w:p w:rsidR="00EB4B5E" w:rsidRDefault="00BC35D6" w:rsidP="003130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В 2021 році на виконання заходів Програми використано 479</w:t>
      </w:r>
      <w:r w:rsidR="001B13B5">
        <w:rPr>
          <w:rFonts w:ascii="Times New Roman" w:hAnsi="Times New Roman" w:cs="Times New Roman"/>
          <w:sz w:val="28"/>
          <w:szCs w:val="28"/>
        </w:rPr>
        <w:t>,</w:t>
      </w:r>
      <w:r w:rsidRPr="00BC35D6">
        <w:rPr>
          <w:rFonts w:ascii="Times New Roman" w:hAnsi="Times New Roman" w:cs="Times New Roman"/>
          <w:sz w:val="28"/>
          <w:szCs w:val="28"/>
        </w:rPr>
        <w:t>080 грн.</w:t>
      </w:r>
      <w:r w:rsidR="001B13B5">
        <w:rPr>
          <w:rFonts w:ascii="Times New Roman" w:hAnsi="Times New Roman" w:cs="Times New Roman"/>
          <w:sz w:val="28"/>
          <w:szCs w:val="28"/>
        </w:rPr>
        <w:t xml:space="preserve"> з місцевого бюджету.</w:t>
      </w:r>
    </w:p>
    <w:p w:rsidR="008B4376" w:rsidRDefault="008B4376" w:rsidP="00313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BEE" w:rsidRDefault="00105BEE" w:rsidP="0052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освіти, молоді та спорту</w:t>
      </w:r>
    </w:p>
    <w:p w:rsidR="00105BEE" w:rsidRPr="008B2693" w:rsidRDefault="00105BEE" w:rsidP="00523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Вигодської селищної ради                                                </w:t>
      </w:r>
      <w:r w:rsidR="00523EC8" w:rsidRPr="00523EC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Віталій ОЛІЙНИК</w:t>
      </w:r>
    </w:p>
    <w:p w:rsidR="00105BEE" w:rsidRPr="00313028" w:rsidRDefault="00105BEE" w:rsidP="00313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5BEE" w:rsidRPr="00313028" w:rsidSect="003130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0B4" w:rsidRDefault="005070B4" w:rsidP="00105BEE">
      <w:pPr>
        <w:spacing w:after="0" w:line="240" w:lineRule="auto"/>
      </w:pPr>
      <w:r>
        <w:separator/>
      </w:r>
    </w:p>
  </w:endnote>
  <w:endnote w:type="continuationSeparator" w:id="0">
    <w:p w:rsidR="005070B4" w:rsidRDefault="005070B4" w:rsidP="0010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0B4" w:rsidRDefault="005070B4" w:rsidP="00105BEE">
      <w:pPr>
        <w:spacing w:after="0" w:line="240" w:lineRule="auto"/>
      </w:pPr>
      <w:r>
        <w:separator/>
      </w:r>
    </w:p>
  </w:footnote>
  <w:footnote w:type="continuationSeparator" w:id="0">
    <w:p w:rsidR="005070B4" w:rsidRDefault="005070B4" w:rsidP="0010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A82"/>
    <w:multiLevelType w:val="hybridMultilevel"/>
    <w:tmpl w:val="4B345FBA"/>
    <w:lvl w:ilvl="0" w:tplc="2398E1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5F178EB"/>
    <w:multiLevelType w:val="hybridMultilevel"/>
    <w:tmpl w:val="3B582B92"/>
    <w:lvl w:ilvl="0" w:tplc="0422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1749134D"/>
    <w:multiLevelType w:val="hybridMultilevel"/>
    <w:tmpl w:val="5890F55C"/>
    <w:lvl w:ilvl="0" w:tplc="5C629B08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80E2F6E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DA6265A6">
      <w:numFmt w:val="bullet"/>
      <w:lvlText w:val="•"/>
      <w:lvlJc w:val="left"/>
      <w:pPr>
        <w:ind w:left="2036" w:hanging="144"/>
      </w:pPr>
      <w:rPr>
        <w:rFonts w:hint="default"/>
        <w:lang w:val="uk-UA" w:eastAsia="uk-UA" w:bidi="uk-UA"/>
      </w:rPr>
    </w:lvl>
    <w:lvl w:ilvl="3" w:tplc="26C6F9DE">
      <w:numFmt w:val="bullet"/>
      <w:lvlText w:val="•"/>
      <w:lvlJc w:val="left"/>
      <w:pPr>
        <w:ind w:left="2992" w:hanging="144"/>
      </w:pPr>
      <w:rPr>
        <w:rFonts w:hint="default"/>
        <w:lang w:val="uk-UA" w:eastAsia="uk-UA" w:bidi="uk-UA"/>
      </w:rPr>
    </w:lvl>
    <w:lvl w:ilvl="4" w:tplc="3AB461B6">
      <w:numFmt w:val="bullet"/>
      <w:lvlText w:val="•"/>
      <w:lvlJc w:val="left"/>
      <w:pPr>
        <w:ind w:left="3948" w:hanging="144"/>
      </w:pPr>
      <w:rPr>
        <w:rFonts w:hint="default"/>
        <w:lang w:val="uk-UA" w:eastAsia="uk-UA" w:bidi="uk-UA"/>
      </w:rPr>
    </w:lvl>
    <w:lvl w:ilvl="5" w:tplc="EE168B4C">
      <w:numFmt w:val="bullet"/>
      <w:lvlText w:val="•"/>
      <w:lvlJc w:val="left"/>
      <w:pPr>
        <w:ind w:left="4905" w:hanging="144"/>
      </w:pPr>
      <w:rPr>
        <w:rFonts w:hint="default"/>
        <w:lang w:val="uk-UA" w:eastAsia="uk-UA" w:bidi="uk-UA"/>
      </w:rPr>
    </w:lvl>
    <w:lvl w:ilvl="6" w:tplc="47FAA5A6">
      <w:numFmt w:val="bullet"/>
      <w:lvlText w:val="•"/>
      <w:lvlJc w:val="left"/>
      <w:pPr>
        <w:ind w:left="5861" w:hanging="144"/>
      </w:pPr>
      <w:rPr>
        <w:rFonts w:hint="default"/>
        <w:lang w:val="uk-UA" w:eastAsia="uk-UA" w:bidi="uk-UA"/>
      </w:rPr>
    </w:lvl>
    <w:lvl w:ilvl="7" w:tplc="58EA846E">
      <w:numFmt w:val="bullet"/>
      <w:lvlText w:val="•"/>
      <w:lvlJc w:val="left"/>
      <w:pPr>
        <w:ind w:left="6817" w:hanging="144"/>
      </w:pPr>
      <w:rPr>
        <w:rFonts w:hint="default"/>
        <w:lang w:val="uk-UA" w:eastAsia="uk-UA" w:bidi="uk-UA"/>
      </w:rPr>
    </w:lvl>
    <w:lvl w:ilvl="8" w:tplc="05840F0C">
      <w:numFmt w:val="bullet"/>
      <w:lvlText w:val="•"/>
      <w:lvlJc w:val="left"/>
      <w:pPr>
        <w:ind w:left="7773" w:hanging="144"/>
      </w:pPr>
      <w:rPr>
        <w:rFonts w:hint="default"/>
        <w:lang w:val="uk-UA" w:eastAsia="uk-UA" w:bidi="uk-UA"/>
      </w:rPr>
    </w:lvl>
  </w:abstractNum>
  <w:abstractNum w:abstractNumId="3">
    <w:nsid w:val="326635FC"/>
    <w:multiLevelType w:val="multilevel"/>
    <w:tmpl w:val="8EC495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6BF06AE"/>
    <w:multiLevelType w:val="hybridMultilevel"/>
    <w:tmpl w:val="F512733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97631C9"/>
    <w:multiLevelType w:val="hybridMultilevel"/>
    <w:tmpl w:val="F8F8C802"/>
    <w:lvl w:ilvl="0" w:tplc="A2FE5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929DF"/>
    <w:multiLevelType w:val="hybridMultilevel"/>
    <w:tmpl w:val="039E095E"/>
    <w:lvl w:ilvl="0" w:tplc="A58C755C">
      <w:start w:val="5"/>
      <w:numFmt w:val="upperRoman"/>
      <w:lvlText w:val="%1."/>
      <w:lvlJc w:val="left"/>
      <w:pPr>
        <w:ind w:left="514" w:hanging="293"/>
      </w:pPr>
      <w:rPr>
        <w:rFonts w:hint="default"/>
        <w:spacing w:val="-2"/>
        <w:w w:val="99"/>
        <w:lang w:val="ru-RU" w:eastAsia="uk-UA" w:bidi="uk-UA"/>
      </w:rPr>
    </w:lvl>
    <w:lvl w:ilvl="1" w:tplc="3E5E224C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25709B9A">
      <w:numFmt w:val="bullet"/>
      <w:lvlText w:val="•"/>
      <w:lvlJc w:val="left"/>
      <w:pPr>
        <w:ind w:left="1538" w:hanging="144"/>
      </w:pPr>
      <w:rPr>
        <w:rFonts w:hint="default"/>
        <w:lang w:val="uk-UA" w:eastAsia="uk-UA" w:bidi="uk-UA"/>
      </w:rPr>
    </w:lvl>
    <w:lvl w:ilvl="3" w:tplc="05C225E6">
      <w:numFmt w:val="bullet"/>
      <w:lvlText w:val="•"/>
      <w:lvlJc w:val="left"/>
      <w:pPr>
        <w:ind w:left="2556" w:hanging="144"/>
      </w:pPr>
      <w:rPr>
        <w:rFonts w:hint="default"/>
        <w:lang w:val="uk-UA" w:eastAsia="uk-UA" w:bidi="uk-UA"/>
      </w:rPr>
    </w:lvl>
    <w:lvl w:ilvl="4" w:tplc="4D843396">
      <w:numFmt w:val="bullet"/>
      <w:lvlText w:val="•"/>
      <w:lvlJc w:val="left"/>
      <w:pPr>
        <w:ind w:left="3575" w:hanging="144"/>
      </w:pPr>
      <w:rPr>
        <w:rFonts w:hint="default"/>
        <w:lang w:val="uk-UA" w:eastAsia="uk-UA" w:bidi="uk-UA"/>
      </w:rPr>
    </w:lvl>
    <w:lvl w:ilvl="5" w:tplc="89C26DAE">
      <w:numFmt w:val="bullet"/>
      <w:lvlText w:val="•"/>
      <w:lvlJc w:val="left"/>
      <w:pPr>
        <w:ind w:left="4593" w:hanging="144"/>
      </w:pPr>
      <w:rPr>
        <w:rFonts w:hint="default"/>
        <w:lang w:val="uk-UA" w:eastAsia="uk-UA" w:bidi="uk-UA"/>
      </w:rPr>
    </w:lvl>
    <w:lvl w:ilvl="6" w:tplc="44C00A60">
      <w:numFmt w:val="bullet"/>
      <w:lvlText w:val="•"/>
      <w:lvlJc w:val="left"/>
      <w:pPr>
        <w:ind w:left="5612" w:hanging="144"/>
      </w:pPr>
      <w:rPr>
        <w:rFonts w:hint="default"/>
        <w:lang w:val="uk-UA" w:eastAsia="uk-UA" w:bidi="uk-UA"/>
      </w:rPr>
    </w:lvl>
    <w:lvl w:ilvl="7" w:tplc="80D27608">
      <w:numFmt w:val="bullet"/>
      <w:lvlText w:val="•"/>
      <w:lvlJc w:val="left"/>
      <w:pPr>
        <w:ind w:left="6630" w:hanging="144"/>
      </w:pPr>
      <w:rPr>
        <w:rFonts w:hint="default"/>
        <w:lang w:val="uk-UA" w:eastAsia="uk-UA" w:bidi="uk-UA"/>
      </w:rPr>
    </w:lvl>
    <w:lvl w:ilvl="8" w:tplc="A538CDE8">
      <w:numFmt w:val="bullet"/>
      <w:lvlText w:val="•"/>
      <w:lvlJc w:val="left"/>
      <w:pPr>
        <w:ind w:left="7649" w:hanging="144"/>
      </w:pPr>
      <w:rPr>
        <w:rFonts w:hint="default"/>
        <w:lang w:val="uk-UA" w:eastAsia="uk-UA" w:bidi="uk-UA"/>
      </w:rPr>
    </w:lvl>
  </w:abstractNum>
  <w:abstractNum w:abstractNumId="7">
    <w:nsid w:val="4BC04F47"/>
    <w:multiLevelType w:val="hybridMultilevel"/>
    <w:tmpl w:val="2A78C372"/>
    <w:lvl w:ilvl="0" w:tplc="3E5E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72311"/>
    <w:multiLevelType w:val="hybridMultilevel"/>
    <w:tmpl w:val="CE3A3916"/>
    <w:lvl w:ilvl="0" w:tplc="3E5E2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1715AE"/>
    <w:multiLevelType w:val="multilevel"/>
    <w:tmpl w:val="C1BE3892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E35541C"/>
    <w:multiLevelType w:val="hybridMultilevel"/>
    <w:tmpl w:val="0798AAC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8AD7C06"/>
    <w:multiLevelType w:val="hybridMultilevel"/>
    <w:tmpl w:val="8C02A598"/>
    <w:lvl w:ilvl="0" w:tplc="6EA40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B828AA"/>
    <w:multiLevelType w:val="hybridMultilevel"/>
    <w:tmpl w:val="79A66188"/>
    <w:lvl w:ilvl="0" w:tplc="E3CA3A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0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E"/>
    <w:rsid w:val="00105BEE"/>
    <w:rsid w:val="0011256B"/>
    <w:rsid w:val="00187E26"/>
    <w:rsid w:val="001B13B5"/>
    <w:rsid w:val="001B557C"/>
    <w:rsid w:val="001D6A0D"/>
    <w:rsid w:val="00211B23"/>
    <w:rsid w:val="00313028"/>
    <w:rsid w:val="003A6D47"/>
    <w:rsid w:val="003E15F8"/>
    <w:rsid w:val="003E458C"/>
    <w:rsid w:val="004D08FE"/>
    <w:rsid w:val="005030E5"/>
    <w:rsid w:val="005070B4"/>
    <w:rsid w:val="005167C4"/>
    <w:rsid w:val="00523EC8"/>
    <w:rsid w:val="005B61E1"/>
    <w:rsid w:val="00790F5F"/>
    <w:rsid w:val="008203C9"/>
    <w:rsid w:val="00864B18"/>
    <w:rsid w:val="008B4376"/>
    <w:rsid w:val="008D27E1"/>
    <w:rsid w:val="00932EDF"/>
    <w:rsid w:val="009A6669"/>
    <w:rsid w:val="009E1B66"/>
    <w:rsid w:val="00A26B49"/>
    <w:rsid w:val="00A2781C"/>
    <w:rsid w:val="00BC35D6"/>
    <w:rsid w:val="00C023C7"/>
    <w:rsid w:val="00C03CAD"/>
    <w:rsid w:val="00CB06FB"/>
    <w:rsid w:val="00CD23DE"/>
    <w:rsid w:val="00D513F8"/>
    <w:rsid w:val="00DE11A5"/>
    <w:rsid w:val="00DF26D4"/>
    <w:rsid w:val="00E517E9"/>
    <w:rsid w:val="00E67839"/>
    <w:rsid w:val="00EB4B5E"/>
    <w:rsid w:val="00EE4CF2"/>
    <w:rsid w:val="00F6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AB86A-CE10-4023-9815-47710F2A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D4"/>
  </w:style>
  <w:style w:type="paragraph" w:styleId="1">
    <w:name w:val="heading 1"/>
    <w:basedOn w:val="a"/>
    <w:next w:val="a"/>
    <w:link w:val="10"/>
    <w:qFormat/>
    <w:rsid w:val="00790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B5E"/>
    <w:pPr>
      <w:ind w:left="720"/>
      <w:contextualSpacing/>
    </w:pPr>
  </w:style>
  <w:style w:type="paragraph" w:styleId="a5">
    <w:name w:val="Body Text"/>
    <w:basedOn w:val="a"/>
    <w:link w:val="a6"/>
    <w:rsid w:val="00EB4B5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EB4B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ocdata">
    <w:name w:val="docdata"/>
    <w:aliases w:val="docy,v5,1354,baiaagaaboqcaaadgwmaaawrawaaaaaaaaaaaaaaaaaaaaaaaaaaaaaaaaaaaaaaaaaaaaaaaaaaaaaaaaaaaaaaaaaaaaaaaaaaaaaaaaaaaaaaaaaaaaaaaaaaaaaaaaaaaaaaaaaaaaaaaaaaaaaaaaaaaaaaaaaaaaaaaaaaaaaaaaaaaaaaaaaaaaaaaaaaaaaaaaaaaaaaaaaaaaaaaaaaaaaaaaaaaaaa"/>
    <w:basedOn w:val="a"/>
    <w:rsid w:val="008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00">
    <w:name w:val="1400"/>
    <w:aliases w:val="baiaagaaboqcaaadsqmaaaw/awaaaaaaaaaaaaaaaaaaaaaaaaaaaaaaaaaaaaaaaaaaaaaaaaaaaaaaaaaaaaaaaaaaaaaaaaaaaaaaaaaaaaaaaaaaaaaaaaaaaaaaaaaaaaaaaaaaaaaaaaaaaaaaaaaaaaaaaaaaaaaaaaaaaaaaaaaaaaaaaaaaaaaaaaaaaaaaaaaaaaaaaaaaaaaaaaaaaaaaaaaaaaaa"/>
    <w:basedOn w:val="a0"/>
    <w:rsid w:val="008B4376"/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8203C9"/>
  </w:style>
  <w:style w:type="paragraph" w:styleId="a7">
    <w:name w:val="Normal (Web)"/>
    <w:basedOn w:val="a"/>
    <w:uiPriority w:val="99"/>
    <w:semiHidden/>
    <w:unhideWhenUsed/>
    <w:rsid w:val="008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uiPriority w:val="99"/>
    <w:qFormat/>
    <w:rsid w:val="005B61E1"/>
  </w:style>
  <w:style w:type="character" w:customStyle="1" w:styleId="10">
    <w:name w:val="Заголовок 1 Знак"/>
    <w:basedOn w:val="a0"/>
    <w:link w:val="1"/>
    <w:rsid w:val="00790F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211B2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21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B2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05B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5BEE"/>
  </w:style>
  <w:style w:type="paragraph" w:styleId="ad">
    <w:name w:val="footer"/>
    <w:basedOn w:val="a"/>
    <w:link w:val="ae"/>
    <w:uiPriority w:val="99"/>
    <w:unhideWhenUsed/>
    <w:rsid w:val="00105B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B744-3573-4234-9C4C-74706A40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2738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2022-01-19T07:42:00Z</cp:lastPrinted>
  <dcterms:created xsi:type="dcterms:W3CDTF">2022-01-26T13:31:00Z</dcterms:created>
  <dcterms:modified xsi:type="dcterms:W3CDTF">2022-02-25T14:16:00Z</dcterms:modified>
</cp:coreProperties>
</file>