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90" w:rsidRPr="007A2182" w:rsidRDefault="00332084" w:rsidP="00332084">
      <w:pPr>
        <w:jc w:val="center"/>
        <w:rPr>
          <w:b/>
          <w:noProof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C36CCAF" wp14:editId="7B2EFD47">
            <wp:extent cx="428625" cy="609600"/>
            <wp:effectExtent l="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190" w:rsidRPr="007A2182" w:rsidRDefault="001D3190" w:rsidP="007A2182">
      <w:pPr>
        <w:jc w:val="center"/>
        <w:rPr>
          <w:b/>
          <w:color w:val="000000" w:themeColor="text1"/>
          <w:sz w:val="28"/>
          <w:szCs w:val="28"/>
        </w:rPr>
      </w:pPr>
      <w:r w:rsidRPr="007A2182">
        <w:rPr>
          <w:b/>
          <w:color w:val="000000" w:themeColor="text1"/>
          <w:sz w:val="28"/>
          <w:szCs w:val="28"/>
        </w:rPr>
        <w:t>ВИГОДСЬКА СЕЛИЩНА РАДА</w:t>
      </w:r>
    </w:p>
    <w:p w:rsidR="001D3190" w:rsidRPr="007A2182" w:rsidRDefault="001D3190" w:rsidP="007A2182">
      <w:pPr>
        <w:ind w:right="43"/>
        <w:jc w:val="center"/>
        <w:rPr>
          <w:color w:val="000000" w:themeColor="text1"/>
          <w:sz w:val="28"/>
          <w:szCs w:val="28"/>
        </w:rPr>
      </w:pPr>
      <w:r w:rsidRPr="007A2182">
        <w:rPr>
          <w:b/>
          <w:color w:val="000000" w:themeColor="text1"/>
          <w:sz w:val="28"/>
          <w:szCs w:val="28"/>
        </w:rPr>
        <w:t>ІВАНО-ФРАНКІВСЬКОЇ ОБЛАСТІ</w:t>
      </w:r>
    </w:p>
    <w:p w:rsidR="001D3190" w:rsidRPr="007A2182" w:rsidRDefault="001D3190" w:rsidP="007A2182">
      <w:pPr>
        <w:ind w:right="43"/>
        <w:jc w:val="center"/>
        <w:rPr>
          <w:color w:val="000000" w:themeColor="text1"/>
          <w:sz w:val="28"/>
          <w:szCs w:val="28"/>
        </w:rPr>
      </w:pPr>
      <w:proofErr w:type="spellStart"/>
      <w:r w:rsidRPr="007A2182">
        <w:rPr>
          <w:color w:val="000000" w:themeColor="text1"/>
          <w:sz w:val="28"/>
          <w:szCs w:val="28"/>
        </w:rPr>
        <w:t>восьме</w:t>
      </w:r>
      <w:proofErr w:type="spellEnd"/>
      <w:r w:rsidRPr="007A2182">
        <w:rPr>
          <w:color w:val="000000" w:themeColor="text1"/>
          <w:sz w:val="28"/>
          <w:szCs w:val="28"/>
        </w:rPr>
        <w:t xml:space="preserve"> </w:t>
      </w:r>
      <w:proofErr w:type="spellStart"/>
      <w:r w:rsidRPr="007A2182">
        <w:rPr>
          <w:color w:val="000000" w:themeColor="text1"/>
          <w:sz w:val="28"/>
          <w:szCs w:val="28"/>
        </w:rPr>
        <w:t>скликання</w:t>
      </w:r>
      <w:proofErr w:type="spellEnd"/>
    </w:p>
    <w:p w:rsidR="001D3190" w:rsidRPr="007A2182" w:rsidRDefault="001D3190" w:rsidP="007A2182">
      <w:pPr>
        <w:ind w:right="43"/>
        <w:jc w:val="center"/>
        <w:rPr>
          <w:color w:val="000000" w:themeColor="text1"/>
          <w:sz w:val="28"/>
          <w:szCs w:val="28"/>
        </w:rPr>
      </w:pPr>
      <w:r w:rsidRPr="007A2182">
        <w:rPr>
          <w:color w:val="000000" w:themeColor="text1"/>
          <w:sz w:val="28"/>
          <w:szCs w:val="28"/>
        </w:rPr>
        <w:t>(</w:t>
      </w:r>
      <w:proofErr w:type="spellStart"/>
      <w:r w:rsidRPr="007A2182">
        <w:rPr>
          <w:color w:val="000000" w:themeColor="text1"/>
          <w:sz w:val="28"/>
          <w:szCs w:val="28"/>
        </w:rPr>
        <w:t>п’ятнадцята</w:t>
      </w:r>
      <w:proofErr w:type="spellEnd"/>
      <w:r w:rsidRPr="007A2182">
        <w:rPr>
          <w:color w:val="000000" w:themeColor="text1"/>
          <w:sz w:val="28"/>
          <w:szCs w:val="28"/>
        </w:rPr>
        <w:t xml:space="preserve"> </w:t>
      </w:r>
      <w:proofErr w:type="spellStart"/>
      <w:r w:rsidRPr="007A2182">
        <w:rPr>
          <w:color w:val="000000" w:themeColor="text1"/>
          <w:sz w:val="28"/>
          <w:szCs w:val="28"/>
        </w:rPr>
        <w:t>сесія</w:t>
      </w:r>
      <w:proofErr w:type="spellEnd"/>
      <w:r w:rsidRPr="007A2182">
        <w:rPr>
          <w:color w:val="000000" w:themeColor="text1"/>
          <w:sz w:val="28"/>
          <w:szCs w:val="28"/>
        </w:rPr>
        <w:t>)</w:t>
      </w:r>
    </w:p>
    <w:p w:rsidR="001D3190" w:rsidRPr="007A2182" w:rsidRDefault="001D3190" w:rsidP="007A2182">
      <w:pPr>
        <w:ind w:right="43"/>
        <w:jc w:val="center"/>
        <w:rPr>
          <w:color w:val="000000" w:themeColor="text1"/>
          <w:sz w:val="28"/>
          <w:szCs w:val="28"/>
        </w:rPr>
      </w:pPr>
    </w:p>
    <w:p w:rsidR="001D3190" w:rsidRPr="007A2182" w:rsidRDefault="001D3190" w:rsidP="007A2182">
      <w:pPr>
        <w:jc w:val="center"/>
        <w:rPr>
          <w:color w:val="000000" w:themeColor="text1"/>
          <w:sz w:val="28"/>
          <w:szCs w:val="28"/>
        </w:rPr>
      </w:pPr>
      <w:r w:rsidRPr="007A2182">
        <w:rPr>
          <w:b/>
          <w:color w:val="000000" w:themeColor="text1"/>
          <w:sz w:val="28"/>
          <w:szCs w:val="28"/>
        </w:rPr>
        <w:t>РІШЕННЯ</w:t>
      </w:r>
    </w:p>
    <w:p w:rsidR="001D3190" w:rsidRPr="007A2182" w:rsidRDefault="001D3190" w:rsidP="007A2182">
      <w:pPr>
        <w:rPr>
          <w:color w:val="000000" w:themeColor="text1"/>
          <w:sz w:val="28"/>
          <w:szCs w:val="28"/>
        </w:rPr>
      </w:pPr>
    </w:p>
    <w:p w:rsidR="001D3190" w:rsidRPr="007A2182" w:rsidRDefault="00332084" w:rsidP="007A2182">
      <w:pPr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</w:rPr>
        <w:t>від</w:t>
      </w:r>
      <w:proofErr w:type="spellEnd"/>
      <w:r>
        <w:rPr>
          <w:b/>
          <w:color w:val="000000" w:themeColor="text1"/>
          <w:sz w:val="28"/>
          <w:szCs w:val="28"/>
        </w:rPr>
        <w:t xml:space="preserve">  25</w:t>
      </w:r>
      <w:r w:rsidR="001D3190" w:rsidRPr="007A2182">
        <w:rPr>
          <w:b/>
          <w:color w:val="000000" w:themeColor="text1"/>
          <w:sz w:val="28"/>
          <w:szCs w:val="28"/>
        </w:rPr>
        <w:t>.0</w:t>
      </w:r>
      <w:r w:rsidR="00FE6D6D" w:rsidRPr="007A218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b/>
          <w:color w:val="000000" w:themeColor="text1"/>
          <w:sz w:val="28"/>
          <w:szCs w:val="28"/>
        </w:rPr>
        <w:t>.2022</w:t>
      </w:r>
      <w:proofErr w:type="gramEnd"/>
      <w:r>
        <w:rPr>
          <w:b/>
          <w:color w:val="000000" w:themeColor="text1"/>
          <w:sz w:val="28"/>
          <w:szCs w:val="28"/>
        </w:rPr>
        <w:t xml:space="preserve"> № 1254</w:t>
      </w:r>
      <w:r w:rsidR="001D3190" w:rsidRPr="007A2182">
        <w:rPr>
          <w:b/>
          <w:color w:val="000000" w:themeColor="text1"/>
          <w:sz w:val="28"/>
          <w:szCs w:val="28"/>
        </w:rPr>
        <w:t xml:space="preserve"> -15/2022</w:t>
      </w:r>
    </w:p>
    <w:p w:rsidR="001D3190" w:rsidRPr="007A2182" w:rsidRDefault="001D3190" w:rsidP="007A2182">
      <w:pPr>
        <w:tabs>
          <w:tab w:val="left" w:pos="1785"/>
        </w:tabs>
        <w:jc w:val="both"/>
        <w:rPr>
          <w:color w:val="000000" w:themeColor="text1"/>
          <w:sz w:val="28"/>
          <w:szCs w:val="28"/>
        </w:rPr>
      </w:pPr>
      <w:proofErr w:type="spellStart"/>
      <w:r w:rsidRPr="007A2182">
        <w:rPr>
          <w:color w:val="000000" w:themeColor="text1"/>
          <w:sz w:val="28"/>
          <w:szCs w:val="28"/>
        </w:rPr>
        <w:t>смт.Вигода</w:t>
      </w:r>
      <w:proofErr w:type="spellEnd"/>
    </w:p>
    <w:p w:rsidR="00B666D4" w:rsidRPr="007A2182" w:rsidRDefault="00B666D4" w:rsidP="007A2182">
      <w:pPr>
        <w:ind w:right="4392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B666D4" w:rsidRPr="007A2182" w:rsidRDefault="00B666D4" w:rsidP="007A2182">
      <w:pPr>
        <w:ind w:right="4392"/>
        <w:jc w:val="both"/>
        <w:rPr>
          <w:b/>
          <w:color w:val="000000" w:themeColor="text1"/>
          <w:sz w:val="28"/>
          <w:szCs w:val="28"/>
          <w:lang w:val="uk-UA"/>
        </w:rPr>
      </w:pPr>
      <w:r w:rsidRPr="007A2182">
        <w:rPr>
          <w:b/>
          <w:color w:val="000000" w:themeColor="text1"/>
          <w:sz w:val="28"/>
          <w:szCs w:val="28"/>
          <w:lang w:val="uk-UA"/>
        </w:rPr>
        <w:t xml:space="preserve">Про продовження договору оренди </w:t>
      </w:r>
    </w:p>
    <w:p w:rsidR="00B666D4" w:rsidRPr="007A2182" w:rsidRDefault="00B666D4" w:rsidP="007A2182">
      <w:pPr>
        <w:ind w:right="4392"/>
        <w:jc w:val="both"/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</w:pPr>
      <w:r w:rsidRPr="007A2182">
        <w:rPr>
          <w:b/>
          <w:color w:val="000000" w:themeColor="text1"/>
          <w:sz w:val="28"/>
          <w:szCs w:val="28"/>
          <w:lang w:val="uk-UA"/>
        </w:rPr>
        <w:t>комунального  майна</w:t>
      </w:r>
    </w:p>
    <w:p w:rsidR="00B666D4" w:rsidRPr="007A2182" w:rsidRDefault="00B666D4" w:rsidP="007A2182">
      <w:pPr>
        <w:tabs>
          <w:tab w:val="left" w:pos="162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A2182">
        <w:rPr>
          <w:color w:val="000000" w:themeColor="text1"/>
          <w:sz w:val="28"/>
          <w:szCs w:val="28"/>
          <w:lang w:val="uk-UA"/>
        </w:rPr>
        <w:tab/>
      </w:r>
    </w:p>
    <w:p w:rsidR="009A3320" w:rsidRPr="00B666D4" w:rsidRDefault="009A3320" w:rsidP="009A332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 заяву  фізичної  особи -  підприємця  </w:t>
      </w:r>
      <w:proofErr w:type="spellStart"/>
      <w:r>
        <w:rPr>
          <w:sz w:val="28"/>
          <w:szCs w:val="28"/>
          <w:lang w:val="uk-UA"/>
        </w:rPr>
        <w:t>Пирин</w:t>
      </w:r>
      <w:proofErr w:type="spellEnd"/>
      <w:r>
        <w:rPr>
          <w:sz w:val="28"/>
          <w:szCs w:val="28"/>
          <w:lang w:val="uk-UA"/>
        </w:rPr>
        <w:t xml:space="preserve">  Ольги  Богданівни  від 28.12.2021 року  №» П-891  про  продовження  договору  оренди  частини  нежитлового  приміщення </w:t>
      </w:r>
      <w:proofErr w:type="spellStart"/>
      <w:r>
        <w:rPr>
          <w:sz w:val="28"/>
          <w:szCs w:val="28"/>
          <w:lang w:val="uk-UA"/>
        </w:rPr>
        <w:t>ФАПу</w:t>
      </w:r>
      <w:proofErr w:type="spellEnd"/>
      <w:r>
        <w:rPr>
          <w:sz w:val="28"/>
          <w:szCs w:val="28"/>
          <w:lang w:val="uk-UA"/>
        </w:rPr>
        <w:t xml:space="preserve"> №2  по вул. Зворянська,259а в  </w:t>
      </w:r>
      <w:proofErr w:type="spellStart"/>
      <w:r>
        <w:rPr>
          <w:sz w:val="28"/>
          <w:szCs w:val="28"/>
          <w:lang w:val="uk-UA"/>
        </w:rPr>
        <w:t>с.Сенечів</w:t>
      </w:r>
      <w:proofErr w:type="spellEnd"/>
      <w:r>
        <w:rPr>
          <w:sz w:val="28"/>
          <w:szCs w:val="28"/>
          <w:lang w:val="uk-UA"/>
        </w:rPr>
        <w:t xml:space="preserve"> Калуського  району  Івано – Франківської  області, відповідно до частини  другої статті 18</w:t>
      </w:r>
      <w:r w:rsidRPr="00F84CBE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у</w:t>
      </w:r>
      <w:r w:rsidRPr="00F84CBE">
        <w:rPr>
          <w:sz w:val="28"/>
          <w:szCs w:val="28"/>
          <w:lang w:val="uk-UA"/>
        </w:rPr>
        <w:t xml:space="preserve"> України «Про оренду державного та комунального майна», </w:t>
      </w:r>
      <w:r>
        <w:rPr>
          <w:color w:val="000000"/>
          <w:sz w:val="28"/>
          <w:szCs w:val="28"/>
          <w:bdr w:val="none" w:sz="0" w:space="0" w:color="auto" w:frame="1"/>
        </w:rPr>
        <w:t>постанов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и</w:t>
      </w:r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Кабінету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Міністрів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03.06.2020 року №483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Деякі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питання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оренди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 державного  та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комунального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 майна»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F84CBE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F84CBE">
        <w:rPr>
          <w:bCs/>
          <w:color w:val="333333"/>
          <w:sz w:val="28"/>
          <w:szCs w:val="28"/>
          <w:shd w:val="clear" w:color="auto" w:fill="FFFFFF"/>
          <w:lang w:val="uk-UA"/>
        </w:rPr>
        <w:t>Методики розрахунку о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рендної плати за державне майно</w:t>
      </w:r>
      <w:r w:rsidRPr="00F84CBE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Pr="00F84CBE">
        <w:rPr>
          <w:sz w:val="28"/>
          <w:szCs w:val="28"/>
          <w:lang w:val="uk-UA"/>
        </w:rPr>
        <w:t xml:space="preserve">затвердженої Постановою Кабінету Міністрів України </w:t>
      </w:r>
      <w:r w:rsidRPr="000277C2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28.04.2021 року </w:t>
      </w:r>
      <w:r w:rsidRPr="000277C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630</w:t>
      </w:r>
      <w:r w:rsidRPr="00F84CBE">
        <w:rPr>
          <w:sz w:val="28"/>
          <w:szCs w:val="28"/>
          <w:lang w:val="uk-UA"/>
        </w:rPr>
        <w:t xml:space="preserve">, </w:t>
      </w:r>
      <w:r w:rsidRPr="00B666D4">
        <w:rPr>
          <w:sz w:val="28"/>
          <w:szCs w:val="28"/>
          <w:lang w:val="uk-UA"/>
        </w:rPr>
        <w:t xml:space="preserve">керуючись статтями 26, 60 </w:t>
      </w:r>
      <w:r w:rsidRPr="00B666D4">
        <w:rPr>
          <w:color w:val="000000"/>
          <w:sz w:val="28"/>
          <w:szCs w:val="28"/>
          <w:shd w:val="clear" w:color="auto" w:fill="FFFFFF"/>
          <w:lang w:val="uk-UA"/>
        </w:rPr>
        <w:t xml:space="preserve">Закону України «Про місцеве самоврядування в Україні», </w:t>
      </w:r>
      <w:proofErr w:type="spellStart"/>
      <w:r w:rsidRPr="00B666D4">
        <w:rPr>
          <w:color w:val="000000"/>
          <w:sz w:val="28"/>
          <w:szCs w:val="28"/>
          <w:shd w:val="clear" w:color="auto" w:fill="FFFFFF"/>
          <w:lang w:val="uk-UA"/>
        </w:rPr>
        <w:t>Вигодська</w:t>
      </w:r>
      <w:proofErr w:type="spellEnd"/>
      <w:r w:rsidRPr="00B666D4">
        <w:rPr>
          <w:color w:val="000000"/>
          <w:sz w:val="28"/>
          <w:szCs w:val="28"/>
          <w:shd w:val="clear" w:color="auto" w:fill="FFFFFF"/>
          <w:lang w:val="uk-UA"/>
        </w:rPr>
        <w:t xml:space="preserve">  селищна </w:t>
      </w:r>
      <w:r w:rsidRPr="00B666D4">
        <w:rPr>
          <w:sz w:val="28"/>
          <w:szCs w:val="28"/>
          <w:lang w:val="uk-UA"/>
        </w:rPr>
        <w:t xml:space="preserve"> рада </w:t>
      </w:r>
    </w:p>
    <w:p w:rsidR="009A3320" w:rsidRPr="00B666D4" w:rsidRDefault="009A3320" w:rsidP="009A3320">
      <w:pPr>
        <w:ind w:firstLine="720"/>
        <w:jc w:val="both"/>
        <w:rPr>
          <w:sz w:val="28"/>
          <w:szCs w:val="28"/>
          <w:lang w:val="uk-UA"/>
        </w:rPr>
      </w:pPr>
    </w:p>
    <w:p w:rsidR="009A3320" w:rsidRDefault="009A3320" w:rsidP="009A3320">
      <w:pPr>
        <w:jc w:val="center"/>
        <w:rPr>
          <w:b/>
          <w:bCs/>
          <w:sz w:val="28"/>
          <w:szCs w:val="28"/>
          <w:lang w:val="uk-UA"/>
        </w:rPr>
      </w:pPr>
      <w:r w:rsidRPr="009A3320">
        <w:rPr>
          <w:b/>
          <w:bCs/>
          <w:sz w:val="28"/>
          <w:szCs w:val="28"/>
          <w:lang w:val="uk-UA"/>
        </w:rPr>
        <w:t>В И Р І Ш И Л А:</w:t>
      </w:r>
    </w:p>
    <w:p w:rsidR="009A3320" w:rsidRPr="009A3320" w:rsidRDefault="009A3320" w:rsidP="009A3320">
      <w:pPr>
        <w:jc w:val="center"/>
        <w:rPr>
          <w:b/>
          <w:bCs/>
          <w:sz w:val="28"/>
          <w:szCs w:val="28"/>
          <w:lang w:val="uk-UA"/>
        </w:rPr>
      </w:pPr>
    </w:p>
    <w:p w:rsidR="009A3320" w:rsidRPr="000A7BA4" w:rsidRDefault="009A3320" w:rsidP="009A3320">
      <w:pPr>
        <w:tabs>
          <w:tab w:val="left" w:pos="284"/>
          <w:tab w:val="left" w:pos="993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1.</w:t>
      </w:r>
      <w:r w:rsidRPr="000A7BA4">
        <w:rPr>
          <w:sz w:val="28"/>
          <w:szCs w:val="28"/>
          <w:lang w:val="uk-UA"/>
        </w:rPr>
        <w:t xml:space="preserve">Продовжити договір оренди </w:t>
      </w:r>
      <w:r>
        <w:rPr>
          <w:sz w:val="28"/>
          <w:szCs w:val="28"/>
          <w:lang w:val="uk-UA"/>
        </w:rPr>
        <w:t>комунального  майна</w:t>
      </w:r>
      <w:r w:rsidRPr="000A7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0A7BA4">
        <w:rPr>
          <w:sz w:val="28"/>
          <w:szCs w:val="28"/>
          <w:lang w:val="uk-UA"/>
        </w:rPr>
        <w:t xml:space="preserve">ід </w:t>
      </w:r>
      <w:r>
        <w:rPr>
          <w:sz w:val="28"/>
          <w:szCs w:val="28"/>
          <w:lang w:val="uk-UA"/>
        </w:rPr>
        <w:t>06</w:t>
      </w:r>
      <w:r w:rsidRPr="000A7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</w:t>
      </w:r>
      <w:r w:rsidRPr="000A7BA4">
        <w:rPr>
          <w:sz w:val="28"/>
          <w:szCs w:val="28"/>
          <w:lang w:val="uk-UA"/>
        </w:rPr>
        <w:t>вня 201</w:t>
      </w:r>
      <w:r>
        <w:rPr>
          <w:sz w:val="28"/>
          <w:szCs w:val="28"/>
          <w:lang w:val="uk-UA"/>
        </w:rPr>
        <w:t>9</w:t>
      </w:r>
      <w:r w:rsidRPr="000A7BA4">
        <w:rPr>
          <w:sz w:val="28"/>
          <w:szCs w:val="28"/>
          <w:lang w:val="uk-UA"/>
        </w:rPr>
        <w:t xml:space="preserve"> року на частину нежитлово</w:t>
      </w:r>
      <w:r>
        <w:rPr>
          <w:sz w:val="28"/>
          <w:szCs w:val="28"/>
          <w:lang w:val="uk-UA"/>
        </w:rPr>
        <w:t>го</w:t>
      </w:r>
      <w:r w:rsidRPr="000A7B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приміщення </w:t>
      </w:r>
      <w:proofErr w:type="spellStart"/>
      <w:r>
        <w:rPr>
          <w:sz w:val="28"/>
          <w:szCs w:val="28"/>
          <w:lang w:val="uk-UA"/>
        </w:rPr>
        <w:t>ФАПу</w:t>
      </w:r>
      <w:proofErr w:type="spellEnd"/>
      <w:r>
        <w:rPr>
          <w:sz w:val="28"/>
          <w:szCs w:val="28"/>
          <w:lang w:val="uk-UA"/>
        </w:rPr>
        <w:t xml:space="preserve"> №2 площею 33,9 м</w:t>
      </w:r>
      <w:r w:rsidRPr="00184590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  за 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вул. Зворянська,259а  </w:t>
      </w:r>
      <w:proofErr w:type="spellStart"/>
      <w:r>
        <w:rPr>
          <w:sz w:val="28"/>
          <w:szCs w:val="28"/>
          <w:lang w:val="uk-UA"/>
        </w:rPr>
        <w:t>с.Сенечів</w:t>
      </w:r>
      <w:proofErr w:type="spellEnd"/>
      <w:r>
        <w:rPr>
          <w:sz w:val="28"/>
          <w:szCs w:val="28"/>
          <w:lang w:val="uk-UA"/>
        </w:rPr>
        <w:t xml:space="preserve"> Калуського  району  Івано – Франківської  області,</w:t>
      </w:r>
      <w:r w:rsidRPr="000A7BA4">
        <w:rPr>
          <w:sz w:val="28"/>
          <w:szCs w:val="28"/>
          <w:lang w:val="uk-UA"/>
        </w:rPr>
        <w:t xml:space="preserve"> без проведення аукціону.</w:t>
      </w:r>
    </w:p>
    <w:p w:rsidR="009A3320" w:rsidRPr="00A00567" w:rsidRDefault="009A3320" w:rsidP="009A3320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2.</w:t>
      </w:r>
      <w:r w:rsidRPr="000A7BA4">
        <w:rPr>
          <w:sz w:val="28"/>
          <w:szCs w:val="28"/>
          <w:lang w:val="uk-UA"/>
        </w:rPr>
        <w:t>Встановити розмір орендної ставки – 1</w:t>
      </w:r>
      <w:r>
        <w:rPr>
          <w:sz w:val="28"/>
          <w:szCs w:val="28"/>
          <w:lang w:val="uk-UA"/>
        </w:rPr>
        <w:t>2</w:t>
      </w:r>
      <w:r w:rsidRPr="000A7BA4">
        <w:rPr>
          <w:sz w:val="28"/>
          <w:szCs w:val="28"/>
          <w:lang w:val="uk-UA"/>
        </w:rPr>
        <w:t xml:space="preserve">%, відповідно до пункту </w:t>
      </w:r>
      <w:r>
        <w:rPr>
          <w:sz w:val="28"/>
          <w:szCs w:val="28"/>
          <w:lang w:val="uk-UA"/>
        </w:rPr>
        <w:t>10</w:t>
      </w:r>
      <w:r w:rsidRPr="000A7BA4">
        <w:rPr>
          <w:sz w:val="28"/>
          <w:szCs w:val="28"/>
          <w:lang w:val="uk-UA"/>
        </w:rPr>
        <w:t xml:space="preserve"> Додатку 2  Методики </w:t>
      </w:r>
      <w:r w:rsidRPr="000A7BA4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розрахунку орендної плати за державне майно </w:t>
      </w:r>
      <w:r w:rsidRPr="000A7BA4">
        <w:rPr>
          <w:sz w:val="28"/>
          <w:szCs w:val="28"/>
          <w:lang w:val="uk-UA"/>
        </w:rPr>
        <w:t xml:space="preserve"> затвердженої Постановою Кабінету Міністрів України </w:t>
      </w:r>
      <w:r w:rsidRPr="000277C2">
        <w:rPr>
          <w:sz w:val="28"/>
          <w:szCs w:val="28"/>
          <w:lang w:val="uk-UA"/>
        </w:rPr>
        <w:t>від 28.04.2021 року №630</w:t>
      </w:r>
      <w:r w:rsidRPr="008A67FB">
        <w:rPr>
          <w:i/>
          <w:sz w:val="28"/>
          <w:szCs w:val="28"/>
          <w:lang w:val="uk-UA"/>
        </w:rPr>
        <w:t>.</w:t>
      </w:r>
      <w:r w:rsidRPr="00A0056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С</w:t>
      </w:r>
      <w:r w:rsidRPr="00A00567">
        <w:rPr>
          <w:color w:val="000000"/>
          <w:sz w:val="28"/>
          <w:szCs w:val="28"/>
          <w:bdr w:val="none" w:sz="0" w:space="0" w:color="auto" w:frame="1"/>
          <w:lang w:val="uk-UA"/>
        </w:rPr>
        <w:t>трок  оренди –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2 роки 11 місяців</w:t>
      </w:r>
      <w:r w:rsidRPr="00A00567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9A3320" w:rsidRPr="000A7BA4" w:rsidRDefault="009A3320" w:rsidP="009A3320">
      <w:pPr>
        <w:tabs>
          <w:tab w:val="left" w:pos="284"/>
          <w:tab w:val="left" w:pos="993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3.Вигодській  селищній  раді оприлюднити  інформаційне  повідомлення  про  передачу  в  оренду  зазначеного у п.1 цього  рішення об’єкта без  проведення  аукціону у  строки  та спосіб, визначені  чинним  законодавством  України.</w:t>
      </w:r>
    </w:p>
    <w:p w:rsidR="009A3320" w:rsidRDefault="009A3320" w:rsidP="009A3320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lang w:val="uk-UA"/>
        </w:rPr>
        <w:t>4.</w:t>
      </w:r>
      <w:r w:rsidRPr="00B666D4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 селищної ради </w:t>
      </w:r>
      <w:r w:rsidRPr="00B666D4">
        <w:rPr>
          <w:sz w:val="28"/>
          <w:szCs w:val="28"/>
          <w:lang w:val="uk-UA"/>
        </w:rPr>
        <w:t xml:space="preserve">з питань  </w:t>
      </w:r>
      <w:proofErr w:type="spellStart"/>
      <w:r>
        <w:rPr>
          <w:sz w:val="28"/>
          <w:szCs w:val="28"/>
        </w:rPr>
        <w:t>гуманітарної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</w:t>
      </w:r>
      <w:r w:rsidRPr="002D51BD">
        <w:rPr>
          <w:sz w:val="28"/>
          <w:szCs w:val="28"/>
        </w:rPr>
        <w:t xml:space="preserve">та </w:t>
      </w:r>
      <w:proofErr w:type="spellStart"/>
      <w:r w:rsidRPr="002D51BD">
        <w:rPr>
          <w:sz w:val="28"/>
          <w:szCs w:val="28"/>
        </w:rPr>
        <w:t>комунально</w:t>
      </w:r>
      <w:r>
        <w:rPr>
          <w:sz w:val="28"/>
          <w:szCs w:val="28"/>
        </w:rPr>
        <w:t>го</w:t>
      </w:r>
      <w:proofErr w:type="spellEnd"/>
      <w:r w:rsidRPr="002D51BD">
        <w:rPr>
          <w:sz w:val="28"/>
          <w:szCs w:val="28"/>
        </w:rPr>
        <w:t xml:space="preserve"> </w:t>
      </w:r>
      <w:r>
        <w:rPr>
          <w:sz w:val="28"/>
          <w:szCs w:val="28"/>
        </w:rPr>
        <w:t>майна.</w:t>
      </w:r>
    </w:p>
    <w:p w:rsidR="009A3320" w:rsidRPr="002D51BD" w:rsidRDefault="009A3320" w:rsidP="009A3320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D3190" w:rsidRPr="00332084" w:rsidRDefault="009A3320" w:rsidP="00332084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9110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Селищний</w:t>
      </w:r>
      <w:proofErr w:type="spellEnd"/>
      <w:r w:rsidRPr="009110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голова</w:t>
      </w:r>
      <w:proofErr w:type="gramEnd"/>
      <w:r w:rsidRPr="009110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</w:t>
      </w:r>
      <w:proofErr w:type="spellStart"/>
      <w:r w:rsidRPr="009110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Микола</w:t>
      </w:r>
      <w:proofErr w:type="spellEnd"/>
      <w:r w:rsidRPr="009110B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МАЦАЛАК</w:t>
      </w:r>
      <w:bookmarkStart w:id="0" w:name="_GoBack"/>
      <w:bookmarkEnd w:id="0"/>
    </w:p>
    <w:sectPr w:rsidR="001D3190" w:rsidRPr="00332084" w:rsidSect="008A67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8586E"/>
    <w:multiLevelType w:val="hybridMultilevel"/>
    <w:tmpl w:val="B77A354A"/>
    <w:lvl w:ilvl="0" w:tplc="2C3C6F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95B26"/>
    <w:multiLevelType w:val="hybridMultilevel"/>
    <w:tmpl w:val="327E6ECC"/>
    <w:lvl w:ilvl="0" w:tplc="223465C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8D"/>
    <w:rsid w:val="00015FCA"/>
    <w:rsid w:val="000277C2"/>
    <w:rsid w:val="000D1A34"/>
    <w:rsid w:val="00184590"/>
    <w:rsid w:val="001D3190"/>
    <w:rsid w:val="00267D4E"/>
    <w:rsid w:val="002B2E79"/>
    <w:rsid w:val="00306F61"/>
    <w:rsid w:val="00332084"/>
    <w:rsid w:val="003875F6"/>
    <w:rsid w:val="005A062F"/>
    <w:rsid w:val="007A2182"/>
    <w:rsid w:val="008A67FB"/>
    <w:rsid w:val="008D0D48"/>
    <w:rsid w:val="009A3320"/>
    <w:rsid w:val="00B666D4"/>
    <w:rsid w:val="00B97A99"/>
    <w:rsid w:val="00D543A9"/>
    <w:rsid w:val="00E5478D"/>
    <w:rsid w:val="00E75E0E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97400-B416-4CC8-BE31-3C761448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D543A9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basedOn w:val="a0"/>
    <w:uiPriority w:val="99"/>
    <w:semiHidden/>
    <w:unhideWhenUsed/>
    <w:rsid w:val="00D543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43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3A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1D319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13</cp:revision>
  <cp:lastPrinted>2022-02-03T12:14:00Z</cp:lastPrinted>
  <dcterms:created xsi:type="dcterms:W3CDTF">2022-01-18T10:24:00Z</dcterms:created>
  <dcterms:modified xsi:type="dcterms:W3CDTF">2022-02-28T16:22:00Z</dcterms:modified>
</cp:coreProperties>
</file>