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CBBED" w14:textId="58BF26EF" w:rsidR="00AE39A2" w:rsidRDefault="001C24EC" w:rsidP="001C24E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457D29" wp14:editId="5CDF5BAB">
            <wp:extent cx="428625" cy="6096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4212" w14:textId="77777777" w:rsidR="00AE39A2" w:rsidRDefault="00AE39A2" w:rsidP="00AE3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ВИГОДСЬКА СЕЛИЩНА РАДА</w:t>
      </w:r>
    </w:p>
    <w:p w14:paraId="1C9D979D" w14:textId="77777777" w:rsidR="00AE39A2" w:rsidRDefault="00AE39A2" w:rsidP="00AE39A2">
      <w:pPr>
        <w:ind w:right="4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4CE2B2A" w14:textId="77777777" w:rsidR="00AE39A2" w:rsidRDefault="00AE39A2" w:rsidP="00AE39A2">
      <w:pPr>
        <w:ind w:right="4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восьме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</w:p>
    <w:p w14:paraId="545ACEE3" w14:textId="77777777" w:rsidR="00AE39A2" w:rsidRDefault="00AE39A2" w:rsidP="00AE39A2">
      <w:p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п’ятнадцята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сесія</w:t>
      </w:r>
      <w:proofErr w:type="spellEnd"/>
      <w:proofErr w:type="gramEnd"/>
      <w:r>
        <w:rPr>
          <w:sz w:val="28"/>
          <w:szCs w:val="28"/>
        </w:rPr>
        <w:t>)</w:t>
      </w:r>
    </w:p>
    <w:p w14:paraId="3ABFB222" w14:textId="77777777" w:rsidR="00AE39A2" w:rsidRDefault="00AE39A2" w:rsidP="00AE39A2">
      <w:pPr>
        <w:ind w:right="43"/>
        <w:jc w:val="center"/>
        <w:rPr>
          <w:sz w:val="16"/>
          <w:szCs w:val="16"/>
        </w:rPr>
      </w:pPr>
    </w:p>
    <w:p w14:paraId="672189C2" w14:textId="77777777" w:rsidR="00AE39A2" w:rsidRDefault="00AE39A2" w:rsidP="00AE39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CAEB54A" w14:textId="77777777" w:rsidR="00AE39A2" w:rsidRDefault="00AE39A2" w:rsidP="00AE39A2">
      <w:pPr>
        <w:rPr>
          <w:sz w:val="28"/>
          <w:szCs w:val="28"/>
        </w:rPr>
      </w:pPr>
    </w:p>
    <w:p w14:paraId="256D9B3F" w14:textId="2DC8481E" w:rsidR="00AE39A2" w:rsidRDefault="00AE39A2" w:rsidP="00AE39A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  </w:t>
      </w:r>
      <w:r w:rsidR="001C24EC">
        <w:rPr>
          <w:b/>
          <w:sz w:val="28"/>
          <w:szCs w:val="28"/>
          <w:lang w:val="uk-UA"/>
        </w:rPr>
        <w:t>25</w:t>
      </w:r>
      <w:r w:rsidR="001C24EC">
        <w:rPr>
          <w:b/>
          <w:sz w:val="28"/>
          <w:szCs w:val="28"/>
        </w:rPr>
        <w:t>.02.2022 № 1237</w:t>
      </w:r>
      <w:r w:rsidR="00617D74">
        <w:rPr>
          <w:b/>
          <w:sz w:val="28"/>
          <w:szCs w:val="28"/>
        </w:rPr>
        <w:t>- 15/2022</w:t>
      </w:r>
      <w:bookmarkStart w:id="0" w:name="_GoBack"/>
      <w:bookmarkEnd w:id="0"/>
    </w:p>
    <w:p w14:paraId="78E97EAC" w14:textId="77777777" w:rsidR="00AE39A2" w:rsidRDefault="00AE39A2" w:rsidP="00AE39A2">
      <w:pPr>
        <w:jc w:val="both"/>
        <w:rPr>
          <w:sz w:val="28"/>
          <w:szCs w:val="28"/>
        </w:rPr>
      </w:pPr>
      <w:bookmarkStart w:id="1" w:name="_heading=h.gjdgxs"/>
      <w:bookmarkEnd w:id="1"/>
      <w:proofErr w:type="spellStart"/>
      <w:r>
        <w:rPr>
          <w:sz w:val="28"/>
          <w:szCs w:val="28"/>
        </w:rPr>
        <w:t>смт.Вигода</w:t>
      </w:r>
      <w:proofErr w:type="spellEnd"/>
    </w:p>
    <w:p w14:paraId="30AD94EE" w14:textId="77777777" w:rsidR="00AE39A2" w:rsidRDefault="00AE39A2" w:rsidP="00AE39A2">
      <w:pPr>
        <w:rPr>
          <w:b/>
          <w:sz w:val="28"/>
          <w:szCs w:val="28"/>
        </w:rPr>
      </w:pPr>
    </w:p>
    <w:p w14:paraId="2F1B9138" w14:textId="77777777" w:rsidR="006F4C1B" w:rsidRDefault="00AE39A2" w:rsidP="00AE3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Звіт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F4C1B">
        <w:rPr>
          <w:b/>
          <w:sz w:val="28"/>
          <w:szCs w:val="28"/>
        </w:rPr>
        <w:t>Вигодської</w:t>
      </w:r>
      <w:proofErr w:type="spellEnd"/>
      <w:r w:rsidR="006F4C1B">
        <w:rPr>
          <w:b/>
          <w:sz w:val="28"/>
          <w:szCs w:val="28"/>
        </w:rPr>
        <w:t xml:space="preserve"> </w:t>
      </w:r>
      <w:proofErr w:type="spellStart"/>
      <w:r w:rsidR="006F4C1B">
        <w:rPr>
          <w:b/>
          <w:sz w:val="28"/>
          <w:szCs w:val="28"/>
        </w:rPr>
        <w:t>селищної</w:t>
      </w:r>
      <w:proofErr w:type="spellEnd"/>
      <w:r w:rsidR="006F4C1B">
        <w:rPr>
          <w:b/>
          <w:sz w:val="28"/>
          <w:szCs w:val="28"/>
        </w:rPr>
        <w:t xml:space="preserve"> ради </w:t>
      </w:r>
    </w:p>
    <w:p w14:paraId="0E373F76" w14:textId="4F9ED90D" w:rsidR="00AE39A2" w:rsidRDefault="00AE39A2" w:rsidP="00AE3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гуманітарної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політики</w:t>
      </w:r>
      <w:proofErr w:type="spellEnd"/>
    </w:p>
    <w:p w14:paraId="788A52E7" w14:textId="51BDCE3C" w:rsidR="00AE39A2" w:rsidRPr="006F4C1B" w:rsidRDefault="00AE39A2" w:rsidP="00AE39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та </w:t>
      </w:r>
      <w:proofErr w:type="spellStart"/>
      <w:r>
        <w:rPr>
          <w:b/>
          <w:sz w:val="28"/>
          <w:szCs w:val="28"/>
        </w:rPr>
        <w:t>комунального</w:t>
      </w:r>
      <w:proofErr w:type="spellEnd"/>
      <w:r>
        <w:rPr>
          <w:b/>
          <w:sz w:val="28"/>
          <w:szCs w:val="28"/>
        </w:rPr>
        <w:t xml:space="preserve"> майна </w:t>
      </w:r>
      <w:r w:rsidR="006F4C1B">
        <w:rPr>
          <w:b/>
          <w:sz w:val="28"/>
          <w:szCs w:val="28"/>
          <w:lang w:val="uk-UA"/>
        </w:rPr>
        <w:t>за 2021 рік</w:t>
      </w:r>
    </w:p>
    <w:p w14:paraId="7C07D540" w14:textId="77777777" w:rsidR="00AE39A2" w:rsidRDefault="00AE39A2" w:rsidP="00AE39A2">
      <w:pPr>
        <w:rPr>
          <w:b/>
          <w:sz w:val="28"/>
          <w:szCs w:val="28"/>
        </w:rPr>
      </w:pPr>
    </w:p>
    <w:p w14:paraId="538CEAF7" w14:textId="77777777" w:rsidR="00AE39A2" w:rsidRDefault="00AE39A2" w:rsidP="00AE39A2">
      <w:pPr>
        <w:rPr>
          <w:b/>
          <w:sz w:val="28"/>
          <w:szCs w:val="28"/>
        </w:rPr>
      </w:pPr>
    </w:p>
    <w:p w14:paraId="601EE32A" w14:textId="210AC62F" w:rsidR="00AE39A2" w:rsidRDefault="00EC13BE" w:rsidP="00AE39A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26</w:t>
      </w:r>
      <w:r w:rsidR="00AE39A2">
        <w:rPr>
          <w:sz w:val="28"/>
          <w:szCs w:val="28"/>
        </w:rPr>
        <w:t xml:space="preserve"> Закону </w:t>
      </w:r>
      <w:proofErr w:type="spellStart"/>
      <w:r w:rsidR="00AE39A2">
        <w:rPr>
          <w:sz w:val="28"/>
          <w:szCs w:val="28"/>
        </w:rPr>
        <w:t>України</w:t>
      </w:r>
      <w:proofErr w:type="spellEnd"/>
      <w:r w:rsidR="00AE39A2">
        <w:rPr>
          <w:sz w:val="28"/>
          <w:szCs w:val="28"/>
        </w:rPr>
        <w:t xml:space="preserve"> «Про </w:t>
      </w:r>
      <w:proofErr w:type="spellStart"/>
      <w:r w:rsidR="00AE39A2">
        <w:rPr>
          <w:sz w:val="28"/>
          <w:szCs w:val="28"/>
        </w:rPr>
        <w:t>місцеве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самоврядування</w:t>
      </w:r>
      <w:proofErr w:type="spellEnd"/>
      <w:r w:rsidR="00AE39A2">
        <w:rPr>
          <w:sz w:val="28"/>
          <w:szCs w:val="28"/>
        </w:rPr>
        <w:t xml:space="preserve"> в </w:t>
      </w:r>
      <w:proofErr w:type="spellStart"/>
      <w:r w:rsidR="00AE39A2">
        <w:rPr>
          <w:sz w:val="28"/>
          <w:szCs w:val="28"/>
        </w:rPr>
        <w:t>Україні</w:t>
      </w:r>
      <w:proofErr w:type="spellEnd"/>
      <w:r w:rsidR="00AE39A2">
        <w:rPr>
          <w:sz w:val="28"/>
          <w:szCs w:val="28"/>
        </w:rPr>
        <w:t xml:space="preserve">», </w:t>
      </w:r>
      <w:proofErr w:type="spellStart"/>
      <w:r w:rsidR="00AE39A2">
        <w:rPr>
          <w:sz w:val="28"/>
          <w:szCs w:val="28"/>
        </w:rPr>
        <w:t>відповідно</w:t>
      </w:r>
      <w:proofErr w:type="spellEnd"/>
      <w:r w:rsidR="00AE39A2">
        <w:rPr>
          <w:sz w:val="28"/>
          <w:szCs w:val="28"/>
        </w:rPr>
        <w:t xml:space="preserve"> до </w:t>
      </w:r>
      <w:proofErr w:type="spellStart"/>
      <w:r w:rsidR="00AE39A2">
        <w:rPr>
          <w:sz w:val="28"/>
          <w:szCs w:val="28"/>
        </w:rPr>
        <w:t>Положення</w:t>
      </w:r>
      <w:proofErr w:type="spellEnd"/>
      <w:r w:rsidR="00AE39A2">
        <w:rPr>
          <w:sz w:val="28"/>
          <w:szCs w:val="28"/>
        </w:rPr>
        <w:t xml:space="preserve"> про </w:t>
      </w:r>
      <w:proofErr w:type="spellStart"/>
      <w:r w:rsidR="00AE39A2">
        <w:rPr>
          <w:sz w:val="28"/>
          <w:szCs w:val="28"/>
        </w:rPr>
        <w:t>постійні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комісії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Вигодсько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 w:rsidR="00AE39A2">
        <w:rPr>
          <w:sz w:val="28"/>
          <w:szCs w:val="28"/>
        </w:rPr>
        <w:t>ішенням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Вигодської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селищної</w:t>
      </w:r>
      <w:proofErr w:type="spellEnd"/>
      <w:r w:rsidR="00AE39A2">
        <w:rPr>
          <w:sz w:val="28"/>
          <w:szCs w:val="28"/>
        </w:rPr>
        <w:t xml:space="preserve"> ради </w:t>
      </w:r>
      <w:proofErr w:type="spellStart"/>
      <w:r w:rsidR="00AE39A2">
        <w:rPr>
          <w:sz w:val="28"/>
          <w:szCs w:val="28"/>
        </w:rPr>
        <w:t>від</w:t>
      </w:r>
      <w:proofErr w:type="spellEnd"/>
      <w:r w:rsidR="00AE39A2">
        <w:rPr>
          <w:sz w:val="28"/>
          <w:szCs w:val="28"/>
        </w:rPr>
        <w:t xml:space="preserve"> 01.12.2020 року № 8 -1/2020, Плану </w:t>
      </w:r>
      <w:proofErr w:type="spellStart"/>
      <w:r w:rsidR="00AE39A2">
        <w:rPr>
          <w:sz w:val="28"/>
          <w:szCs w:val="28"/>
        </w:rPr>
        <w:t>роботи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Вигодської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селищної</w:t>
      </w:r>
      <w:proofErr w:type="spellEnd"/>
      <w:r w:rsidR="00AE39A2">
        <w:rPr>
          <w:sz w:val="28"/>
          <w:szCs w:val="28"/>
        </w:rPr>
        <w:t xml:space="preserve"> ради на 2022 </w:t>
      </w:r>
      <w:proofErr w:type="spellStart"/>
      <w:r w:rsidR="00AE39A2">
        <w:rPr>
          <w:sz w:val="28"/>
          <w:szCs w:val="28"/>
        </w:rPr>
        <w:t>рік</w:t>
      </w:r>
      <w:proofErr w:type="spellEnd"/>
      <w:r w:rsidR="00AE39A2">
        <w:rPr>
          <w:sz w:val="28"/>
          <w:szCs w:val="28"/>
        </w:rPr>
        <w:t xml:space="preserve">, </w:t>
      </w:r>
      <w:proofErr w:type="spellStart"/>
      <w:r w:rsidR="00AE39A2">
        <w:rPr>
          <w:sz w:val="28"/>
          <w:szCs w:val="28"/>
        </w:rPr>
        <w:t>заслухавши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звіт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Постійної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комісії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Вигодської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селищної</w:t>
      </w:r>
      <w:proofErr w:type="spellEnd"/>
      <w:r w:rsidR="00AE39A2">
        <w:rPr>
          <w:sz w:val="28"/>
          <w:szCs w:val="28"/>
        </w:rPr>
        <w:t xml:space="preserve"> ради з </w:t>
      </w:r>
      <w:proofErr w:type="spellStart"/>
      <w:r w:rsidR="00AE39A2">
        <w:rPr>
          <w:sz w:val="28"/>
          <w:szCs w:val="28"/>
        </w:rPr>
        <w:t>питань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гуманітарної</w:t>
      </w:r>
      <w:proofErr w:type="spellEnd"/>
      <w:r w:rsidR="00AE39A2">
        <w:rPr>
          <w:sz w:val="28"/>
          <w:szCs w:val="28"/>
        </w:rPr>
        <w:t xml:space="preserve"> </w:t>
      </w:r>
      <w:proofErr w:type="spellStart"/>
      <w:r w:rsidR="00AE39A2">
        <w:rPr>
          <w:sz w:val="28"/>
          <w:szCs w:val="28"/>
        </w:rPr>
        <w:t>політики</w:t>
      </w:r>
      <w:proofErr w:type="spellEnd"/>
      <w:r w:rsidR="00AE39A2">
        <w:rPr>
          <w:sz w:val="28"/>
          <w:szCs w:val="28"/>
        </w:rPr>
        <w:t xml:space="preserve"> та </w:t>
      </w:r>
      <w:proofErr w:type="spellStart"/>
      <w:r w:rsidR="00AE39A2">
        <w:rPr>
          <w:sz w:val="28"/>
          <w:szCs w:val="28"/>
        </w:rPr>
        <w:t>комунального</w:t>
      </w:r>
      <w:proofErr w:type="spellEnd"/>
      <w:r w:rsidR="00AE39A2">
        <w:rPr>
          <w:sz w:val="28"/>
          <w:szCs w:val="28"/>
        </w:rPr>
        <w:t xml:space="preserve"> майна за </w:t>
      </w:r>
      <w:proofErr w:type="spellStart"/>
      <w:r w:rsidR="00AE39A2">
        <w:rPr>
          <w:sz w:val="28"/>
          <w:szCs w:val="28"/>
        </w:rPr>
        <w:t>період</w:t>
      </w:r>
      <w:proofErr w:type="spellEnd"/>
      <w:r w:rsidR="00AE39A2">
        <w:rPr>
          <w:sz w:val="28"/>
          <w:szCs w:val="28"/>
        </w:rPr>
        <w:t xml:space="preserve"> з </w:t>
      </w:r>
      <w:proofErr w:type="spellStart"/>
      <w:r w:rsidR="00AE39A2">
        <w:rPr>
          <w:sz w:val="28"/>
          <w:szCs w:val="28"/>
        </w:rPr>
        <w:t>грудня</w:t>
      </w:r>
      <w:proofErr w:type="spellEnd"/>
      <w:r w:rsidR="00AE39A2">
        <w:rPr>
          <w:sz w:val="28"/>
          <w:szCs w:val="28"/>
        </w:rPr>
        <w:t xml:space="preserve"> 2020 року по </w:t>
      </w:r>
      <w:proofErr w:type="spellStart"/>
      <w:proofErr w:type="gramStart"/>
      <w:r w:rsidR="00AE39A2">
        <w:rPr>
          <w:sz w:val="28"/>
          <w:szCs w:val="28"/>
        </w:rPr>
        <w:t>грудень</w:t>
      </w:r>
      <w:proofErr w:type="spellEnd"/>
      <w:r w:rsidR="00AE39A2">
        <w:rPr>
          <w:sz w:val="28"/>
          <w:szCs w:val="28"/>
        </w:rPr>
        <w:t xml:space="preserve">  2021</w:t>
      </w:r>
      <w:proofErr w:type="gramEnd"/>
      <w:r w:rsidR="00AE39A2">
        <w:rPr>
          <w:sz w:val="28"/>
          <w:szCs w:val="28"/>
        </w:rPr>
        <w:t xml:space="preserve"> року, </w:t>
      </w:r>
      <w:proofErr w:type="spellStart"/>
      <w:r w:rsidR="00AE39A2">
        <w:rPr>
          <w:sz w:val="28"/>
          <w:szCs w:val="28"/>
          <w:lang w:val="uk-UA"/>
        </w:rPr>
        <w:t>Вигодська</w:t>
      </w:r>
      <w:proofErr w:type="spellEnd"/>
      <w:r w:rsidR="00AE39A2">
        <w:rPr>
          <w:sz w:val="28"/>
          <w:szCs w:val="28"/>
          <w:lang w:val="uk-UA"/>
        </w:rPr>
        <w:t xml:space="preserve"> </w:t>
      </w:r>
      <w:proofErr w:type="spellStart"/>
      <w:r w:rsidR="00AE39A2">
        <w:rPr>
          <w:sz w:val="28"/>
          <w:szCs w:val="28"/>
        </w:rPr>
        <w:t>селищна</w:t>
      </w:r>
      <w:proofErr w:type="spellEnd"/>
      <w:r w:rsidR="00AE39A2">
        <w:rPr>
          <w:sz w:val="28"/>
          <w:szCs w:val="28"/>
        </w:rPr>
        <w:t xml:space="preserve">  рада</w:t>
      </w:r>
    </w:p>
    <w:p w14:paraId="1BFDAF81" w14:textId="77777777" w:rsidR="00AE39A2" w:rsidRDefault="00AE39A2" w:rsidP="00AE39A2">
      <w:pPr>
        <w:ind w:firstLine="708"/>
        <w:jc w:val="both"/>
        <w:rPr>
          <w:sz w:val="28"/>
          <w:szCs w:val="28"/>
        </w:rPr>
      </w:pPr>
    </w:p>
    <w:p w14:paraId="1116B330" w14:textId="0AF7C6FE" w:rsidR="00AE39A2" w:rsidRPr="001C24EC" w:rsidRDefault="00AE39A2" w:rsidP="001C24EC">
      <w:pPr>
        <w:shd w:val="clear" w:color="auto" w:fill="FFFFFF"/>
        <w:spacing w:after="150"/>
        <w:ind w:left="3540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</w:p>
    <w:p w14:paraId="2EE4F49B" w14:textId="3561BFCF" w:rsidR="00AE39A2" w:rsidRDefault="00AE39A2" w:rsidP="00AE39A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Постійної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F4C1B">
        <w:rPr>
          <w:sz w:val="28"/>
          <w:szCs w:val="28"/>
          <w:lang w:val="uk-UA"/>
        </w:rPr>
        <w:t>Вигодської</w:t>
      </w:r>
      <w:proofErr w:type="spellEnd"/>
      <w:r w:rsidR="006F4C1B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гуманітарної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</w:t>
      </w:r>
      <w:proofErr w:type="spellEnd"/>
      <w:r w:rsidR="00EC13BE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тики та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 </w:t>
      </w:r>
      <w:r w:rsidR="00EC13BE">
        <w:rPr>
          <w:sz w:val="28"/>
          <w:szCs w:val="28"/>
          <w:lang w:val="uk-UA"/>
        </w:rPr>
        <w:t xml:space="preserve">за 2021 рік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14:paraId="2088B2AE" w14:textId="77777777" w:rsidR="00AE39A2" w:rsidRDefault="00AE39A2" w:rsidP="00AE39A2">
      <w:pPr>
        <w:rPr>
          <w:sz w:val="28"/>
          <w:szCs w:val="28"/>
        </w:rPr>
      </w:pPr>
    </w:p>
    <w:p w14:paraId="373B84EB" w14:textId="77777777" w:rsidR="00AE39A2" w:rsidRDefault="00AE39A2" w:rsidP="00AE39A2">
      <w:pPr>
        <w:rPr>
          <w:sz w:val="28"/>
          <w:szCs w:val="28"/>
        </w:rPr>
      </w:pPr>
    </w:p>
    <w:p w14:paraId="0166FEB2" w14:textId="77777777" w:rsidR="00AE39A2" w:rsidRDefault="00AE39A2" w:rsidP="00AE39A2">
      <w:pPr>
        <w:rPr>
          <w:sz w:val="28"/>
          <w:szCs w:val="28"/>
        </w:rPr>
      </w:pPr>
    </w:p>
    <w:p w14:paraId="6745A58A" w14:textId="77777777" w:rsidR="00AE39A2" w:rsidRDefault="00AE39A2" w:rsidP="00AE39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Селищний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Микола</w:t>
      </w:r>
      <w:proofErr w:type="spellEnd"/>
      <w:r>
        <w:rPr>
          <w:sz w:val="28"/>
          <w:szCs w:val="28"/>
        </w:rPr>
        <w:t xml:space="preserve"> МАЦАЛАК</w:t>
      </w:r>
    </w:p>
    <w:p w14:paraId="75EC85C8" w14:textId="77777777" w:rsidR="00AE39A2" w:rsidRDefault="00AE39A2" w:rsidP="00AE39A2">
      <w:pPr>
        <w:rPr>
          <w:sz w:val="28"/>
          <w:szCs w:val="28"/>
        </w:rPr>
      </w:pPr>
    </w:p>
    <w:p w14:paraId="0DD54F7B" w14:textId="77777777" w:rsidR="00AE39A2" w:rsidRDefault="00AE39A2" w:rsidP="00AE39A2">
      <w:pPr>
        <w:rPr>
          <w:sz w:val="28"/>
          <w:szCs w:val="28"/>
        </w:rPr>
      </w:pPr>
    </w:p>
    <w:p w14:paraId="4B56E50B" w14:textId="77777777" w:rsidR="00AE39A2" w:rsidRDefault="00AE39A2" w:rsidP="00AE39A2">
      <w:pPr>
        <w:rPr>
          <w:sz w:val="28"/>
          <w:szCs w:val="28"/>
        </w:rPr>
      </w:pPr>
    </w:p>
    <w:p w14:paraId="5F9DBC26" w14:textId="77777777" w:rsidR="00AE39A2" w:rsidRDefault="00AE39A2" w:rsidP="00AE39A2">
      <w:pPr>
        <w:rPr>
          <w:sz w:val="28"/>
          <w:szCs w:val="28"/>
        </w:rPr>
      </w:pPr>
    </w:p>
    <w:p w14:paraId="4147DFE3" w14:textId="77777777" w:rsidR="00AE39A2" w:rsidRDefault="00AE39A2" w:rsidP="00AE39A2">
      <w:pPr>
        <w:rPr>
          <w:sz w:val="28"/>
          <w:szCs w:val="28"/>
        </w:rPr>
      </w:pPr>
    </w:p>
    <w:p w14:paraId="7D64D862" w14:textId="77777777" w:rsidR="00AE39A2" w:rsidRDefault="00AE39A2" w:rsidP="00AE39A2">
      <w:pPr>
        <w:rPr>
          <w:sz w:val="28"/>
          <w:szCs w:val="28"/>
        </w:rPr>
      </w:pPr>
    </w:p>
    <w:p w14:paraId="20CE2E66" w14:textId="77777777" w:rsidR="00AE39A2" w:rsidRDefault="00AE39A2" w:rsidP="00AE39A2">
      <w:pPr>
        <w:rPr>
          <w:sz w:val="28"/>
          <w:szCs w:val="28"/>
        </w:rPr>
      </w:pPr>
    </w:p>
    <w:p w14:paraId="1E9C4F58" w14:textId="77777777" w:rsidR="00617D74" w:rsidRDefault="00617D74" w:rsidP="00AE39A2">
      <w:pPr>
        <w:rPr>
          <w:sz w:val="28"/>
          <w:szCs w:val="28"/>
        </w:rPr>
      </w:pPr>
    </w:p>
    <w:p w14:paraId="20D6D034" w14:textId="77777777" w:rsidR="00AE39A2" w:rsidRDefault="00AE39A2" w:rsidP="00AE39A2">
      <w:pPr>
        <w:rPr>
          <w:sz w:val="28"/>
          <w:szCs w:val="28"/>
        </w:rPr>
      </w:pPr>
    </w:p>
    <w:p w14:paraId="6BFE29DD" w14:textId="77777777" w:rsidR="00AE39A2" w:rsidRDefault="00AE39A2" w:rsidP="00AE39A2">
      <w:pPr>
        <w:rPr>
          <w:sz w:val="28"/>
          <w:szCs w:val="28"/>
        </w:rPr>
      </w:pPr>
    </w:p>
    <w:p w14:paraId="1098EE5C" w14:textId="77777777" w:rsidR="00AE39A2" w:rsidRDefault="00AE39A2" w:rsidP="00AE39A2">
      <w:pPr>
        <w:rPr>
          <w:sz w:val="28"/>
          <w:szCs w:val="28"/>
        </w:rPr>
      </w:pPr>
    </w:p>
    <w:p w14:paraId="55FD08A0" w14:textId="77777777" w:rsidR="00AE39A2" w:rsidRDefault="00AE39A2" w:rsidP="00AE39A2">
      <w:pPr>
        <w:rPr>
          <w:sz w:val="28"/>
          <w:szCs w:val="28"/>
        </w:rPr>
      </w:pPr>
    </w:p>
    <w:p w14:paraId="7B851F7A" w14:textId="77777777" w:rsidR="00AE39A2" w:rsidRDefault="00AE39A2" w:rsidP="00AE39A2">
      <w:pPr>
        <w:rPr>
          <w:sz w:val="28"/>
          <w:szCs w:val="28"/>
        </w:rPr>
      </w:pPr>
    </w:p>
    <w:p w14:paraId="3D1586CD" w14:textId="77777777" w:rsidR="00AE39A2" w:rsidRDefault="00AE39A2" w:rsidP="001C24EC">
      <w:pPr>
        <w:jc w:val="right"/>
        <w:rPr>
          <w:b/>
          <w:i/>
          <w:color w:val="000000" w:themeColor="text1"/>
          <w:sz w:val="28"/>
          <w:szCs w:val="28"/>
        </w:rPr>
      </w:pPr>
      <w:proofErr w:type="spellStart"/>
      <w:r>
        <w:rPr>
          <w:b/>
          <w:i/>
          <w:color w:val="000000" w:themeColor="text1"/>
          <w:sz w:val="28"/>
          <w:szCs w:val="28"/>
        </w:rPr>
        <w:lastRenderedPageBreak/>
        <w:t>Додаток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 </w:t>
      </w:r>
    </w:p>
    <w:p w14:paraId="7DE14D7F" w14:textId="77777777" w:rsidR="00AE39A2" w:rsidRDefault="00AE39A2" w:rsidP="001C24EC">
      <w:pPr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до </w:t>
      </w:r>
      <w:proofErr w:type="spellStart"/>
      <w:r>
        <w:rPr>
          <w:b/>
          <w:i/>
          <w:color w:val="000000" w:themeColor="text1"/>
          <w:sz w:val="28"/>
          <w:szCs w:val="28"/>
        </w:rPr>
        <w:t>рішення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Вигодської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селищної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ради</w:t>
      </w:r>
    </w:p>
    <w:p w14:paraId="5443E898" w14:textId="29D48D0E" w:rsidR="00AE39A2" w:rsidRPr="001C24EC" w:rsidRDefault="001C24EC" w:rsidP="001C24EC">
      <w:pPr>
        <w:jc w:val="right"/>
        <w:rPr>
          <w:b/>
          <w:i/>
          <w:color w:val="000000" w:themeColor="text1"/>
          <w:sz w:val="28"/>
          <w:szCs w:val="28"/>
        </w:rPr>
      </w:pPr>
      <w:proofErr w:type="spellStart"/>
      <w:r>
        <w:rPr>
          <w:b/>
          <w:i/>
          <w:color w:val="000000" w:themeColor="text1"/>
          <w:sz w:val="28"/>
          <w:szCs w:val="28"/>
        </w:rPr>
        <w:t>від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i/>
          <w:color w:val="000000" w:themeColor="text1"/>
          <w:sz w:val="28"/>
          <w:szCs w:val="28"/>
          <w:lang w:val="uk-UA"/>
        </w:rPr>
        <w:t>25</w:t>
      </w:r>
      <w:r>
        <w:rPr>
          <w:b/>
          <w:i/>
          <w:color w:val="000000" w:themeColor="text1"/>
          <w:sz w:val="28"/>
          <w:szCs w:val="28"/>
        </w:rPr>
        <w:t xml:space="preserve">.02.2022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>№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1237 </w:t>
      </w:r>
      <w:r w:rsidR="00AE39A2">
        <w:rPr>
          <w:b/>
          <w:i/>
          <w:color w:val="000000" w:themeColor="text1"/>
          <w:sz w:val="28"/>
          <w:szCs w:val="28"/>
        </w:rPr>
        <w:t xml:space="preserve">- 15/2021 </w:t>
      </w:r>
    </w:p>
    <w:p w14:paraId="4C3EE097" w14:textId="77777777" w:rsidR="00AE39A2" w:rsidRDefault="00AE39A2" w:rsidP="00AE39A2">
      <w:pPr>
        <w:rPr>
          <w:sz w:val="28"/>
          <w:szCs w:val="28"/>
        </w:rPr>
      </w:pPr>
    </w:p>
    <w:p w14:paraId="233AE4BD" w14:textId="77777777" w:rsidR="00AE39A2" w:rsidRDefault="00AE39A2" w:rsidP="00AE39A2">
      <w:pPr>
        <w:ind w:left="5663" w:firstLine="708"/>
        <w:jc w:val="both"/>
      </w:pPr>
      <w:r>
        <w:rPr>
          <w:color w:val="000000"/>
          <w:sz w:val="28"/>
          <w:szCs w:val="28"/>
        </w:rPr>
        <w:t>ЗАТВЕРДЖЕНО</w:t>
      </w:r>
    </w:p>
    <w:p w14:paraId="2565DF02" w14:textId="77777777" w:rsidR="00AE39A2" w:rsidRDefault="00AE39A2" w:rsidP="00AE39A2">
      <w:pPr>
        <w:ind w:firstLine="709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</w:p>
    <w:p w14:paraId="502919FB" w14:textId="77777777" w:rsidR="00AE39A2" w:rsidRDefault="00AE39A2" w:rsidP="00AE39A2">
      <w:pPr>
        <w:ind w:firstLine="709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25.01.2021 року (протокол №01)</w:t>
      </w:r>
    </w:p>
    <w:p w14:paraId="68CF3376" w14:textId="5A340F27" w:rsidR="00AE39A2" w:rsidRDefault="00AE39A2" w:rsidP="001C24EC">
      <w:pPr>
        <w:ind w:firstLine="709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FF62941" w14:textId="77777777" w:rsidR="00AE39A2" w:rsidRDefault="00AE39A2" w:rsidP="00AE39A2">
      <w:pPr>
        <w:ind w:firstLine="709"/>
        <w:jc w:val="center"/>
      </w:pPr>
      <w:r>
        <w:rPr>
          <w:b/>
          <w:color w:val="000000"/>
          <w:sz w:val="28"/>
          <w:szCs w:val="28"/>
        </w:rPr>
        <w:t>ЗВІТ ПРО РОБОТУ</w:t>
      </w:r>
    </w:p>
    <w:p w14:paraId="51999853" w14:textId="77777777" w:rsidR="00AE39A2" w:rsidRDefault="00AE39A2" w:rsidP="00AE39A2">
      <w:pPr>
        <w:ind w:firstLine="709"/>
        <w:jc w:val="center"/>
      </w:pP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14:paraId="0C758FC8" w14:textId="77777777" w:rsidR="00AE39A2" w:rsidRDefault="00AE39A2" w:rsidP="00AE39A2">
      <w:pPr>
        <w:ind w:firstLine="709"/>
        <w:jc w:val="center"/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</w:t>
      </w:r>
    </w:p>
    <w:p w14:paraId="1519A727" w14:textId="77777777" w:rsidR="00AE39A2" w:rsidRDefault="00AE39A2" w:rsidP="00AE39A2">
      <w:pPr>
        <w:ind w:firstLine="709"/>
        <w:jc w:val="center"/>
      </w:pPr>
      <w:r>
        <w:rPr>
          <w:color w:val="000000"/>
          <w:sz w:val="28"/>
          <w:szCs w:val="28"/>
          <w:highlight w:val="white"/>
        </w:rPr>
        <w:t xml:space="preserve">за 2021 </w:t>
      </w:r>
      <w:proofErr w:type="spellStart"/>
      <w:r>
        <w:rPr>
          <w:color w:val="000000"/>
          <w:sz w:val="28"/>
          <w:szCs w:val="28"/>
          <w:highlight w:val="white"/>
        </w:rPr>
        <w:t>рік</w:t>
      </w:r>
      <w:proofErr w:type="spellEnd"/>
    </w:p>
    <w:p w14:paraId="142E3F30" w14:textId="77777777" w:rsidR="00AE39A2" w:rsidRDefault="00AE39A2" w:rsidP="00AE39A2"/>
    <w:p w14:paraId="4D3ADADF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  <w:highlight w:val="white"/>
        </w:rPr>
        <w:t>Постійна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комісія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Вигодської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селищної</w:t>
      </w:r>
      <w:proofErr w:type="spellEnd"/>
      <w:r>
        <w:rPr>
          <w:color w:val="000000"/>
          <w:sz w:val="28"/>
          <w:szCs w:val="28"/>
          <w:highlight w:val="white"/>
        </w:rPr>
        <w:t xml:space="preserve"> ради з </w:t>
      </w:r>
      <w:proofErr w:type="spellStart"/>
      <w:r>
        <w:rPr>
          <w:color w:val="000000"/>
          <w:sz w:val="28"/>
          <w:szCs w:val="28"/>
          <w:highlight w:val="white"/>
        </w:rPr>
        <w:t>питань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гуманітарної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політики</w:t>
      </w:r>
      <w:proofErr w:type="spellEnd"/>
      <w:r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>
        <w:rPr>
          <w:color w:val="000000"/>
          <w:sz w:val="28"/>
          <w:szCs w:val="28"/>
          <w:highlight w:val="white"/>
        </w:rPr>
        <w:t>комунального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майна </w:t>
      </w:r>
      <w:proofErr w:type="spellStart"/>
      <w:r>
        <w:rPr>
          <w:color w:val="000000"/>
          <w:sz w:val="28"/>
          <w:szCs w:val="28"/>
          <w:highlight w:val="white"/>
        </w:rPr>
        <w:t>утворена</w:t>
      </w:r>
      <w:proofErr w:type="spellEnd"/>
      <w:r>
        <w:rPr>
          <w:color w:val="000000"/>
          <w:sz w:val="28"/>
          <w:szCs w:val="28"/>
          <w:highlight w:val="white"/>
        </w:rPr>
        <w:t xml:space="preserve"> на </w:t>
      </w:r>
      <w:proofErr w:type="spellStart"/>
      <w:r>
        <w:rPr>
          <w:color w:val="000000"/>
          <w:sz w:val="28"/>
          <w:szCs w:val="28"/>
          <w:highlight w:val="white"/>
        </w:rPr>
        <w:t>підставі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рішення</w:t>
      </w:r>
      <w:proofErr w:type="spellEnd"/>
      <w:r>
        <w:rPr>
          <w:color w:val="000000"/>
          <w:sz w:val="28"/>
          <w:szCs w:val="28"/>
          <w:highlight w:val="white"/>
        </w:rPr>
        <w:t xml:space="preserve"> 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утворення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обрання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обрання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комісій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01.12.2020 року № 7-1/2020 у </w:t>
      </w:r>
      <w:proofErr w:type="spellStart"/>
      <w:r>
        <w:rPr>
          <w:color w:val="000000"/>
          <w:sz w:val="28"/>
          <w:szCs w:val="28"/>
        </w:rPr>
        <w:t>складі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становить 15%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депутатського</w:t>
      </w:r>
      <w:proofErr w:type="spellEnd"/>
      <w:r>
        <w:rPr>
          <w:color w:val="000000"/>
          <w:sz w:val="28"/>
          <w:szCs w:val="28"/>
        </w:rPr>
        <w:t xml:space="preserve"> складу ради. </w:t>
      </w:r>
    </w:p>
    <w:p w14:paraId="65EB6CF5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Поіменний</w:t>
      </w:r>
      <w:proofErr w:type="spellEnd"/>
      <w:r>
        <w:rPr>
          <w:color w:val="000000"/>
          <w:sz w:val="28"/>
          <w:szCs w:val="28"/>
        </w:rPr>
        <w:t xml:space="preserve"> склад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наступний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Віталій</w:t>
      </w:r>
      <w:proofErr w:type="spellEnd"/>
      <w:r>
        <w:rPr>
          <w:color w:val="000000"/>
          <w:sz w:val="28"/>
          <w:szCs w:val="28"/>
        </w:rPr>
        <w:t xml:space="preserve"> ОЛІЙНИК; Василь СЕМЕНЮК; </w:t>
      </w:r>
      <w:proofErr w:type="spellStart"/>
      <w:r>
        <w:rPr>
          <w:color w:val="000000"/>
          <w:sz w:val="28"/>
          <w:szCs w:val="28"/>
        </w:rPr>
        <w:t>Мар’ян</w:t>
      </w:r>
      <w:proofErr w:type="spellEnd"/>
      <w:r>
        <w:rPr>
          <w:color w:val="000000"/>
          <w:sz w:val="28"/>
          <w:szCs w:val="28"/>
        </w:rPr>
        <w:t xml:space="preserve"> СТУДЕНТ; Оксана ЯКИМІВ.</w:t>
      </w:r>
    </w:p>
    <w:p w14:paraId="13BFEBF1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Пофракційний</w:t>
      </w:r>
      <w:proofErr w:type="spellEnd"/>
      <w:r>
        <w:rPr>
          <w:color w:val="000000"/>
          <w:sz w:val="28"/>
          <w:szCs w:val="28"/>
        </w:rPr>
        <w:t xml:space="preserve"> склад </w:t>
      </w:r>
      <w:proofErr w:type="spellStart"/>
      <w:r>
        <w:rPr>
          <w:color w:val="000000"/>
          <w:sz w:val="28"/>
          <w:szCs w:val="28"/>
        </w:rPr>
        <w:t>такий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двоє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представників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фракції</w:t>
      </w:r>
      <w:proofErr w:type="spellEnd"/>
      <w:r>
        <w:rPr>
          <w:color w:val="000000"/>
          <w:sz w:val="28"/>
          <w:szCs w:val="28"/>
        </w:rPr>
        <w:t xml:space="preserve"> ВО «</w:t>
      </w:r>
      <w:proofErr w:type="spellStart"/>
      <w:r>
        <w:rPr>
          <w:color w:val="000000"/>
          <w:sz w:val="28"/>
          <w:szCs w:val="28"/>
        </w:rPr>
        <w:t>Батьківщина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Мар’ян</w:t>
      </w:r>
      <w:proofErr w:type="spellEnd"/>
      <w:r>
        <w:rPr>
          <w:color w:val="000000"/>
          <w:sz w:val="28"/>
          <w:szCs w:val="28"/>
        </w:rPr>
        <w:t xml:space="preserve"> СТУДЕНТ, Оксана ЯКИМІВ); один – </w:t>
      </w:r>
      <w:proofErr w:type="spellStart"/>
      <w:r>
        <w:rPr>
          <w:color w:val="000000"/>
          <w:sz w:val="28"/>
          <w:szCs w:val="28"/>
        </w:rPr>
        <w:t>фракції</w:t>
      </w:r>
      <w:proofErr w:type="spellEnd"/>
      <w:r>
        <w:rPr>
          <w:color w:val="000000"/>
          <w:sz w:val="28"/>
          <w:szCs w:val="28"/>
        </w:rPr>
        <w:t xml:space="preserve"> «Голос» (</w:t>
      </w:r>
      <w:proofErr w:type="spellStart"/>
      <w:r>
        <w:rPr>
          <w:color w:val="000000"/>
          <w:sz w:val="28"/>
          <w:szCs w:val="28"/>
        </w:rPr>
        <w:t>Віталій</w:t>
      </w:r>
      <w:proofErr w:type="spellEnd"/>
      <w:r>
        <w:rPr>
          <w:color w:val="000000"/>
          <w:sz w:val="28"/>
          <w:szCs w:val="28"/>
        </w:rPr>
        <w:t xml:space="preserve"> ОЛІЙНИК); один – </w:t>
      </w:r>
      <w:proofErr w:type="spellStart"/>
      <w:r>
        <w:rPr>
          <w:color w:val="000000"/>
          <w:sz w:val="28"/>
          <w:szCs w:val="28"/>
        </w:rPr>
        <w:t>фракції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Європейська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Солідарність</w:t>
      </w:r>
      <w:proofErr w:type="spellEnd"/>
      <w:r>
        <w:rPr>
          <w:color w:val="000000"/>
          <w:sz w:val="28"/>
          <w:szCs w:val="28"/>
        </w:rPr>
        <w:t xml:space="preserve"> (Василь СЕМЕНЮК).</w:t>
      </w:r>
    </w:p>
    <w:p w14:paraId="44CB3678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Фахова</w:t>
      </w:r>
      <w:proofErr w:type="spellEnd"/>
      <w:r>
        <w:rPr>
          <w:color w:val="000000"/>
          <w:sz w:val="28"/>
          <w:szCs w:val="28"/>
        </w:rPr>
        <w:t xml:space="preserve"> характеристика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високою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оскільки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усі</w:t>
      </w:r>
      <w:proofErr w:type="spellEnd"/>
      <w:proofErr w:type="gramEnd"/>
      <w:r>
        <w:rPr>
          <w:color w:val="000000"/>
          <w:sz w:val="28"/>
          <w:szCs w:val="28"/>
        </w:rPr>
        <w:t xml:space="preserve"> 4 – 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, де  </w:t>
      </w:r>
      <w:proofErr w:type="spellStart"/>
      <w:r>
        <w:rPr>
          <w:color w:val="000000"/>
          <w:sz w:val="28"/>
          <w:szCs w:val="28"/>
        </w:rPr>
        <w:t>двоє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напряму</w:t>
      </w:r>
      <w:proofErr w:type="spellEnd"/>
      <w:r>
        <w:rPr>
          <w:color w:val="000000"/>
          <w:sz w:val="28"/>
          <w:szCs w:val="28"/>
        </w:rPr>
        <w:t>; один -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; один -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>.</w:t>
      </w:r>
    </w:p>
    <w:p w14:paraId="42F58318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Вікова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градація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членів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наступна</w:t>
      </w:r>
      <w:proofErr w:type="spellEnd"/>
      <w:r>
        <w:rPr>
          <w:color w:val="000000"/>
          <w:sz w:val="28"/>
          <w:szCs w:val="28"/>
        </w:rPr>
        <w:t xml:space="preserve">: одна особа </w:t>
      </w:r>
      <w:proofErr w:type="spellStart"/>
      <w:r>
        <w:rPr>
          <w:color w:val="000000"/>
          <w:sz w:val="28"/>
          <w:szCs w:val="28"/>
        </w:rPr>
        <w:t>віком</w:t>
      </w:r>
      <w:proofErr w:type="spellEnd"/>
      <w:r>
        <w:rPr>
          <w:color w:val="000000"/>
          <w:sz w:val="28"/>
          <w:szCs w:val="28"/>
        </w:rPr>
        <w:t xml:space="preserve"> 40-50; двоє-50-60; один 60 і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>. </w:t>
      </w:r>
    </w:p>
    <w:p w14:paraId="5FB2FFF7" w14:textId="77777777" w:rsidR="00AE39A2" w:rsidRDefault="00AE39A2" w:rsidP="00AE39A2">
      <w:pPr>
        <w:ind w:firstLine="709"/>
        <w:jc w:val="both"/>
      </w:pPr>
      <w:r>
        <w:rPr>
          <w:color w:val="000000"/>
          <w:sz w:val="28"/>
          <w:szCs w:val="28"/>
        </w:rPr>
        <w:t xml:space="preserve">Гендерна характеристика - 1 </w:t>
      </w:r>
      <w:proofErr w:type="spellStart"/>
      <w:r>
        <w:rPr>
          <w:color w:val="000000"/>
          <w:sz w:val="28"/>
          <w:szCs w:val="28"/>
        </w:rPr>
        <w:t>жінка</w:t>
      </w:r>
      <w:proofErr w:type="spellEnd"/>
      <w:r>
        <w:rPr>
          <w:color w:val="000000"/>
          <w:sz w:val="28"/>
          <w:szCs w:val="28"/>
        </w:rPr>
        <w:t xml:space="preserve">, 3 </w:t>
      </w:r>
      <w:proofErr w:type="spellStart"/>
      <w:r>
        <w:rPr>
          <w:color w:val="000000"/>
          <w:sz w:val="28"/>
          <w:szCs w:val="28"/>
        </w:rPr>
        <w:t>чоловіків</w:t>
      </w:r>
      <w:proofErr w:type="spellEnd"/>
      <w:r>
        <w:rPr>
          <w:color w:val="000000"/>
          <w:sz w:val="28"/>
          <w:szCs w:val="28"/>
        </w:rPr>
        <w:t>.</w:t>
      </w:r>
    </w:p>
    <w:p w14:paraId="7112952C" w14:textId="77777777" w:rsidR="00AE39A2" w:rsidRDefault="00AE39A2" w:rsidP="00AE39A2">
      <w:pPr>
        <w:ind w:firstLine="709"/>
        <w:jc w:val="both"/>
      </w:pPr>
      <w:proofErr w:type="spellStart"/>
      <w:r>
        <w:rPr>
          <w:color w:val="000000"/>
          <w:sz w:val="28"/>
          <w:szCs w:val="28"/>
        </w:rPr>
        <w:t>Постійна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гуманітарної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свою роботу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Постійні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затвердженого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01.12.2020 року № 8-1/2020, </w:t>
      </w:r>
      <w:proofErr w:type="spellStart"/>
      <w:r>
        <w:rPr>
          <w:color w:val="000000"/>
          <w:sz w:val="28"/>
          <w:szCs w:val="28"/>
        </w:rPr>
        <w:t>яким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та Регламентом </w:t>
      </w:r>
      <w:proofErr w:type="gramStart"/>
      <w:r>
        <w:rPr>
          <w:color w:val="000000"/>
          <w:sz w:val="28"/>
          <w:szCs w:val="28"/>
        </w:rPr>
        <w:t>ради,  Законами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 «Про статус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рад».</w:t>
      </w:r>
    </w:p>
    <w:p w14:paraId="70F1AF25" w14:textId="77777777" w:rsidR="00AE39A2" w:rsidRDefault="00AE39A2" w:rsidP="00AE39A2">
      <w:pPr>
        <w:ind w:firstLine="709"/>
        <w:jc w:val="both"/>
      </w:pPr>
      <w:r>
        <w:rPr>
          <w:color w:val="000000"/>
          <w:sz w:val="28"/>
          <w:szCs w:val="28"/>
        </w:rPr>
        <w:t xml:space="preserve"> ЇЇ </w:t>
      </w:r>
      <w:proofErr w:type="spellStart"/>
      <w:r>
        <w:rPr>
          <w:color w:val="000000"/>
          <w:sz w:val="28"/>
          <w:szCs w:val="28"/>
        </w:rPr>
        <w:t>повноваженнями</w:t>
      </w:r>
      <w:proofErr w:type="spellEnd"/>
      <w:r>
        <w:rPr>
          <w:color w:val="000000"/>
          <w:sz w:val="28"/>
          <w:szCs w:val="28"/>
        </w:rPr>
        <w:t xml:space="preserve"> є напрямки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соціального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захисту</w:t>
      </w:r>
      <w:proofErr w:type="spellEnd"/>
      <w:r>
        <w:rPr>
          <w:color w:val="000000"/>
          <w:sz w:val="28"/>
          <w:szCs w:val="28"/>
        </w:rPr>
        <w:t xml:space="preserve">, прав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>
        <w:rPr>
          <w:color w:val="000000"/>
          <w:sz w:val="28"/>
          <w:szCs w:val="28"/>
        </w:rPr>
        <w:t xml:space="preserve">, спорту, </w:t>
      </w:r>
      <w:proofErr w:type="spellStart"/>
      <w:r>
        <w:rPr>
          <w:color w:val="000000"/>
          <w:sz w:val="28"/>
          <w:szCs w:val="28"/>
        </w:rPr>
        <w:t>молодіжної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майна.</w:t>
      </w:r>
    </w:p>
    <w:p w14:paraId="02D9098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окреслених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комісія</w:t>
      </w:r>
      <w:proofErr w:type="spellEnd"/>
      <w:r>
        <w:rPr>
          <w:color w:val="000000"/>
          <w:sz w:val="28"/>
          <w:szCs w:val="28"/>
        </w:rPr>
        <w:t xml:space="preserve"> є органами ради,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обирається</w:t>
      </w:r>
      <w:proofErr w:type="spellEnd"/>
      <w:r>
        <w:rPr>
          <w:color w:val="000000"/>
          <w:sz w:val="28"/>
          <w:szCs w:val="28"/>
        </w:rPr>
        <w:t xml:space="preserve"> з числа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попереднього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розгляду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здійснення</w:t>
      </w:r>
      <w:proofErr w:type="spellEnd"/>
      <w:r>
        <w:rPr>
          <w:color w:val="000000" w:themeColor="text1"/>
          <w:sz w:val="28"/>
          <w:szCs w:val="28"/>
        </w:rPr>
        <w:t xml:space="preserve"> контролю за </w:t>
      </w:r>
      <w:proofErr w:type="spellStart"/>
      <w:r>
        <w:rPr>
          <w:color w:val="000000" w:themeColor="text1"/>
          <w:sz w:val="28"/>
          <w:szCs w:val="28"/>
        </w:rPr>
        <w:t>виконанням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рішень</w:t>
      </w:r>
      <w:proofErr w:type="spellEnd"/>
      <w:r>
        <w:rPr>
          <w:color w:val="000000" w:themeColor="text1"/>
          <w:sz w:val="28"/>
          <w:szCs w:val="28"/>
        </w:rPr>
        <w:t xml:space="preserve"> ради, </w:t>
      </w:r>
      <w:proofErr w:type="spellStart"/>
      <w:r>
        <w:rPr>
          <w:color w:val="000000" w:themeColor="text1"/>
          <w:sz w:val="28"/>
          <w:szCs w:val="28"/>
        </w:rPr>
        <w:t>її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виконавчого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комітету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апарату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виконавчих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органів</w:t>
      </w:r>
      <w:proofErr w:type="spellEnd"/>
      <w:r>
        <w:rPr>
          <w:color w:val="000000" w:themeColor="text1"/>
          <w:sz w:val="28"/>
          <w:szCs w:val="28"/>
        </w:rPr>
        <w:t xml:space="preserve"> ради). </w:t>
      </w: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комісія</w:t>
      </w:r>
      <w:proofErr w:type="spellEnd"/>
      <w:r>
        <w:rPr>
          <w:color w:val="000000" w:themeColor="text1"/>
          <w:sz w:val="28"/>
          <w:szCs w:val="28"/>
        </w:rPr>
        <w:t xml:space="preserve"> є </w:t>
      </w:r>
      <w:proofErr w:type="spellStart"/>
      <w:r>
        <w:rPr>
          <w:color w:val="000000" w:themeColor="text1"/>
          <w:sz w:val="28"/>
          <w:szCs w:val="28"/>
        </w:rPr>
        <w:t>підзвітною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раді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відповідальною</w:t>
      </w:r>
      <w:proofErr w:type="spellEnd"/>
      <w:r>
        <w:rPr>
          <w:color w:val="000000" w:themeColor="text1"/>
          <w:sz w:val="28"/>
          <w:szCs w:val="28"/>
        </w:rPr>
        <w:t xml:space="preserve"> перед нею. Тому у межах </w:t>
      </w:r>
      <w:proofErr w:type="spellStart"/>
      <w:r>
        <w:rPr>
          <w:color w:val="000000" w:themeColor="text1"/>
          <w:sz w:val="28"/>
          <w:szCs w:val="28"/>
        </w:rPr>
        <w:t>цієї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вимоги</w:t>
      </w:r>
      <w:proofErr w:type="spellEnd"/>
      <w:r>
        <w:rPr>
          <w:color w:val="000000" w:themeColor="text1"/>
          <w:sz w:val="28"/>
          <w:szCs w:val="28"/>
        </w:rPr>
        <w:t xml:space="preserve"> й </w:t>
      </w:r>
      <w:proofErr w:type="spellStart"/>
      <w:r>
        <w:rPr>
          <w:color w:val="000000" w:themeColor="text1"/>
          <w:sz w:val="28"/>
          <w:szCs w:val="28"/>
        </w:rPr>
        <w:t>звітує</w:t>
      </w:r>
      <w:proofErr w:type="spellEnd"/>
      <w:r>
        <w:rPr>
          <w:color w:val="000000" w:themeColor="text1"/>
          <w:sz w:val="28"/>
          <w:szCs w:val="28"/>
        </w:rPr>
        <w:t xml:space="preserve"> про свою роботу за 2021 </w:t>
      </w:r>
      <w:proofErr w:type="spellStart"/>
      <w:r>
        <w:rPr>
          <w:color w:val="000000" w:themeColor="text1"/>
          <w:sz w:val="28"/>
          <w:szCs w:val="28"/>
        </w:rPr>
        <w:t>рік</w:t>
      </w:r>
      <w:proofErr w:type="spellEnd"/>
      <w:r>
        <w:rPr>
          <w:color w:val="000000" w:themeColor="text1"/>
          <w:sz w:val="28"/>
          <w:szCs w:val="28"/>
        </w:rPr>
        <w:t xml:space="preserve">, яку </w:t>
      </w:r>
      <w:proofErr w:type="spellStart"/>
      <w:r>
        <w:rPr>
          <w:color w:val="000000" w:themeColor="text1"/>
          <w:sz w:val="28"/>
          <w:szCs w:val="28"/>
        </w:rPr>
        <w:t>планувала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згідно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затвердженого</w:t>
      </w:r>
      <w:proofErr w:type="spellEnd"/>
      <w:r>
        <w:rPr>
          <w:color w:val="000000" w:themeColor="text1"/>
          <w:sz w:val="28"/>
          <w:szCs w:val="28"/>
        </w:rPr>
        <w:t>  і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погодженого</w:t>
      </w:r>
      <w:proofErr w:type="spellEnd"/>
      <w:r>
        <w:rPr>
          <w:color w:val="000000" w:themeColor="text1"/>
          <w:sz w:val="28"/>
          <w:szCs w:val="28"/>
        </w:rPr>
        <w:t xml:space="preserve"> 18 лютого 2021 року з Секретарем ради Плану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на 2021 </w:t>
      </w:r>
      <w:proofErr w:type="spellStart"/>
      <w:r>
        <w:rPr>
          <w:color w:val="000000" w:themeColor="text1"/>
          <w:sz w:val="28"/>
          <w:szCs w:val="28"/>
        </w:rPr>
        <w:t>рік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сформований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урахуванням</w:t>
      </w:r>
      <w:proofErr w:type="spellEnd"/>
      <w:r>
        <w:rPr>
          <w:color w:val="000000" w:themeColor="text1"/>
          <w:sz w:val="28"/>
          <w:szCs w:val="28"/>
        </w:rPr>
        <w:t xml:space="preserve"> Плану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селищної</w:t>
      </w:r>
      <w:proofErr w:type="spellEnd"/>
      <w:r>
        <w:rPr>
          <w:color w:val="000000" w:themeColor="text1"/>
          <w:sz w:val="28"/>
          <w:szCs w:val="28"/>
        </w:rPr>
        <w:t xml:space="preserve"> ради, </w:t>
      </w:r>
      <w:proofErr w:type="spellStart"/>
      <w:r>
        <w:rPr>
          <w:color w:val="000000" w:themeColor="text1"/>
          <w:sz w:val="28"/>
          <w:szCs w:val="28"/>
        </w:rPr>
        <w:t>затвердженого</w:t>
      </w:r>
      <w:proofErr w:type="spellEnd"/>
      <w:r>
        <w:rPr>
          <w:color w:val="000000" w:themeColor="text1"/>
          <w:sz w:val="28"/>
          <w:szCs w:val="28"/>
        </w:rPr>
        <w:t xml:space="preserve"> нами на </w:t>
      </w:r>
      <w:proofErr w:type="spellStart"/>
      <w:r>
        <w:rPr>
          <w:color w:val="000000" w:themeColor="text1"/>
          <w:sz w:val="28"/>
          <w:szCs w:val="28"/>
        </w:rPr>
        <w:t>засіданні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сесії</w:t>
      </w:r>
      <w:proofErr w:type="spellEnd"/>
      <w:r>
        <w:rPr>
          <w:color w:val="000000" w:themeColor="text1"/>
          <w:sz w:val="28"/>
          <w:szCs w:val="28"/>
        </w:rPr>
        <w:t xml:space="preserve"> ради </w:t>
      </w:r>
      <w:proofErr w:type="spellStart"/>
      <w:r>
        <w:rPr>
          <w:color w:val="000000" w:themeColor="text1"/>
          <w:sz w:val="28"/>
          <w:szCs w:val="28"/>
        </w:rPr>
        <w:t>колегіально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5B4ED628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За </w:t>
      </w:r>
      <w:proofErr w:type="spellStart"/>
      <w:r>
        <w:rPr>
          <w:color w:val="000000" w:themeColor="text1"/>
          <w:sz w:val="28"/>
          <w:szCs w:val="28"/>
        </w:rPr>
        <w:t>період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повноважень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01.12.2020 року і по 01.01.2022 року </w:t>
      </w: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комісія</w:t>
      </w:r>
      <w:proofErr w:type="spellEnd"/>
      <w:r>
        <w:rPr>
          <w:color w:val="000000" w:themeColor="text1"/>
          <w:sz w:val="28"/>
          <w:szCs w:val="28"/>
        </w:rPr>
        <w:t xml:space="preserve"> провела 14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одне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грудні</w:t>
      </w:r>
      <w:proofErr w:type="spellEnd"/>
      <w:r>
        <w:rPr>
          <w:color w:val="000000" w:themeColor="text1"/>
          <w:sz w:val="28"/>
          <w:szCs w:val="28"/>
        </w:rPr>
        <w:t xml:space="preserve"> 2020 року), на </w:t>
      </w:r>
      <w:proofErr w:type="spellStart"/>
      <w:r>
        <w:rPr>
          <w:color w:val="000000" w:themeColor="text1"/>
          <w:sz w:val="28"/>
          <w:szCs w:val="28"/>
        </w:rPr>
        <w:t>яких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розглянула</w:t>
      </w:r>
      <w:proofErr w:type="spellEnd"/>
      <w:r>
        <w:rPr>
          <w:color w:val="000000" w:themeColor="text1"/>
          <w:sz w:val="28"/>
          <w:szCs w:val="28"/>
        </w:rPr>
        <w:t xml:space="preserve"> 108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з 1224 (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розглянуті</w:t>
      </w:r>
      <w:proofErr w:type="spellEnd"/>
      <w:r>
        <w:rPr>
          <w:color w:val="000000" w:themeColor="text1"/>
          <w:sz w:val="28"/>
          <w:szCs w:val="28"/>
        </w:rPr>
        <w:t xml:space="preserve"> радою </w:t>
      </w:r>
      <w:proofErr w:type="spellStart"/>
      <w:r>
        <w:rPr>
          <w:color w:val="000000" w:themeColor="text1"/>
          <w:sz w:val="28"/>
          <w:szCs w:val="28"/>
        </w:rPr>
        <w:t>загалом</w:t>
      </w:r>
      <w:proofErr w:type="spellEnd"/>
      <w:r>
        <w:rPr>
          <w:color w:val="000000" w:themeColor="text1"/>
          <w:sz w:val="28"/>
          <w:szCs w:val="28"/>
        </w:rPr>
        <w:t xml:space="preserve">),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складає</w:t>
      </w:r>
      <w:proofErr w:type="spellEnd"/>
      <w:r>
        <w:rPr>
          <w:color w:val="000000" w:themeColor="text1"/>
          <w:sz w:val="28"/>
          <w:szCs w:val="28"/>
        </w:rPr>
        <w:t xml:space="preserve"> 8%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кількості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внесених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розгляд</w:t>
      </w:r>
      <w:proofErr w:type="spellEnd"/>
      <w:r>
        <w:rPr>
          <w:color w:val="000000" w:themeColor="text1"/>
          <w:sz w:val="28"/>
          <w:szCs w:val="28"/>
        </w:rPr>
        <w:t xml:space="preserve"> Ради. </w:t>
      </w:r>
      <w:proofErr w:type="spellStart"/>
      <w:r>
        <w:rPr>
          <w:color w:val="000000" w:themeColor="text1"/>
          <w:sz w:val="28"/>
          <w:szCs w:val="28"/>
        </w:rPr>
        <w:t>Зі</w:t>
      </w:r>
      <w:proofErr w:type="spellEnd"/>
      <w:r>
        <w:rPr>
          <w:color w:val="000000" w:themeColor="text1"/>
          <w:sz w:val="28"/>
          <w:szCs w:val="28"/>
        </w:rPr>
        <w:t xml:space="preserve"> 107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5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розглянуто</w:t>
      </w:r>
      <w:proofErr w:type="spellEnd"/>
      <w:r>
        <w:rPr>
          <w:color w:val="000000" w:themeColor="text1"/>
          <w:sz w:val="28"/>
          <w:szCs w:val="28"/>
        </w:rPr>
        <w:t xml:space="preserve"> у порядку контролю,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складає</w:t>
      </w:r>
      <w:proofErr w:type="spellEnd"/>
      <w:r>
        <w:rPr>
          <w:color w:val="000000" w:themeColor="text1"/>
          <w:sz w:val="28"/>
          <w:szCs w:val="28"/>
        </w:rPr>
        <w:t xml:space="preserve"> 21 %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кількості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двадцяти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трьох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знаходяться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контролі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даний</w:t>
      </w:r>
      <w:proofErr w:type="spellEnd"/>
      <w:r>
        <w:rPr>
          <w:color w:val="000000" w:themeColor="text1"/>
          <w:sz w:val="28"/>
          <w:szCs w:val="28"/>
        </w:rPr>
        <w:t xml:space="preserve"> час. </w:t>
      </w:r>
      <w:proofErr w:type="spellStart"/>
      <w:r>
        <w:rPr>
          <w:color w:val="000000" w:themeColor="text1"/>
          <w:sz w:val="28"/>
          <w:szCs w:val="28"/>
        </w:rPr>
        <w:t>Зняті</w:t>
      </w:r>
      <w:proofErr w:type="spellEnd"/>
      <w:r>
        <w:rPr>
          <w:color w:val="000000" w:themeColor="text1"/>
          <w:sz w:val="28"/>
          <w:szCs w:val="28"/>
        </w:rPr>
        <w:t xml:space="preserve"> радою з контролю </w:t>
      </w:r>
      <w:proofErr w:type="spellStart"/>
      <w:r>
        <w:rPr>
          <w:color w:val="000000" w:themeColor="text1"/>
          <w:sz w:val="28"/>
          <w:szCs w:val="28"/>
        </w:rPr>
        <w:t>або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виконані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чи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вимагали</w:t>
      </w:r>
      <w:proofErr w:type="spellEnd"/>
      <w:r>
        <w:rPr>
          <w:color w:val="000000" w:themeColor="text1"/>
          <w:sz w:val="28"/>
          <w:szCs w:val="28"/>
        </w:rPr>
        <w:t xml:space="preserve"> одноразового </w:t>
      </w:r>
      <w:proofErr w:type="spellStart"/>
      <w:r>
        <w:rPr>
          <w:color w:val="000000" w:themeColor="text1"/>
          <w:sz w:val="28"/>
          <w:szCs w:val="28"/>
        </w:rPr>
        <w:t>прийняття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рішення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або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перебували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контролі</w:t>
      </w:r>
      <w:proofErr w:type="spellEnd"/>
      <w:r>
        <w:rPr>
          <w:color w:val="000000" w:themeColor="text1"/>
          <w:sz w:val="28"/>
          <w:szCs w:val="28"/>
        </w:rPr>
        <w:t xml:space="preserve"> - 79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7A7AA821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</w:t>
      </w:r>
      <w:proofErr w:type="spellStart"/>
      <w:r>
        <w:rPr>
          <w:color w:val="000000" w:themeColor="text1"/>
          <w:sz w:val="28"/>
          <w:szCs w:val="28"/>
        </w:rPr>
        <w:t>контролі</w:t>
      </w:r>
      <w:proofErr w:type="spellEnd"/>
      <w:r>
        <w:rPr>
          <w:color w:val="000000" w:themeColor="text1"/>
          <w:sz w:val="28"/>
          <w:szCs w:val="28"/>
        </w:rPr>
        <w:t xml:space="preserve"> на момент </w:t>
      </w:r>
      <w:proofErr w:type="spellStart"/>
      <w:r>
        <w:rPr>
          <w:color w:val="000000" w:themeColor="text1"/>
          <w:sz w:val="28"/>
          <w:szCs w:val="28"/>
        </w:rPr>
        <w:t>звітності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перебуває</w:t>
      </w:r>
      <w:proofErr w:type="spellEnd"/>
      <w:r>
        <w:rPr>
          <w:color w:val="000000" w:themeColor="text1"/>
          <w:sz w:val="28"/>
          <w:szCs w:val="28"/>
        </w:rPr>
        <w:t xml:space="preserve"> 23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в основному є </w:t>
      </w:r>
      <w:proofErr w:type="spellStart"/>
      <w:r>
        <w:rPr>
          <w:color w:val="000000" w:themeColor="text1"/>
          <w:sz w:val="28"/>
          <w:szCs w:val="28"/>
        </w:rPr>
        <w:t>програмами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прийнятими</w:t>
      </w:r>
      <w:proofErr w:type="spellEnd"/>
      <w:r>
        <w:rPr>
          <w:color w:val="000000" w:themeColor="text1"/>
          <w:sz w:val="28"/>
          <w:szCs w:val="28"/>
        </w:rPr>
        <w:t xml:space="preserve"> нами на час </w:t>
      </w:r>
      <w:proofErr w:type="spellStart"/>
      <w:r>
        <w:rPr>
          <w:color w:val="000000" w:themeColor="text1"/>
          <w:sz w:val="28"/>
          <w:szCs w:val="28"/>
        </w:rPr>
        <w:t>повноважень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діючого</w:t>
      </w:r>
      <w:proofErr w:type="spellEnd"/>
      <w:r>
        <w:rPr>
          <w:color w:val="000000" w:themeColor="text1"/>
          <w:sz w:val="28"/>
          <w:szCs w:val="28"/>
        </w:rPr>
        <w:t xml:space="preserve"> складу ради.</w:t>
      </w:r>
    </w:p>
    <w:p w14:paraId="4E90E489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Погалузевий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розподіл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розглядалися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комісією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наступний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галузь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медицини</w:t>
      </w:r>
      <w:proofErr w:type="spellEnd"/>
      <w:r>
        <w:rPr>
          <w:color w:val="000000" w:themeColor="text1"/>
          <w:sz w:val="28"/>
          <w:szCs w:val="28"/>
        </w:rPr>
        <w:t xml:space="preserve"> -12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освітня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галузь</w:t>
      </w:r>
      <w:proofErr w:type="spellEnd"/>
      <w:r>
        <w:rPr>
          <w:color w:val="000000" w:themeColor="text1"/>
          <w:sz w:val="28"/>
          <w:szCs w:val="28"/>
        </w:rPr>
        <w:t xml:space="preserve"> – 15; </w:t>
      </w:r>
      <w:proofErr w:type="spellStart"/>
      <w:r>
        <w:rPr>
          <w:color w:val="000000" w:themeColor="text1"/>
          <w:sz w:val="28"/>
          <w:szCs w:val="28"/>
        </w:rPr>
        <w:t>галузь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культури</w:t>
      </w:r>
      <w:proofErr w:type="spellEnd"/>
      <w:r>
        <w:rPr>
          <w:color w:val="000000" w:themeColor="text1"/>
          <w:sz w:val="28"/>
          <w:szCs w:val="28"/>
        </w:rPr>
        <w:t xml:space="preserve"> – 9;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щодо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захисту</w:t>
      </w:r>
      <w:proofErr w:type="spellEnd"/>
      <w:r>
        <w:rPr>
          <w:color w:val="000000" w:themeColor="text1"/>
          <w:sz w:val="28"/>
          <w:szCs w:val="28"/>
        </w:rPr>
        <w:t xml:space="preserve"> прав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 xml:space="preserve"> – 4;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соціального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захисту</w:t>
      </w:r>
      <w:proofErr w:type="spellEnd"/>
      <w:r>
        <w:rPr>
          <w:color w:val="000000" w:themeColor="text1"/>
          <w:sz w:val="28"/>
          <w:szCs w:val="28"/>
        </w:rPr>
        <w:t xml:space="preserve"> – 6; </w:t>
      </w:r>
      <w:proofErr w:type="spellStart"/>
      <w:r>
        <w:rPr>
          <w:color w:val="000000" w:themeColor="text1"/>
          <w:sz w:val="28"/>
          <w:szCs w:val="28"/>
        </w:rPr>
        <w:t>молодіжної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-1; спорту - 1; ЦНАПУ – 3; Центру </w:t>
      </w:r>
      <w:proofErr w:type="spellStart"/>
      <w:r>
        <w:rPr>
          <w:color w:val="000000" w:themeColor="text1"/>
          <w:sz w:val="28"/>
          <w:szCs w:val="28"/>
        </w:rPr>
        <w:t>спадщини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вузькоколійки</w:t>
      </w:r>
      <w:proofErr w:type="spellEnd"/>
      <w:r>
        <w:rPr>
          <w:color w:val="000000" w:themeColor="text1"/>
          <w:sz w:val="28"/>
          <w:szCs w:val="28"/>
        </w:rPr>
        <w:t xml:space="preserve"> – 3;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 – 37; </w:t>
      </w:r>
      <w:proofErr w:type="spellStart"/>
      <w:r>
        <w:rPr>
          <w:color w:val="000000" w:themeColor="text1"/>
          <w:sz w:val="28"/>
          <w:szCs w:val="28"/>
        </w:rPr>
        <w:t>міжнародної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– 1 і </w:t>
      </w:r>
      <w:proofErr w:type="spellStart"/>
      <w:r>
        <w:rPr>
          <w:color w:val="000000" w:themeColor="text1"/>
          <w:sz w:val="28"/>
          <w:szCs w:val="28"/>
        </w:rPr>
        <w:t>інше</w:t>
      </w:r>
      <w:proofErr w:type="spellEnd"/>
      <w:r>
        <w:rPr>
          <w:color w:val="000000" w:themeColor="text1"/>
          <w:sz w:val="28"/>
          <w:szCs w:val="28"/>
        </w:rPr>
        <w:t xml:space="preserve"> – 10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279C4100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Зі</w:t>
      </w:r>
      <w:proofErr w:type="spellEnd"/>
      <w:r>
        <w:rPr>
          <w:color w:val="000000" w:themeColor="text1"/>
          <w:sz w:val="28"/>
          <w:szCs w:val="28"/>
        </w:rPr>
        <w:t xml:space="preserve"> 107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розглянуті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proofErr w:type="spellStart"/>
      <w:r>
        <w:rPr>
          <w:color w:val="000000" w:themeColor="text1"/>
          <w:sz w:val="28"/>
          <w:szCs w:val="28"/>
        </w:rPr>
        <w:t>планових</w:t>
      </w:r>
      <w:proofErr w:type="spellEnd"/>
      <w:r>
        <w:rPr>
          <w:color w:val="000000" w:themeColor="text1"/>
          <w:sz w:val="28"/>
          <w:szCs w:val="28"/>
        </w:rPr>
        <w:t xml:space="preserve"> 86; </w:t>
      </w:r>
      <w:proofErr w:type="spellStart"/>
      <w:r>
        <w:rPr>
          <w:color w:val="000000" w:themeColor="text1"/>
          <w:sz w:val="28"/>
          <w:szCs w:val="28"/>
        </w:rPr>
        <w:t>позапланових</w:t>
      </w:r>
      <w:proofErr w:type="spellEnd"/>
      <w:r>
        <w:rPr>
          <w:color w:val="000000" w:themeColor="text1"/>
          <w:sz w:val="28"/>
          <w:szCs w:val="28"/>
        </w:rPr>
        <w:t xml:space="preserve"> -2, </w:t>
      </w:r>
      <w:proofErr w:type="spellStart"/>
      <w:r>
        <w:rPr>
          <w:color w:val="000000" w:themeColor="text1"/>
          <w:sz w:val="28"/>
          <w:szCs w:val="28"/>
        </w:rPr>
        <w:t>ініціативних</w:t>
      </w:r>
      <w:proofErr w:type="spellEnd"/>
      <w:r>
        <w:rPr>
          <w:color w:val="000000" w:themeColor="text1"/>
          <w:sz w:val="28"/>
          <w:szCs w:val="28"/>
        </w:rPr>
        <w:t xml:space="preserve"> -4, до </w:t>
      </w:r>
      <w:proofErr w:type="spellStart"/>
      <w:r>
        <w:rPr>
          <w:color w:val="000000" w:themeColor="text1"/>
          <w:sz w:val="28"/>
          <w:szCs w:val="28"/>
        </w:rPr>
        <w:t>відома</w:t>
      </w:r>
      <w:proofErr w:type="spellEnd"/>
      <w:r>
        <w:rPr>
          <w:color w:val="000000" w:themeColor="text1"/>
          <w:sz w:val="28"/>
          <w:szCs w:val="28"/>
        </w:rPr>
        <w:t xml:space="preserve"> – 15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0765FB0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</w:t>
      </w:r>
      <w:proofErr w:type="spellStart"/>
      <w:r>
        <w:rPr>
          <w:color w:val="000000" w:themeColor="text1"/>
          <w:sz w:val="28"/>
          <w:szCs w:val="28"/>
        </w:rPr>
        <w:t>доопрацювання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було</w:t>
      </w:r>
      <w:proofErr w:type="spellEnd"/>
      <w:r>
        <w:rPr>
          <w:color w:val="000000" w:themeColor="text1"/>
          <w:sz w:val="28"/>
          <w:szCs w:val="28"/>
        </w:rPr>
        <w:t xml:space="preserve"> направлено 16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відхилено</w:t>
      </w:r>
      <w:proofErr w:type="spellEnd"/>
      <w:r>
        <w:rPr>
          <w:color w:val="000000" w:themeColor="text1"/>
          <w:sz w:val="28"/>
          <w:szCs w:val="28"/>
        </w:rPr>
        <w:t xml:space="preserve"> – 3. Не </w:t>
      </w:r>
      <w:proofErr w:type="spellStart"/>
      <w:r>
        <w:rPr>
          <w:color w:val="000000" w:themeColor="text1"/>
          <w:sz w:val="28"/>
          <w:szCs w:val="28"/>
        </w:rPr>
        <w:t>розглянуто</w:t>
      </w:r>
      <w:proofErr w:type="spellEnd"/>
      <w:r>
        <w:rPr>
          <w:color w:val="000000" w:themeColor="text1"/>
          <w:sz w:val="28"/>
          <w:szCs w:val="28"/>
        </w:rPr>
        <w:t xml:space="preserve"> з причин </w:t>
      </w:r>
      <w:proofErr w:type="spellStart"/>
      <w:r>
        <w:rPr>
          <w:color w:val="000000" w:themeColor="text1"/>
          <w:sz w:val="28"/>
          <w:szCs w:val="28"/>
        </w:rPr>
        <w:t>невчасного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розміщення</w:t>
      </w:r>
      <w:proofErr w:type="spellEnd"/>
      <w:r>
        <w:rPr>
          <w:color w:val="000000" w:themeColor="text1"/>
          <w:sz w:val="28"/>
          <w:szCs w:val="28"/>
        </w:rPr>
        <w:t xml:space="preserve"> радою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порядку денного ради – 6.</w:t>
      </w:r>
    </w:p>
    <w:p w14:paraId="4841AFBD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Спільні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засідання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іншими</w:t>
      </w:r>
      <w:proofErr w:type="spellEnd"/>
      <w:r>
        <w:rPr>
          <w:color w:val="000000" w:themeColor="text1"/>
          <w:sz w:val="28"/>
          <w:szCs w:val="28"/>
        </w:rPr>
        <w:t xml:space="preserve"> ПК не проводились. </w:t>
      </w:r>
      <w:proofErr w:type="spellStart"/>
      <w:r>
        <w:rPr>
          <w:color w:val="000000" w:themeColor="text1"/>
          <w:sz w:val="28"/>
          <w:szCs w:val="28"/>
        </w:rPr>
        <w:t>Позачергові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засідання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вимогу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депутатів</w:t>
      </w:r>
      <w:proofErr w:type="spellEnd"/>
      <w:r>
        <w:rPr>
          <w:color w:val="000000" w:themeColor="text1"/>
          <w:sz w:val="28"/>
          <w:szCs w:val="28"/>
        </w:rPr>
        <w:t xml:space="preserve"> ради не скликались, </w:t>
      </w:r>
      <w:proofErr w:type="spellStart"/>
      <w:r>
        <w:rPr>
          <w:color w:val="000000" w:themeColor="text1"/>
          <w:sz w:val="28"/>
          <w:szCs w:val="28"/>
        </w:rPr>
        <w:t>оскільки</w:t>
      </w:r>
      <w:proofErr w:type="spellEnd"/>
      <w:r>
        <w:rPr>
          <w:color w:val="000000" w:themeColor="text1"/>
          <w:sz w:val="28"/>
          <w:szCs w:val="28"/>
        </w:rPr>
        <w:t xml:space="preserve"> таких </w:t>
      </w:r>
      <w:proofErr w:type="spellStart"/>
      <w:r>
        <w:rPr>
          <w:color w:val="000000" w:themeColor="text1"/>
          <w:sz w:val="28"/>
          <w:szCs w:val="28"/>
        </w:rPr>
        <w:t>вимог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надходило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Порушень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процедури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скликання</w:t>
      </w:r>
      <w:proofErr w:type="spellEnd"/>
      <w:r>
        <w:rPr>
          <w:color w:val="000000" w:themeColor="text1"/>
          <w:sz w:val="28"/>
          <w:szCs w:val="28"/>
        </w:rPr>
        <w:t xml:space="preserve"> не допускали. </w:t>
      </w:r>
      <w:proofErr w:type="spellStart"/>
      <w:r>
        <w:rPr>
          <w:color w:val="000000" w:themeColor="text1"/>
          <w:sz w:val="28"/>
          <w:szCs w:val="28"/>
        </w:rPr>
        <w:t>Усі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стадії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публічними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відкритими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1AFFC678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14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 в очному </w:t>
      </w:r>
      <w:proofErr w:type="spellStart"/>
      <w:r>
        <w:rPr>
          <w:color w:val="000000" w:themeColor="text1"/>
          <w:sz w:val="28"/>
          <w:szCs w:val="28"/>
        </w:rPr>
        <w:t>режимі</w:t>
      </w:r>
      <w:proofErr w:type="spellEnd"/>
      <w:r>
        <w:rPr>
          <w:color w:val="000000" w:themeColor="text1"/>
          <w:sz w:val="28"/>
          <w:szCs w:val="28"/>
        </w:rPr>
        <w:t xml:space="preserve"> проведено - 9, в онлайн </w:t>
      </w:r>
      <w:proofErr w:type="spellStart"/>
      <w:r>
        <w:rPr>
          <w:color w:val="000000" w:themeColor="text1"/>
          <w:sz w:val="28"/>
          <w:szCs w:val="28"/>
        </w:rPr>
        <w:t>режимі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третину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 (4); </w:t>
      </w:r>
      <w:proofErr w:type="spellStart"/>
      <w:r>
        <w:rPr>
          <w:color w:val="000000" w:themeColor="text1"/>
          <w:sz w:val="28"/>
          <w:szCs w:val="28"/>
        </w:rPr>
        <w:t>виїзне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одне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16DB72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Аналіз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участі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членів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наступна</w:t>
      </w:r>
      <w:proofErr w:type="spellEnd"/>
      <w:r>
        <w:rPr>
          <w:color w:val="000000" w:themeColor="text1"/>
          <w:sz w:val="28"/>
          <w:szCs w:val="28"/>
        </w:rPr>
        <w:t>:</w:t>
      </w:r>
    </w:p>
    <w:p w14:paraId="4917E03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Оксана ЯКИМІВ брала участь у 13 з 14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Віталій</w:t>
      </w:r>
      <w:proofErr w:type="spellEnd"/>
      <w:r>
        <w:rPr>
          <w:color w:val="000000" w:themeColor="text1"/>
          <w:sz w:val="28"/>
          <w:szCs w:val="28"/>
        </w:rPr>
        <w:t xml:space="preserve"> ОЛІЙНИК у 13 з 14 і </w:t>
      </w:r>
      <w:proofErr w:type="spellStart"/>
      <w:r>
        <w:rPr>
          <w:color w:val="000000" w:themeColor="text1"/>
          <w:sz w:val="28"/>
          <w:szCs w:val="28"/>
        </w:rPr>
        <w:t>головував</w:t>
      </w:r>
      <w:proofErr w:type="spellEnd"/>
      <w:r>
        <w:rPr>
          <w:color w:val="000000" w:themeColor="text1"/>
          <w:sz w:val="28"/>
          <w:szCs w:val="28"/>
        </w:rPr>
        <w:t xml:space="preserve"> на четвертому </w:t>
      </w:r>
      <w:proofErr w:type="spellStart"/>
      <w:r>
        <w:rPr>
          <w:color w:val="000000" w:themeColor="text1"/>
          <w:sz w:val="28"/>
          <w:szCs w:val="28"/>
        </w:rPr>
        <w:t>засіданні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сектретарював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трьох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засіданнях</w:t>
      </w:r>
      <w:proofErr w:type="spellEnd"/>
      <w:r>
        <w:rPr>
          <w:color w:val="000000" w:themeColor="text1"/>
          <w:sz w:val="28"/>
          <w:szCs w:val="28"/>
        </w:rPr>
        <w:t xml:space="preserve">; Василь СЕМЕНЮК брав участь у 9 з 14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Мар’ян</w:t>
      </w:r>
      <w:proofErr w:type="spellEnd"/>
      <w:r>
        <w:rPr>
          <w:color w:val="000000" w:themeColor="text1"/>
          <w:sz w:val="28"/>
          <w:szCs w:val="28"/>
        </w:rPr>
        <w:t xml:space="preserve"> СТУДЕНТ брав участь у 8 з 14 </w:t>
      </w:r>
      <w:proofErr w:type="spellStart"/>
      <w:r>
        <w:rPr>
          <w:color w:val="000000" w:themeColor="text1"/>
          <w:sz w:val="28"/>
          <w:szCs w:val="28"/>
        </w:rPr>
        <w:t>засідань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4011BF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мала </w:t>
      </w:r>
      <w:proofErr w:type="spellStart"/>
      <w:r>
        <w:rPr>
          <w:color w:val="000000" w:themeColor="text1"/>
          <w:sz w:val="28"/>
          <w:szCs w:val="28"/>
        </w:rPr>
        <w:t>Окрему</w:t>
      </w:r>
      <w:proofErr w:type="spellEnd"/>
      <w:r>
        <w:rPr>
          <w:color w:val="000000" w:themeColor="text1"/>
          <w:sz w:val="28"/>
          <w:szCs w:val="28"/>
        </w:rPr>
        <w:t xml:space="preserve"> думку </w:t>
      </w:r>
      <w:proofErr w:type="spellStart"/>
      <w:r>
        <w:rPr>
          <w:color w:val="000000" w:themeColor="text1"/>
          <w:sz w:val="28"/>
          <w:szCs w:val="28"/>
        </w:rPr>
        <w:t>щодо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двох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проєктів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рішень</w:t>
      </w:r>
      <w:proofErr w:type="spellEnd"/>
      <w:r>
        <w:rPr>
          <w:color w:val="000000" w:themeColor="text1"/>
          <w:sz w:val="28"/>
          <w:szCs w:val="28"/>
        </w:rPr>
        <w:t xml:space="preserve">, яку </w:t>
      </w:r>
      <w:proofErr w:type="spellStart"/>
      <w:r>
        <w:rPr>
          <w:color w:val="000000" w:themeColor="text1"/>
          <w:sz w:val="28"/>
          <w:szCs w:val="28"/>
        </w:rPr>
        <w:t>надала</w:t>
      </w:r>
      <w:proofErr w:type="spellEnd"/>
      <w:r>
        <w:rPr>
          <w:color w:val="000000" w:themeColor="text1"/>
          <w:sz w:val="28"/>
          <w:szCs w:val="28"/>
        </w:rPr>
        <w:t xml:space="preserve"> протокольно до </w:t>
      </w:r>
      <w:proofErr w:type="spellStart"/>
      <w:r>
        <w:rPr>
          <w:color w:val="000000" w:themeColor="text1"/>
          <w:sz w:val="28"/>
          <w:szCs w:val="28"/>
        </w:rPr>
        <w:t>розгляду</w:t>
      </w:r>
      <w:proofErr w:type="spellEnd"/>
      <w:r>
        <w:rPr>
          <w:color w:val="000000" w:themeColor="text1"/>
          <w:sz w:val="28"/>
          <w:szCs w:val="28"/>
        </w:rPr>
        <w:t xml:space="preserve"> ради. </w:t>
      </w:r>
    </w:p>
    <w:p w14:paraId="299A6384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Вигодський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селищний</w:t>
      </w:r>
      <w:proofErr w:type="spellEnd"/>
      <w:r>
        <w:rPr>
          <w:color w:val="000000" w:themeColor="text1"/>
          <w:sz w:val="28"/>
          <w:szCs w:val="28"/>
        </w:rPr>
        <w:t xml:space="preserve"> голова </w:t>
      </w:r>
      <w:proofErr w:type="spellStart"/>
      <w:r>
        <w:rPr>
          <w:color w:val="000000" w:themeColor="text1"/>
          <w:sz w:val="28"/>
          <w:szCs w:val="28"/>
        </w:rPr>
        <w:t>Микола</w:t>
      </w:r>
      <w:proofErr w:type="spellEnd"/>
      <w:r>
        <w:rPr>
          <w:color w:val="000000" w:themeColor="text1"/>
          <w:sz w:val="28"/>
          <w:szCs w:val="28"/>
        </w:rPr>
        <w:t xml:space="preserve"> МАЦАЛАК </w:t>
      </w:r>
      <w:proofErr w:type="spellStart"/>
      <w:r>
        <w:rPr>
          <w:color w:val="000000" w:themeColor="text1"/>
          <w:sz w:val="28"/>
          <w:szCs w:val="28"/>
        </w:rPr>
        <w:t>тричі</w:t>
      </w:r>
      <w:proofErr w:type="spellEnd"/>
      <w:r>
        <w:rPr>
          <w:color w:val="000000" w:themeColor="text1"/>
          <w:sz w:val="28"/>
          <w:szCs w:val="28"/>
        </w:rPr>
        <w:t xml:space="preserve"> брав участь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</w:rPr>
        <w:t xml:space="preserve"> ради – 9 </w:t>
      </w:r>
      <w:proofErr w:type="spellStart"/>
      <w:r>
        <w:rPr>
          <w:color w:val="000000" w:themeColor="text1"/>
          <w:sz w:val="28"/>
          <w:szCs w:val="28"/>
        </w:rPr>
        <w:t>разів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керуюча</w:t>
      </w:r>
      <w:proofErr w:type="spellEnd"/>
      <w:r>
        <w:rPr>
          <w:color w:val="000000" w:themeColor="text1"/>
          <w:sz w:val="28"/>
          <w:szCs w:val="28"/>
        </w:rPr>
        <w:t xml:space="preserve"> справами – 3 рази, заступник з </w:t>
      </w:r>
      <w:proofErr w:type="spellStart"/>
      <w:r>
        <w:rPr>
          <w:color w:val="000000" w:themeColor="text1"/>
          <w:sz w:val="28"/>
          <w:szCs w:val="28"/>
        </w:rPr>
        <w:t>гуманітарних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>, депутат ради Оксана ДАНЧУК- 3 рази.</w:t>
      </w:r>
    </w:p>
    <w:p w14:paraId="22E88CCE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Згідно</w:t>
      </w:r>
      <w:proofErr w:type="spellEnd"/>
      <w:r>
        <w:rPr>
          <w:color w:val="000000" w:themeColor="text1"/>
          <w:sz w:val="28"/>
          <w:szCs w:val="28"/>
        </w:rPr>
        <w:t xml:space="preserve"> п. 2.18. 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можуть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брати</w:t>
      </w:r>
      <w:proofErr w:type="spellEnd"/>
      <w:r>
        <w:rPr>
          <w:color w:val="000000" w:themeColor="text1"/>
          <w:sz w:val="28"/>
          <w:szCs w:val="28"/>
        </w:rPr>
        <w:t xml:space="preserve"> участь </w:t>
      </w:r>
      <w:proofErr w:type="spellStart"/>
      <w:r>
        <w:rPr>
          <w:color w:val="000000" w:themeColor="text1"/>
          <w:sz w:val="28"/>
          <w:szCs w:val="28"/>
        </w:rPr>
        <w:t>депутати</w:t>
      </w:r>
      <w:proofErr w:type="spellEnd"/>
      <w:r>
        <w:rPr>
          <w:color w:val="000000" w:themeColor="text1"/>
          <w:sz w:val="28"/>
          <w:szCs w:val="28"/>
        </w:rPr>
        <w:t xml:space="preserve">, до складу </w:t>
      </w:r>
      <w:proofErr w:type="spellStart"/>
      <w:r>
        <w:rPr>
          <w:color w:val="000000" w:themeColor="text1"/>
          <w:sz w:val="28"/>
          <w:szCs w:val="28"/>
        </w:rPr>
        <w:t>яких</w:t>
      </w:r>
      <w:proofErr w:type="spellEnd"/>
      <w:r>
        <w:rPr>
          <w:color w:val="000000" w:themeColor="text1"/>
          <w:sz w:val="28"/>
          <w:szCs w:val="28"/>
        </w:rPr>
        <w:t xml:space="preserve"> вони не </w:t>
      </w:r>
      <w:proofErr w:type="spellStart"/>
      <w:r>
        <w:rPr>
          <w:color w:val="000000" w:themeColor="text1"/>
          <w:sz w:val="28"/>
          <w:szCs w:val="28"/>
        </w:rPr>
        <w:t>обрані</w:t>
      </w:r>
      <w:proofErr w:type="spellEnd"/>
      <w:r>
        <w:rPr>
          <w:color w:val="000000" w:themeColor="text1"/>
          <w:sz w:val="28"/>
          <w:szCs w:val="28"/>
        </w:rPr>
        <w:t xml:space="preserve"> з правом </w:t>
      </w:r>
      <w:proofErr w:type="spellStart"/>
      <w:r>
        <w:rPr>
          <w:color w:val="000000" w:themeColor="text1"/>
          <w:sz w:val="28"/>
          <w:szCs w:val="28"/>
        </w:rPr>
        <w:t>дорадчого</w:t>
      </w:r>
      <w:proofErr w:type="spellEnd"/>
      <w:r>
        <w:rPr>
          <w:color w:val="000000" w:themeColor="text1"/>
          <w:sz w:val="28"/>
          <w:szCs w:val="28"/>
        </w:rPr>
        <w:t xml:space="preserve"> голосу, </w:t>
      </w:r>
      <w:proofErr w:type="spellStart"/>
      <w:r>
        <w:rPr>
          <w:color w:val="000000" w:themeColor="text1"/>
          <w:sz w:val="28"/>
          <w:szCs w:val="28"/>
        </w:rPr>
        <w:t>однак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упродовж</w:t>
      </w:r>
      <w:proofErr w:type="spellEnd"/>
      <w:r>
        <w:rPr>
          <w:color w:val="000000" w:themeColor="text1"/>
          <w:sz w:val="28"/>
          <w:szCs w:val="28"/>
        </w:rPr>
        <w:t xml:space="preserve"> року,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минув, </w:t>
      </w:r>
      <w:proofErr w:type="spellStart"/>
      <w:r>
        <w:rPr>
          <w:color w:val="000000" w:themeColor="text1"/>
          <w:sz w:val="28"/>
          <w:szCs w:val="28"/>
        </w:rPr>
        <w:t>інші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депутати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окрім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названих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участі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не брали.</w:t>
      </w:r>
    </w:p>
    <w:p w14:paraId="4E6E8A1C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Щодо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участі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запрошених</w:t>
      </w:r>
      <w:proofErr w:type="spellEnd"/>
      <w:r>
        <w:rPr>
          <w:color w:val="000000" w:themeColor="text1"/>
          <w:sz w:val="28"/>
          <w:szCs w:val="28"/>
        </w:rPr>
        <w:t xml:space="preserve">, то </w:t>
      </w:r>
      <w:proofErr w:type="spellStart"/>
      <w:r>
        <w:rPr>
          <w:color w:val="000000" w:themeColor="text1"/>
          <w:sz w:val="28"/>
          <w:szCs w:val="28"/>
        </w:rPr>
        <w:t>це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потребує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уваги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реагування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голови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оскільки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запрошені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внесені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Повідомлення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скликання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завжди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беруть</w:t>
      </w:r>
      <w:proofErr w:type="spellEnd"/>
      <w:r>
        <w:rPr>
          <w:color w:val="000000" w:themeColor="text1"/>
          <w:sz w:val="28"/>
          <w:szCs w:val="28"/>
        </w:rPr>
        <w:t xml:space="preserve"> участь у </w:t>
      </w:r>
      <w:proofErr w:type="spellStart"/>
      <w:r>
        <w:rPr>
          <w:color w:val="000000" w:themeColor="text1"/>
          <w:sz w:val="28"/>
          <w:szCs w:val="28"/>
        </w:rPr>
        <w:t>її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засіданні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01B534C2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Слід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відмітити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ініціативну</w:t>
      </w:r>
      <w:proofErr w:type="spellEnd"/>
      <w:r>
        <w:rPr>
          <w:color w:val="000000" w:themeColor="text1"/>
          <w:sz w:val="28"/>
          <w:szCs w:val="28"/>
        </w:rPr>
        <w:t xml:space="preserve"> роботу начальника </w:t>
      </w:r>
      <w:proofErr w:type="spellStart"/>
      <w:r>
        <w:rPr>
          <w:color w:val="000000" w:themeColor="text1"/>
          <w:sz w:val="28"/>
          <w:szCs w:val="28"/>
        </w:rPr>
        <w:t>Відділу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фінансів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селищної</w:t>
      </w:r>
      <w:proofErr w:type="spellEnd"/>
      <w:r>
        <w:rPr>
          <w:color w:val="000000" w:themeColor="text1"/>
          <w:sz w:val="28"/>
          <w:szCs w:val="28"/>
        </w:rPr>
        <w:t xml:space="preserve"> ради </w:t>
      </w:r>
      <w:proofErr w:type="spellStart"/>
      <w:r>
        <w:rPr>
          <w:color w:val="000000" w:themeColor="text1"/>
          <w:sz w:val="28"/>
          <w:szCs w:val="28"/>
        </w:rPr>
        <w:t>Людмили</w:t>
      </w:r>
      <w:proofErr w:type="spellEnd"/>
      <w:r>
        <w:rPr>
          <w:color w:val="000000" w:themeColor="text1"/>
          <w:sz w:val="28"/>
          <w:szCs w:val="28"/>
        </w:rPr>
        <w:t xml:space="preserve"> ВАСИЛІВ, яка </w:t>
      </w:r>
      <w:proofErr w:type="spellStart"/>
      <w:r>
        <w:rPr>
          <w:color w:val="000000" w:themeColor="text1"/>
          <w:sz w:val="28"/>
          <w:szCs w:val="28"/>
        </w:rPr>
        <w:t>завжди</w:t>
      </w:r>
      <w:proofErr w:type="spellEnd"/>
      <w:r>
        <w:rPr>
          <w:color w:val="000000" w:themeColor="text1"/>
          <w:sz w:val="28"/>
          <w:szCs w:val="28"/>
        </w:rPr>
        <w:t xml:space="preserve"> і з </w:t>
      </w:r>
      <w:proofErr w:type="spellStart"/>
      <w:r>
        <w:rPr>
          <w:color w:val="000000" w:themeColor="text1"/>
          <w:sz w:val="28"/>
          <w:szCs w:val="28"/>
        </w:rPr>
        <w:t>власної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ініціативи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</w:t>
      </w:r>
      <w:proofErr w:type="spellEnd"/>
      <w:r>
        <w:rPr>
          <w:color w:val="000000" w:themeColor="text1"/>
          <w:sz w:val="28"/>
          <w:szCs w:val="28"/>
        </w:rPr>
        <w:t xml:space="preserve"> участь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ПК.</w:t>
      </w:r>
    </w:p>
    <w:p w14:paraId="1FB5AF20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Відповідно</w:t>
      </w:r>
      <w:proofErr w:type="spellEnd"/>
      <w:r>
        <w:rPr>
          <w:color w:val="000000" w:themeColor="text1"/>
          <w:sz w:val="28"/>
          <w:szCs w:val="28"/>
        </w:rPr>
        <w:t xml:space="preserve"> до п. 2.28. </w:t>
      </w:r>
      <w:proofErr w:type="spellStart"/>
      <w:r>
        <w:rPr>
          <w:color w:val="000000" w:themeColor="text1"/>
          <w:sz w:val="28"/>
          <w:szCs w:val="28"/>
        </w:rPr>
        <w:t>Положення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Постійні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ради та </w:t>
      </w:r>
      <w:proofErr w:type="spellStart"/>
      <w:r>
        <w:rPr>
          <w:color w:val="000000" w:themeColor="text1"/>
          <w:sz w:val="28"/>
          <w:szCs w:val="28"/>
        </w:rPr>
        <w:t>згідно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Розпорядженням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голови</w:t>
      </w:r>
      <w:proofErr w:type="spellEnd"/>
      <w:r>
        <w:rPr>
          <w:color w:val="000000" w:themeColor="text1"/>
          <w:sz w:val="28"/>
          <w:szCs w:val="28"/>
        </w:rPr>
        <w:t>  за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закріплено</w:t>
      </w:r>
      <w:proofErr w:type="spellEnd"/>
      <w:r>
        <w:rPr>
          <w:color w:val="000000" w:themeColor="text1"/>
          <w:sz w:val="28"/>
          <w:szCs w:val="28"/>
        </w:rPr>
        <w:t xml:space="preserve"> начальника </w:t>
      </w:r>
      <w:proofErr w:type="spellStart"/>
      <w:r>
        <w:rPr>
          <w:color w:val="000000" w:themeColor="text1"/>
          <w:sz w:val="28"/>
          <w:szCs w:val="28"/>
        </w:rPr>
        <w:t>Відділу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загальної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організаційної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Мар'яна</w:t>
      </w:r>
      <w:proofErr w:type="spellEnd"/>
      <w:r>
        <w:rPr>
          <w:color w:val="000000" w:themeColor="text1"/>
          <w:sz w:val="28"/>
          <w:szCs w:val="28"/>
        </w:rPr>
        <w:t xml:space="preserve"> МИКИТИНА, </w:t>
      </w:r>
      <w:proofErr w:type="spellStart"/>
      <w:r>
        <w:rPr>
          <w:color w:val="000000" w:themeColor="text1"/>
          <w:sz w:val="28"/>
          <w:szCs w:val="28"/>
        </w:rPr>
        <w:t>який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відповідно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має</w:t>
      </w:r>
      <w:proofErr w:type="spellEnd"/>
      <w:r>
        <w:rPr>
          <w:color w:val="000000" w:themeColor="text1"/>
          <w:sz w:val="28"/>
          <w:szCs w:val="28"/>
        </w:rPr>
        <w:t xml:space="preserve"> право </w:t>
      </w:r>
      <w:proofErr w:type="spellStart"/>
      <w:r>
        <w:rPr>
          <w:color w:val="000000" w:themeColor="text1"/>
          <w:sz w:val="28"/>
          <w:szCs w:val="28"/>
        </w:rPr>
        <w:t>дорадчого</w:t>
      </w:r>
      <w:proofErr w:type="spellEnd"/>
      <w:r>
        <w:rPr>
          <w:color w:val="000000" w:themeColor="text1"/>
          <w:sz w:val="28"/>
          <w:szCs w:val="28"/>
        </w:rPr>
        <w:t xml:space="preserve"> голосу та </w:t>
      </w:r>
      <w:proofErr w:type="spellStart"/>
      <w:r>
        <w:rPr>
          <w:color w:val="000000" w:themeColor="text1"/>
          <w:sz w:val="28"/>
          <w:szCs w:val="28"/>
        </w:rPr>
        <w:t>постійно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бере</w:t>
      </w:r>
      <w:proofErr w:type="spellEnd"/>
      <w:r>
        <w:rPr>
          <w:color w:val="000000" w:themeColor="text1"/>
          <w:sz w:val="28"/>
          <w:szCs w:val="28"/>
        </w:rPr>
        <w:t xml:space="preserve"> участь у </w:t>
      </w:r>
      <w:proofErr w:type="spellStart"/>
      <w:r>
        <w:rPr>
          <w:color w:val="000000" w:themeColor="text1"/>
          <w:sz w:val="28"/>
          <w:szCs w:val="28"/>
        </w:rPr>
        <w:t>роботі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80C1E6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</w:t>
      </w:r>
      <w:proofErr w:type="spellStart"/>
      <w:r>
        <w:rPr>
          <w:color w:val="000000" w:themeColor="text1"/>
          <w:sz w:val="28"/>
          <w:szCs w:val="28"/>
        </w:rPr>
        <w:t>розгляд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надійшло</w:t>
      </w:r>
      <w:proofErr w:type="spellEnd"/>
      <w:r>
        <w:rPr>
          <w:color w:val="000000" w:themeColor="text1"/>
          <w:sz w:val="28"/>
          <w:szCs w:val="28"/>
        </w:rPr>
        <w:t xml:space="preserve"> 4 </w:t>
      </w:r>
      <w:proofErr w:type="spellStart"/>
      <w:r>
        <w:rPr>
          <w:color w:val="000000" w:themeColor="text1"/>
          <w:sz w:val="28"/>
          <w:szCs w:val="28"/>
        </w:rPr>
        <w:t>вхідних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листи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Відділу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освіти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надано</w:t>
      </w:r>
      <w:proofErr w:type="spellEnd"/>
      <w:r>
        <w:rPr>
          <w:color w:val="000000" w:themeColor="text1"/>
          <w:sz w:val="28"/>
          <w:szCs w:val="28"/>
        </w:rPr>
        <w:t xml:space="preserve"> 2 </w:t>
      </w:r>
      <w:proofErr w:type="spellStart"/>
      <w:r>
        <w:rPr>
          <w:color w:val="000000" w:themeColor="text1"/>
          <w:sz w:val="28"/>
          <w:szCs w:val="28"/>
        </w:rPr>
        <w:t>вихідних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пропозиції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включення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осіб</w:t>
      </w:r>
      <w:proofErr w:type="spellEnd"/>
      <w:r>
        <w:rPr>
          <w:color w:val="000000" w:themeColor="text1"/>
          <w:sz w:val="28"/>
          <w:szCs w:val="28"/>
        </w:rPr>
        <w:t xml:space="preserve"> з числа </w:t>
      </w:r>
      <w:proofErr w:type="spellStart"/>
      <w:r>
        <w:rPr>
          <w:color w:val="000000" w:themeColor="text1"/>
          <w:sz w:val="28"/>
          <w:szCs w:val="28"/>
        </w:rPr>
        <w:t>членів</w:t>
      </w:r>
      <w:proofErr w:type="spellEnd"/>
      <w:r>
        <w:rPr>
          <w:color w:val="000000" w:themeColor="text1"/>
          <w:sz w:val="28"/>
          <w:szCs w:val="28"/>
        </w:rPr>
        <w:t xml:space="preserve"> ПК до складу </w:t>
      </w:r>
      <w:proofErr w:type="spellStart"/>
      <w:r>
        <w:rPr>
          <w:color w:val="000000" w:themeColor="text1"/>
          <w:sz w:val="28"/>
          <w:szCs w:val="28"/>
        </w:rPr>
        <w:t>конкурсної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обрання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директорів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закладів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освіти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>).</w:t>
      </w:r>
    </w:p>
    <w:p w14:paraId="23F6C2EA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Відповідно</w:t>
      </w:r>
      <w:proofErr w:type="spellEnd"/>
      <w:r>
        <w:rPr>
          <w:color w:val="000000" w:themeColor="text1"/>
          <w:sz w:val="28"/>
          <w:szCs w:val="28"/>
        </w:rPr>
        <w:t xml:space="preserve"> до п. 2.24. </w:t>
      </w:r>
      <w:proofErr w:type="spellStart"/>
      <w:r>
        <w:rPr>
          <w:color w:val="000000" w:themeColor="text1"/>
          <w:sz w:val="28"/>
          <w:szCs w:val="28"/>
        </w:rPr>
        <w:t>Положення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Постійні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ради </w:t>
      </w:r>
      <w:proofErr w:type="spellStart"/>
      <w:r>
        <w:rPr>
          <w:color w:val="000000" w:themeColor="text1"/>
          <w:sz w:val="28"/>
          <w:szCs w:val="28"/>
        </w:rPr>
        <w:t>їх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робота  </w:t>
      </w:r>
      <w:proofErr w:type="spellStart"/>
      <w:r>
        <w:rPr>
          <w:color w:val="000000" w:themeColor="text1"/>
          <w:sz w:val="28"/>
          <w:szCs w:val="28"/>
        </w:rPr>
        <w:t>висвітлюється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засобах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масової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інформації</w:t>
      </w:r>
      <w:proofErr w:type="spellEnd"/>
      <w:r>
        <w:rPr>
          <w:color w:val="000000" w:themeColor="text1"/>
          <w:sz w:val="28"/>
          <w:szCs w:val="28"/>
        </w:rPr>
        <w:t xml:space="preserve"> та на веб-</w:t>
      </w:r>
      <w:proofErr w:type="spellStart"/>
      <w:r>
        <w:rPr>
          <w:color w:val="000000" w:themeColor="text1"/>
          <w:sz w:val="28"/>
          <w:szCs w:val="28"/>
        </w:rPr>
        <w:t>сайті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селищної</w:t>
      </w:r>
      <w:proofErr w:type="spellEnd"/>
      <w:r>
        <w:rPr>
          <w:color w:val="000000" w:themeColor="text1"/>
          <w:sz w:val="28"/>
          <w:szCs w:val="28"/>
        </w:rPr>
        <w:t xml:space="preserve"> ради. Станом на момент </w:t>
      </w:r>
      <w:proofErr w:type="spellStart"/>
      <w:r>
        <w:rPr>
          <w:color w:val="000000" w:themeColor="text1"/>
          <w:sz w:val="28"/>
          <w:szCs w:val="28"/>
        </w:rPr>
        <w:t>звітності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висвітлено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лише</w:t>
      </w:r>
      <w:proofErr w:type="spellEnd"/>
      <w:r>
        <w:rPr>
          <w:color w:val="000000" w:themeColor="text1"/>
          <w:sz w:val="28"/>
          <w:szCs w:val="28"/>
        </w:rPr>
        <w:t xml:space="preserve"> 7 </w:t>
      </w:r>
      <w:proofErr w:type="spellStart"/>
      <w:r>
        <w:rPr>
          <w:color w:val="000000" w:themeColor="text1"/>
          <w:sz w:val="28"/>
          <w:szCs w:val="28"/>
        </w:rPr>
        <w:t>протоколів</w:t>
      </w:r>
      <w:proofErr w:type="spellEnd"/>
      <w:r>
        <w:rPr>
          <w:color w:val="000000" w:themeColor="text1"/>
          <w:sz w:val="28"/>
          <w:szCs w:val="28"/>
        </w:rPr>
        <w:t xml:space="preserve"> з 14, </w:t>
      </w:r>
      <w:proofErr w:type="spellStart"/>
      <w:r>
        <w:rPr>
          <w:color w:val="000000" w:themeColor="text1"/>
          <w:sz w:val="28"/>
          <w:szCs w:val="28"/>
        </w:rPr>
        <w:t>хоча</w:t>
      </w:r>
      <w:proofErr w:type="spellEnd"/>
      <w:r>
        <w:rPr>
          <w:color w:val="000000" w:themeColor="text1"/>
          <w:sz w:val="28"/>
          <w:szCs w:val="28"/>
        </w:rPr>
        <w:t xml:space="preserve"> 13 </w:t>
      </w:r>
      <w:proofErr w:type="spellStart"/>
      <w:r>
        <w:rPr>
          <w:color w:val="000000" w:themeColor="text1"/>
          <w:sz w:val="28"/>
          <w:szCs w:val="28"/>
        </w:rPr>
        <w:t>протоколів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надано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вчасно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лише</w:t>
      </w:r>
      <w:proofErr w:type="spellEnd"/>
      <w:r>
        <w:rPr>
          <w:color w:val="000000" w:themeColor="text1"/>
          <w:sz w:val="28"/>
          <w:szCs w:val="28"/>
        </w:rPr>
        <w:t xml:space="preserve"> один </w:t>
      </w: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запізненням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4CA043A7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Члени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упродовж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звітного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періоду</w:t>
      </w:r>
      <w:proofErr w:type="spellEnd"/>
      <w:r>
        <w:rPr>
          <w:color w:val="000000" w:themeColor="text1"/>
          <w:sz w:val="28"/>
          <w:szCs w:val="28"/>
        </w:rPr>
        <w:t xml:space="preserve"> входили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до складу </w:t>
      </w:r>
      <w:proofErr w:type="spellStart"/>
      <w:r>
        <w:rPr>
          <w:color w:val="000000" w:themeColor="text1"/>
          <w:sz w:val="28"/>
          <w:szCs w:val="28"/>
        </w:rPr>
        <w:t>робочих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груп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тимчасових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утворених</w:t>
      </w:r>
      <w:proofErr w:type="spellEnd"/>
      <w:r>
        <w:rPr>
          <w:color w:val="000000" w:themeColor="text1"/>
          <w:sz w:val="28"/>
          <w:szCs w:val="28"/>
        </w:rPr>
        <w:t xml:space="preserve"> радою: Оксана ЯКИМІВ – до </w:t>
      </w:r>
      <w:proofErr w:type="spellStart"/>
      <w:r>
        <w:rPr>
          <w:color w:val="000000" w:themeColor="text1"/>
          <w:sz w:val="28"/>
          <w:szCs w:val="28"/>
        </w:rPr>
        <w:t>обох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конкурсних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комісій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обрання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директорів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закладів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освіти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звільнення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працівників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Долинського</w:t>
      </w:r>
      <w:proofErr w:type="spellEnd"/>
      <w:r>
        <w:rPr>
          <w:color w:val="000000" w:themeColor="text1"/>
          <w:sz w:val="28"/>
          <w:szCs w:val="28"/>
        </w:rPr>
        <w:t xml:space="preserve"> ЦПМСД,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обстеження</w:t>
      </w:r>
      <w:proofErr w:type="spellEnd"/>
      <w:r>
        <w:rPr>
          <w:color w:val="000000" w:themeColor="text1"/>
          <w:sz w:val="28"/>
          <w:szCs w:val="28"/>
        </w:rPr>
        <w:t xml:space="preserve"> одиноких </w:t>
      </w:r>
      <w:proofErr w:type="spellStart"/>
      <w:r>
        <w:rPr>
          <w:color w:val="000000" w:themeColor="text1"/>
          <w:sz w:val="28"/>
          <w:szCs w:val="28"/>
        </w:rPr>
        <w:t>перестарілих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громадян</w:t>
      </w:r>
      <w:proofErr w:type="spellEnd"/>
      <w:r>
        <w:rPr>
          <w:color w:val="000000" w:themeColor="text1"/>
          <w:sz w:val="28"/>
          <w:szCs w:val="28"/>
        </w:rPr>
        <w:t xml:space="preserve"> (де юре, але не де факто, </w:t>
      </w:r>
      <w:proofErr w:type="spellStart"/>
      <w:r>
        <w:rPr>
          <w:color w:val="000000" w:themeColor="text1"/>
          <w:sz w:val="28"/>
          <w:szCs w:val="28"/>
        </w:rPr>
        <w:t>оскільки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повідомлення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її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засідання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отримувала</w:t>
      </w:r>
      <w:proofErr w:type="spellEnd"/>
      <w:r>
        <w:rPr>
          <w:color w:val="000000" w:themeColor="text1"/>
          <w:sz w:val="28"/>
          <w:szCs w:val="28"/>
        </w:rPr>
        <w:t xml:space="preserve">); </w:t>
      </w:r>
      <w:proofErr w:type="spellStart"/>
      <w:r>
        <w:rPr>
          <w:color w:val="000000" w:themeColor="text1"/>
          <w:sz w:val="28"/>
          <w:szCs w:val="28"/>
        </w:rPr>
        <w:t>Віталій</w:t>
      </w:r>
      <w:proofErr w:type="spellEnd"/>
      <w:r>
        <w:rPr>
          <w:color w:val="000000" w:themeColor="text1"/>
          <w:sz w:val="28"/>
          <w:szCs w:val="28"/>
        </w:rPr>
        <w:t xml:space="preserve"> ОЛІЙНИК – до складу </w:t>
      </w:r>
      <w:proofErr w:type="spellStart"/>
      <w:r>
        <w:rPr>
          <w:color w:val="000000" w:themeColor="text1"/>
          <w:sz w:val="28"/>
          <w:szCs w:val="28"/>
        </w:rPr>
        <w:t>конкурсної</w:t>
      </w:r>
      <w:proofErr w:type="spellEnd"/>
      <w:r>
        <w:rPr>
          <w:color w:val="000000" w:themeColor="text1"/>
          <w:sz w:val="28"/>
          <w:szCs w:val="28"/>
        </w:rPr>
        <w:t xml:space="preserve"> 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обрання</w:t>
      </w:r>
      <w:proofErr w:type="spellEnd"/>
      <w:r>
        <w:rPr>
          <w:color w:val="000000" w:themeColor="text1"/>
          <w:sz w:val="28"/>
          <w:szCs w:val="28"/>
        </w:rPr>
        <w:t xml:space="preserve"> директора </w:t>
      </w:r>
      <w:proofErr w:type="spellStart"/>
      <w:r>
        <w:rPr>
          <w:color w:val="000000" w:themeColor="text1"/>
          <w:sz w:val="28"/>
          <w:szCs w:val="28"/>
        </w:rPr>
        <w:t>Сенечівської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гімназії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Старомізунського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ліцею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  <w:highlight w:val="white"/>
        </w:rPr>
        <w:t>Ці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ж члени </w:t>
      </w:r>
      <w:proofErr w:type="spellStart"/>
      <w:r>
        <w:rPr>
          <w:color w:val="000000" w:themeColor="text1"/>
          <w:sz w:val="28"/>
          <w:szCs w:val="28"/>
          <w:highlight w:val="white"/>
        </w:rPr>
        <w:t>Постійної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комісії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активно </w:t>
      </w:r>
      <w:proofErr w:type="spellStart"/>
      <w:r>
        <w:rPr>
          <w:color w:val="000000" w:themeColor="text1"/>
          <w:sz w:val="28"/>
          <w:szCs w:val="28"/>
          <w:highlight w:val="white"/>
        </w:rPr>
        <w:t>працювали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і у </w:t>
      </w:r>
      <w:proofErr w:type="spellStart"/>
      <w:r>
        <w:rPr>
          <w:color w:val="000000" w:themeColor="text1"/>
          <w:sz w:val="28"/>
          <w:szCs w:val="28"/>
          <w:highlight w:val="white"/>
        </w:rPr>
        <w:t>складі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Робочої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групи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з </w:t>
      </w:r>
      <w:proofErr w:type="spellStart"/>
      <w:r>
        <w:rPr>
          <w:color w:val="000000" w:themeColor="text1"/>
          <w:sz w:val="28"/>
          <w:szCs w:val="28"/>
          <w:highlight w:val="white"/>
        </w:rPr>
        <w:t>підготовки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проєкту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Стратегії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розвитку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громади</w:t>
      </w:r>
      <w:proofErr w:type="spellEnd"/>
      <w:r>
        <w:rPr>
          <w:color w:val="000000" w:themeColor="text1"/>
          <w:sz w:val="28"/>
          <w:szCs w:val="28"/>
          <w:highlight w:val="white"/>
        </w:rPr>
        <w:t>.</w:t>
      </w:r>
    </w:p>
    <w:p w14:paraId="3B5043CC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Тим часом, </w:t>
      </w:r>
      <w:proofErr w:type="spellStart"/>
      <w:r>
        <w:rPr>
          <w:color w:val="000000" w:themeColor="text1"/>
          <w:sz w:val="28"/>
          <w:szCs w:val="28"/>
        </w:rPr>
        <w:t>керівництвом</w:t>
      </w:r>
      <w:proofErr w:type="spellEnd"/>
      <w:r>
        <w:rPr>
          <w:color w:val="000000" w:themeColor="text1"/>
          <w:sz w:val="28"/>
          <w:szCs w:val="28"/>
        </w:rPr>
        <w:t xml:space="preserve"> ради не </w:t>
      </w:r>
      <w:proofErr w:type="spellStart"/>
      <w:r>
        <w:rPr>
          <w:color w:val="000000" w:themeColor="text1"/>
          <w:sz w:val="28"/>
          <w:szCs w:val="28"/>
        </w:rPr>
        <w:t>забезпечено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вимог</w:t>
      </w:r>
      <w:proofErr w:type="spellEnd"/>
      <w:r>
        <w:rPr>
          <w:color w:val="000000" w:themeColor="text1"/>
          <w:sz w:val="28"/>
          <w:szCs w:val="28"/>
        </w:rPr>
        <w:t xml:space="preserve"> п 4.4.2. </w:t>
      </w:r>
      <w:proofErr w:type="spellStart"/>
      <w:r>
        <w:rPr>
          <w:color w:val="000000" w:themeColor="text1"/>
          <w:sz w:val="28"/>
          <w:szCs w:val="28"/>
        </w:rPr>
        <w:t>Положення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Постійні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який</w:t>
      </w:r>
      <w:proofErr w:type="spellEnd"/>
      <w:r>
        <w:rPr>
          <w:color w:val="000000" w:themeColor="text1"/>
          <w:sz w:val="28"/>
          <w:szCs w:val="28"/>
        </w:rPr>
        <w:t xml:space="preserve"> гласить,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попередньо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розглядає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кандидатури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осіб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пропонуються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обрання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затвердження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призначення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або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погодження</w:t>
      </w:r>
      <w:proofErr w:type="spellEnd"/>
      <w:r>
        <w:rPr>
          <w:color w:val="000000" w:themeColor="text1"/>
          <w:sz w:val="28"/>
          <w:szCs w:val="28"/>
        </w:rPr>
        <w:t xml:space="preserve"> радою, </w:t>
      </w:r>
      <w:proofErr w:type="spellStart"/>
      <w:r>
        <w:rPr>
          <w:color w:val="000000" w:themeColor="text1"/>
          <w:sz w:val="28"/>
          <w:szCs w:val="28"/>
        </w:rPr>
        <w:t>готує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висновки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цих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, як </w:t>
      </w:r>
      <w:proofErr w:type="spellStart"/>
      <w:r>
        <w:rPr>
          <w:color w:val="000000" w:themeColor="text1"/>
          <w:sz w:val="28"/>
          <w:szCs w:val="28"/>
        </w:rPr>
        <w:t>це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передбачено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чинним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законодавством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1145B2B1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Так, радою проведено </w:t>
      </w:r>
      <w:proofErr w:type="spellStart"/>
      <w:r>
        <w:rPr>
          <w:color w:val="000000" w:themeColor="text1"/>
          <w:sz w:val="28"/>
          <w:szCs w:val="28"/>
        </w:rPr>
        <w:t>конкурси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зайняття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вакантних</w:t>
      </w:r>
      <w:proofErr w:type="spellEnd"/>
      <w:r>
        <w:rPr>
          <w:color w:val="000000" w:themeColor="text1"/>
          <w:sz w:val="28"/>
          <w:szCs w:val="28"/>
        </w:rPr>
        <w:t xml:space="preserve"> посад </w:t>
      </w:r>
      <w:proofErr w:type="spellStart"/>
      <w:r>
        <w:rPr>
          <w:color w:val="000000" w:themeColor="text1"/>
          <w:sz w:val="28"/>
          <w:szCs w:val="28"/>
        </w:rPr>
        <w:t>керівника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МБЛ, Центру </w:t>
      </w:r>
      <w:proofErr w:type="spellStart"/>
      <w:r>
        <w:rPr>
          <w:color w:val="000000" w:themeColor="text1"/>
          <w:sz w:val="28"/>
          <w:szCs w:val="28"/>
        </w:rPr>
        <w:t>надання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соціальних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послуг</w:t>
      </w:r>
      <w:proofErr w:type="spellEnd"/>
      <w:r>
        <w:rPr>
          <w:color w:val="000000" w:themeColor="text1"/>
          <w:sz w:val="28"/>
          <w:szCs w:val="28"/>
        </w:rPr>
        <w:t xml:space="preserve"> та головного </w:t>
      </w:r>
      <w:proofErr w:type="spellStart"/>
      <w:r>
        <w:rPr>
          <w:color w:val="000000" w:themeColor="text1"/>
          <w:sz w:val="28"/>
          <w:szCs w:val="28"/>
        </w:rPr>
        <w:t>спеціаліста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відділу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архітектури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містобудування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капітального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будівництва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 </w:t>
      </w:r>
      <w:proofErr w:type="spellStart"/>
      <w:r>
        <w:rPr>
          <w:color w:val="000000" w:themeColor="text1"/>
          <w:sz w:val="28"/>
          <w:szCs w:val="28"/>
        </w:rPr>
        <w:t>апарату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селищної</w:t>
      </w:r>
      <w:proofErr w:type="spellEnd"/>
      <w:r>
        <w:rPr>
          <w:color w:val="000000" w:themeColor="text1"/>
          <w:sz w:val="28"/>
          <w:szCs w:val="28"/>
        </w:rPr>
        <w:t xml:space="preserve"> ради без </w:t>
      </w:r>
      <w:proofErr w:type="spellStart"/>
      <w:r>
        <w:rPr>
          <w:color w:val="000000" w:themeColor="text1"/>
          <w:sz w:val="28"/>
          <w:szCs w:val="28"/>
        </w:rPr>
        <w:t>дотримання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цієї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норми</w:t>
      </w:r>
      <w:proofErr w:type="spellEnd"/>
      <w:r>
        <w:rPr>
          <w:color w:val="000000" w:themeColor="text1"/>
          <w:sz w:val="28"/>
          <w:szCs w:val="28"/>
        </w:rPr>
        <w:t xml:space="preserve"> та без </w:t>
      </w:r>
      <w:proofErr w:type="spellStart"/>
      <w:r>
        <w:rPr>
          <w:color w:val="000000" w:themeColor="text1"/>
          <w:sz w:val="28"/>
          <w:szCs w:val="28"/>
        </w:rPr>
        <w:t>включення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членів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сприяє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конструктивній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співпраці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керівництвом</w:t>
      </w:r>
      <w:proofErr w:type="spellEnd"/>
      <w:r>
        <w:rPr>
          <w:color w:val="000000" w:themeColor="text1"/>
          <w:sz w:val="28"/>
          <w:szCs w:val="28"/>
        </w:rPr>
        <w:t xml:space="preserve"> ради і </w:t>
      </w:r>
      <w:proofErr w:type="spellStart"/>
      <w:r>
        <w:rPr>
          <w:color w:val="000000" w:themeColor="text1"/>
          <w:sz w:val="28"/>
          <w:szCs w:val="28"/>
        </w:rPr>
        <w:t>прозорості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його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дій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Слід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зазначити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члени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отримують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запрошення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участі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більшості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загальногалузевих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публічних</w:t>
      </w:r>
      <w:proofErr w:type="spellEnd"/>
      <w:r>
        <w:rPr>
          <w:color w:val="000000" w:themeColor="text1"/>
          <w:sz w:val="28"/>
          <w:szCs w:val="28"/>
        </w:rPr>
        <w:t xml:space="preserve">  </w:t>
      </w:r>
      <w:proofErr w:type="spellStart"/>
      <w:r>
        <w:rPr>
          <w:color w:val="000000" w:themeColor="text1"/>
          <w:sz w:val="28"/>
          <w:szCs w:val="28"/>
        </w:rPr>
        <w:t>заходів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підсумкові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галузеві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наради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звітування</w:t>
      </w:r>
      <w:proofErr w:type="spellEnd"/>
      <w:r>
        <w:rPr>
          <w:color w:val="000000" w:themeColor="text1"/>
          <w:sz w:val="28"/>
          <w:szCs w:val="28"/>
        </w:rPr>
        <w:t xml:space="preserve"> про роботу за </w:t>
      </w:r>
      <w:proofErr w:type="spellStart"/>
      <w:r>
        <w:rPr>
          <w:color w:val="000000" w:themeColor="text1"/>
          <w:sz w:val="28"/>
          <w:szCs w:val="28"/>
        </w:rPr>
        <w:t>рік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тощо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9E4F203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Депутати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входять</w:t>
      </w:r>
      <w:proofErr w:type="spellEnd"/>
      <w:r>
        <w:rPr>
          <w:color w:val="000000" w:themeColor="text1"/>
          <w:sz w:val="28"/>
          <w:szCs w:val="28"/>
        </w:rPr>
        <w:t xml:space="preserve"> до складу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 активно </w:t>
      </w:r>
      <w:proofErr w:type="spellStart"/>
      <w:r>
        <w:rPr>
          <w:color w:val="000000" w:themeColor="text1"/>
          <w:sz w:val="28"/>
          <w:szCs w:val="28"/>
        </w:rPr>
        <w:t>беруть</w:t>
      </w:r>
      <w:proofErr w:type="spellEnd"/>
      <w:r>
        <w:rPr>
          <w:color w:val="000000" w:themeColor="text1"/>
          <w:sz w:val="28"/>
          <w:szCs w:val="28"/>
        </w:rPr>
        <w:t xml:space="preserve"> участь у </w:t>
      </w:r>
      <w:proofErr w:type="spellStart"/>
      <w:r>
        <w:rPr>
          <w:color w:val="000000" w:themeColor="text1"/>
          <w:sz w:val="28"/>
          <w:szCs w:val="28"/>
        </w:rPr>
        <w:t>галузевих</w:t>
      </w:r>
      <w:proofErr w:type="spellEnd"/>
      <w:r>
        <w:rPr>
          <w:color w:val="000000" w:themeColor="text1"/>
          <w:sz w:val="28"/>
          <w:szCs w:val="28"/>
        </w:rPr>
        <w:t xml:space="preserve"> заходах,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проводяться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громаді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ініціюють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їх</w:t>
      </w:r>
      <w:proofErr w:type="spellEnd"/>
      <w:r>
        <w:rPr>
          <w:color w:val="000000" w:themeColor="text1"/>
          <w:sz w:val="28"/>
          <w:szCs w:val="28"/>
        </w:rPr>
        <w:t xml:space="preserve">. Так, нами </w:t>
      </w:r>
      <w:proofErr w:type="spellStart"/>
      <w:r>
        <w:rPr>
          <w:color w:val="000000" w:themeColor="text1"/>
          <w:sz w:val="28"/>
          <w:szCs w:val="28"/>
        </w:rPr>
        <w:t>ініційовано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організовано</w:t>
      </w:r>
      <w:proofErr w:type="spellEnd"/>
      <w:r>
        <w:rPr>
          <w:color w:val="000000" w:themeColor="text1"/>
          <w:sz w:val="28"/>
          <w:szCs w:val="28"/>
        </w:rPr>
        <w:t xml:space="preserve"> Перший </w:t>
      </w:r>
      <w:proofErr w:type="spellStart"/>
      <w:r>
        <w:rPr>
          <w:color w:val="000000" w:themeColor="text1"/>
          <w:sz w:val="28"/>
          <w:szCs w:val="28"/>
        </w:rPr>
        <w:t>регіональний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діалог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молоді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владою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нагоди</w:t>
      </w:r>
      <w:proofErr w:type="spellEnd"/>
      <w:r>
        <w:rPr>
          <w:color w:val="000000" w:themeColor="text1"/>
          <w:sz w:val="28"/>
          <w:szCs w:val="28"/>
        </w:rPr>
        <w:t xml:space="preserve"> 30 </w:t>
      </w:r>
      <w:proofErr w:type="spellStart"/>
      <w:r>
        <w:rPr>
          <w:color w:val="000000" w:themeColor="text1"/>
          <w:sz w:val="28"/>
          <w:szCs w:val="28"/>
        </w:rPr>
        <w:t>річниці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Незалежності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України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докладено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зусиль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щодо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започаткування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Міжнародного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співробітництва</w:t>
      </w:r>
      <w:proofErr w:type="spellEnd"/>
      <w:r>
        <w:rPr>
          <w:color w:val="000000" w:themeColor="text1"/>
          <w:sz w:val="28"/>
          <w:szCs w:val="28"/>
        </w:rPr>
        <w:t xml:space="preserve"> ради з </w:t>
      </w:r>
      <w:proofErr w:type="spellStart"/>
      <w:r>
        <w:rPr>
          <w:color w:val="000000" w:themeColor="text1"/>
          <w:sz w:val="28"/>
          <w:szCs w:val="28"/>
        </w:rPr>
        <w:t>Гміною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Пружкув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Опольського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Повіту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Польщі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F254265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Недоліком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 є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неповне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виконання</w:t>
      </w:r>
      <w:proofErr w:type="spellEnd"/>
      <w:r>
        <w:rPr>
          <w:color w:val="000000" w:themeColor="text1"/>
          <w:sz w:val="28"/>
          <w:szCs w:val="28"/>
        </w:rPr>
        <w:t xml:space="preserve"> Плану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на 2021 </w:t>
      </w:r>
      <w:proofErr w:type="spellStart"/>
      <w:r>
        <w:rPr>
          <w:color w:val="000000" w:themeColor="text1"/>
          <w:sz w:val="28"/>
          <w:szCs w:val="28"/>
        </w:rPr>
        <w:t>рік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зумовлене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протиепідемічною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ситуацією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склалась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світі</w:t>
      </w:r>
      <w:proofErr w:type="spellEnd"/>
      <w:r>
        <w:rPr>
          <w:color w:val="000000" w:themeColor="text1"/>
          <w:sz w:val="28"/>
          <w:szCs w:val="28"/>
        </w:rPr>
        <w:t xml:space="preserve">, де ми не </w:t>
      </w:r>
      <w:proofErr w:type="spellStart"/>
      <w:r>
        <w:rPr>
          <w:color w:val="000000" w:themeColor="text1"/>
          <w:sz w:val="28"/>
          <w:szCs w:val="28"/>
        </w:rPr>
        <w:t>мали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lastRenderedPageBreak/>
        <w:t>можливості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створювати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включати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тимчасові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робочі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групи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підготовчі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представників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громадськості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вузьких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фахівців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утворювати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підкомісії</w:t>
      </w:r>
      <w:proofErr w:type="spellEnd"/>
      <w:r>
        <w:rPr>
          <w:color w:val="000000" w:themeColor="text1"/>
          <w:sz w:val="28"/>
          <w:szCs w:val="28"/>
        </w:rPr>
        <w:t xml:space="preserve"> за </w:t>
      </w:r>
      <w:proofErr w:type="spellStart"/>
      <w:r>
        <w:rPr>
          <w:color w:val="000000" w:themeColor="text1"/>
          <w:sz w:val="28"/>
          <w:szCs w:val="28"/>
        </w:rPr>
        <w:t>галузевим</w:t>
      </w:r>
      <w:proofErr w:type="spellEnd"/>
      <w:r>
        <w:rPr>
          <w:color w:val="000000" w:themeColor="text1"/>
          <w:sz w:val="28"/>
          <w:szCs w:val="28"/>
        </w:rPr>
        <w:t xml:space="preserve"> принципом для оперативного та </w:t>
      </w:r>
      <w:proofErr w:type="spellStart"/>
      <w:r>
        <w:rPr>
          <w:color w:val="000000" w:themeColor="text1"/>
          <w:sz w:val="28"/>
          <w:szCs w:val="28"/>
        </w:rPr>
        <w:t>деталізованого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вирішення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розробки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проєктів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рішень</w:t>
      </w:r>
      <w:proofErr w:type="spellEnd"/>
      <w:r>
        <w:rPr>
          <w:color w:val="000000" w:themeColor="text1"/>
          <w:sz w:val="28"/>
          <w:szCs w:val="28"/>
        </w:rPr>
        <w:t xml:space="preserve"> ради, </w:t>
      </w:r>
      <w:proofErr w:type="spellStart"/>
      <w:r>
        <w:rPr>
          <w:color w:val="000000" w:themeColor="text1"/>
          <w:sz w:val="28"/>
          <w:szCs w:val="28"/>
        </w:rPr>
        <w:t>бо</w:t>
      </w:r>
      <w:proofErr w:type="spellEnd"/>
      <w:r>
        <w:rPr>
          <w:color w:val="000000" w:themeColor="text1"/>
          <w:sz w:val="28"/>
          <w:szCs w:val="28"/>
        </w:rPr>
        <w:t xml:space="preserve"> через </w:t>
      </w:r>
      <w:proofErr w:type="spellStart"/>
      <w:r>
        <w:rPr>
          <w:color w:val="000000" w:themeColor="text1"/>
          <w:sz w:val="28"/>
          <w:szCs w:val="28"/>
        </w:rPr>
        <w:t>протиепідемічну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ситуацію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цей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механізм</w:t>
      </w:r>
      <w:proofErr w:type="spellEnd"/>
      <w:r>
        <w:rPr>
          <w:color w:val="000000" w:themeColor="text1"/>
          <w:sz w:val="28"/>
          <w:szCs w:val="28"/>
        </w:rPr>
        <w:t xml:space="preserve"> є </w:t>
      </w:r>
      <w:proofErr w:type="spellStart"/>
      <w:r>
        <w:rPr>
          <w:color w:val="000000" w:themeColor="text1"/>
          <w:sz w:val="28"/>
          <w:szCs w:val="28"/>
        </w:rPr>
        <w:t>обмеженим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7370E658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запланованого</w:t>
      </w:r>
      <w:proofErr w:type="spellEnd"/>
      <w:r>
        <w:rPr>
          <w:color w:val="000000" w:themeColor="text1"/>
          <w:sz w:val="28"/>
          <w:szCs w:val="28"/>
        </w:rPr>
        <w:t xml:space="preserve"> - </w:t>
      </w:r>
      <w:proofErr w:type="spellStart"/>
      <w:r>
        <w:rPr>
          <w:color w:val="000000" w:themeColor="text1"/>
          <w:sz w:val="28"/>
          <w:szCs w:val="28"/>
        </w:rPr>
        <w:t>досліджено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організацію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харчування</w:t>
      </w:r>
      <w:proofErr w:type="spellEnd"/>
      <w:r>
        <w:rPr>
          <w:color w:val="000000" w:themeColor="text1"/>
          <w:sz w:val="28"/>
          <w:szCs w:val="28"/>
        </w:rPr>
        <w:t>  у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двох</w:t>
      </w:r>
      <w:proofErr w:type="spellEnd"/>
      <w:r>
        <w:rPr>
          <w:color w:val="000000" w:themeColor="text1"/>
          <w:sz w:val="28"/>
          <w:szCs w:val="28"/>
        </w:rPr>
        <w:t xml:space="preserve"> закладах </w:t>
      </w:r>
      <w:proofErr w:type="spellStart"/>
      <w:r>
        <w:rPr>
          <w:color w:val="000000" w:themeColor="text1"/>
          <w:sz w:val="28"/>
          <w:szCs w:val="28"/>
        </w:rPr>
        <w:t>освіти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заслухано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загальний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звіт</w:t>
      </w:r>
      <w:proofErr w:type="spellEnd"/>
      <w:r>
        <w:rPr>
          <w:color w:val="000000" w:themeColor="text1"/>
          <w:sz w:val="28"/>
          <w:szCs w:val="28"/>
        </w:rPr>
        <w:t xml:space="preserve"> про роботу </w:t>
      </w:r>
      <w:proofErr w:type="spellStart"/>
      <w:r>
        <w:rPr>
          <w:color w:val="000000" w:themeColor="text1"/>
          <w:sz w:val="28"/>
          <w:szCs w:val="28"/>
        </w:rPr>
        <w:t>галузі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зафіксовано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недотримання</w:t>
      </w:r>
      <w:proofErr w:type="spellEnd"/>
      <w:r>
        <w:rPr>
          <w:color w:val="000000" w:themeColor="text1"/>
          <w:sz w:val="28"/>
          <w:szCs w:val="28"/>
        </w:rPr>
        <w:t xml:space="preserve"> норм </w:t>
      </w:r>
      <w:proofErr w:type="spellStart"/>
      <w:r>
        <w:rPr>
          <w:color w:val="000000" w:themeColor="text1"/>
          <w:sz w:val="28"/>
          <w:szCs w:val="28"/>
        </w:rPr>
        <w:t>довезення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навчання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с.Новоселиця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вивчено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умови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утримання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осіб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похилого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віку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стаціонарному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відділенні</w:t>
      </w:r>
      <w:proofErr w:type="spellEnd"/>
      <w:r>
        <w:rPr>
          <w:color w:val="000000" w:themeColor="text1"/>
          <w:sz w:val="28"/>
          <w:szCs w:val="28"/>
        </w:rPr>
        <w:t xml:space="preserve"> ТЦ та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соціальних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робітників</w:t>
      </w:r>
      <w:proofErr w:type="spellEnd"/>
      <w:r>
        <w:rPr>
          <w:color w:val="000000" w:themeColor="text1"/>
          <w:sz w:val="28"/>
          <w:szCs w:val="28"/>
        </w:rPr>
        <w:t xml:space="preserve"> з догляду за одинокими </w:t>
      </w:r>
      <w:proofErr w:type="spellStart"/>
      <w:r>
        <w:rPr>
          <w:color w:val="000000" w:themeColor="text1"/>
          <w:sz w:val="28"/>
          <w:szCs w:val="28"/>
        </w:rPr>
        <w:t>громадянами</w:t>
      </w:r>
      <w:proofErr w:type="spellEnd"/>
      <w:r>
        <w:rPr>
          <w:color w:val="000000" w:themeColor="text1"/>
          <w:sz w:val="28"/>
          <w:szCs w:val="28"/>
        </w:rPr>
        <w:t xml:space="preserve">; </w:t>
      </w:r>
      <w:proofErr w:type="spellStart"/>
      <w:r>
        <w:rPr>
          <w:color w:val="000000" w:themeColor="text1"/>
          <w:sz w:val="28"/>
          <w:szCs w:val="28"/>
        </w:rPr>
        <w:t>ознайомлено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окремими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питаннями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МБЛ, </w:t>
      </w:r>
      <w:proofErr w:type="spellStart"/>
      <w:r>
        <w:rPr>
          <w:color w:val="000000" w:themeColor="text1"/>
          <w:sz w:val="28"/>
          <w:szCs w:val="28"/>
        </w:rPr>
        <w:t>Долинського</w:t>
      </w:r>
      <w:proofErr w:type="spellEnd"/>
      <w:r>
        <w:rPr>
          <w:color w:val="000000" w:themeColor="text1"/>
          <w:sz w:val="28"/>
          <w:szCs w:val="28"/>
        </w:rPr>
        <w:t xml:space="preserve"> ЦПМСД в </w:t>
      </w:r>
      <w:proofErr w:type="spellStart"/>
      <w:r>
        <w:rPr>
          <w:color w:val="000000" w:themeColor="text1"/>
          <w:sz w:val="28"/>
          <w:szCs w:val="28"/>
        </w:rPr>
        <w:t>частині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сімейних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лікарів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4D41AD03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Натомість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відкритою</w:t>
      </w:r>
      <w:proofErr w:type="spellEnd"/>
      <w:r>
        <w:rPr>
          <w:color w:val="000000" w:themeColor="text1"/>
          <w:sz w:val="28"/>
          <w:szCs w:val="28"/>
        </w:rPr>
        <w:t xml:space="preserve"> і доступною для </w:t>
      </w:r>
      <w:proofErr w:type="spellStart"/>
      <w:r>
        <w:rPr>
          <w:color w:val="000000" w:themeColor="text1"/>
          <w:sz w:val="28"/>
          <w:szCs w:val="28"/>
        </w:rPr>
        <w:t>аналітики</w:t>
      </w:r>
      <w:proofErr w:type="spellEnd"/>
      <w:r>
        <w:rPr>
          <w:color w:val="000000" w:themeColor="text1"/>
          <w:sz w:val="28"/>
          <w:szCs w:val="28"/>
        </w:rPr>
        <w:t xml:space="preserve"> стала </w:t>
      </w:r>
      <w:proofErr w:type="spellStart"/>
      <w:r>
        <w:rPr>
          <w:color w:val="000000" w:themeColor="text1"/>
          <w:sz w:val="28"/>
          <w:szCs w:val="28"/>
        </w:rPr>
        <w:t>галузь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культури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, яка </w:t>
      </w:r>
      <w:proofErr w:type="spellStart"/>
      <w:r>
        <w:rPr>
          <w:color w:val="000000" w:themeColor="text1"/>
          <w:sz w:val="28"/>
          <w:szCs w:val="28"/>
        </w:rPr>
        <w:t>висвітлює</w:t>
      </w:r>
      <w:proofErr w:type="spellEnd"/>
      <w:r>
        <w:rPr>
          <w:color w:val="000000" w:themeColor="text1"/>
          <w:sz w:val="28"/>
          <w:szCs w:val="28"/>
        </w:rPr>
        <w:t xml:space="preserve"> свою роботу </w:t>
      </w:r>
      <w:proofErr w:type="spellStart"/>
      <w:r>
        <w:rPr>
          <w:color w:val="000000" w:themeColor="text1"/>
          <w:sz w:val="28"/>
          <w:szCs w:val="28"/>
        </w:rPr>
        <w:t>публічно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рівнево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повідомляє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проведення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культурних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заходів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громаді</w:t>
      </w:r>
      <w:proofErr w:type="spellEnd"/>
      <w:r>
        <w:rPr>
          <w:color w:val="000000" w:themeColor="text1"/>
          <w:sz w:val="28"/>
          <w:szCs w:val="28"/>
        </w:rPr>
        <w:t xml:space="preserve"> нас </w:t>
      </w:r>
      <w:proofErr w:type="spellStart"/>
      <w:r>
        <w:rPr>
          <w:color w:val="000000" w:themeColor="text1"/>
          <w:sz w:val="28"/>
          <w:szCs w:val="28"/>
        </w:rPr>
        <w:t>усіх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дотримуючись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затвердженого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нами  календарного</w:t>
      </w:r>
      <w:proofErr w:type="gramEnd"/>
      <w:r>
        <w:rPr>
          <w:color w:val="000000" w:themeColor="text1"/>
          <w:sz w:val="28"/>
          <w:szCs w:val="28"/>
        </w:rPr>
        <w:t xml:space="preserve"> плану в рамках </w:t>
      </w:r>
      <w:proofErr w:type="spellStart"/>
      <w:r>
        <w:rPr>
          <w:color w:val="000000" w:themeColor="text1"/>
          <w:sz w:val="28"/>
          <w:szCs w:val="28"/>
        </w:rPr>
        <w:t>Програми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розвитку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культури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громаді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B972D6B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 Паспорту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перебуває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власності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територіальної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, як і </w:t>
      </w:r>
      <w:proofErr w:type="spellStart"/>
      <w:r>
        <w:rPr>
          <w:color w:val="000000" w:themeColor="text1"/>
          <w:sz w:val="28"/>
          <w:szCs w:val="28"/>
        </w:rPr>
        <w:t>управління</w:t>
      </w:r>
      <w:proofErr w:type="spellEnd"/>
      <w:r>
        <w:rPr>
          <w:color w:val="000000" w:themeColor="text1"/>
          <w:sz w:val="28"/>
          <w:szCs w:val="28"/>
        </w:rPr>
        <w:t xml:space="preserve"> ним, </w:t>
      </w:r>
      <w:proofErr w:type="spellStart"/>
      <w:r>
        <w:rPr>
          <w:color w:val="000000" w:themeColor="text1"/>
          <w:sz w:val="28"/>
          <w:szCs w:val="28"/>
        </w:rPr>
        <w:t>потребує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упорядкованої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з боку </w:t>
      </w:r>
      <w:proofErr w:type="spellStart"/>
      <w:r>
        <w:rPr>
          <w:color w:val="000000" w:themeColor="text1"/>
          <w:sz w:val="28"/>
          <w:szCs w:val="28"/>
        </w:rPr>
        <w:t>відповідальних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працівників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апарату</w:t>
      </w:r>
      <w:proofErr w:type="spellEnd"/>
      <w:r>
        <w:rPr>
          <w:color w:val="000000" w:themeColor="text1"/>
          <w:sz w:val="28"/>
          <w:szCs w:val="28"/>
        </w:rPr>
        <w:t xml:space="preserve"> ради. </w:t>
      </w:r>
      <w:proofErr w:type="spellStart"/>
      <w:r>
        <w:rPr>
          <w:color w:val="000000" w:themeColor="text1"/>
          <w:sz w:val="28"/>
          <w:szCs w:val="28"/>
        </w:rPr>
        <w:t>Наразі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взаємодії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 в </w:t>
      </w:r>
      <w:proofErr w:type="spellStart"/>
      <w:r>
        <w:rPr>
          <w:color w:val="000000" w:themeColor="text1"/>
          <w:sz w:val="28"/>
          <w:szCs w:val="28"/>
        </w:rPr>
        <w:t>громаді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Постійна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комісія</w:t>
      </w:r>
      <w:proofErr w:type="spellEnd"/>
      <w:r>
        <w:rPr>
          <w:color w:val="000000" w:themeColor="text1"/>
          <w:sz w:val="28"/>
          <w:szCs w:val="28"/>
        </w:rPr>
        <w:t xml:space="preserve"> не </w:t>
      </w:r>
      <w:proofErr w:type="spellStart"/>
      <w:r>
        <w:rPr>
          <w:color w:val="000000" w:themeColor="text1"/>
          <w:sz w:val="28"/>
          <w:szCs w:val="28"/>
        </w:rPr>
        <w:t>відчуває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21B66034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Тривожить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 стану </w:t>
      </w:r>
      <w:proofErr w:type="spellStart"/>
      <w:r>
        <w:rPr>
          <w:color w:val="000000" w:themeColor="text1"/>
          <w:sz w:val="28"/>
          <w:szCs w:val="28"/>
        </w:rPr>
        <w:t>молодіжної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gramStart"/>
      <w:r>
        <w:rPr>
          <w:color w:val="000000" w:themeColor="text1"/>
          <w:sz w:val="28"/>
          <w:szCs w:val="28"/>
        </w:rPr>
        <w:t xml:space="preserve">яке  </w:t>
      </w:r>
      <w:proofErr w:type="spellStart"/>
      <w:r>
        <w:rPr>
          <w:color w:val="000000" w:themeColor="text1"/>
          <w:sz w:val="28"/>
          <w:szCs w:val="28"/>
        </w:rPr>
        <w:t>керівництвом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ради не </w:t>
      </w:r>
      <w:proofErr w:type="spellStart"/>
      <w:r>
        <w:rPr>
          <w:color w:val="000000" w:themeColor="text1"/>
          <w:sz w:val="28"/>
          <w:szCs w:val="28"/>
        </w:rPr>
        <w:t>вирішується</w:t>
      </w:r>
      <w:proofErr w:type="spellEnd"/>
      <w:r>
        <w:rPr>
          <w:color w:val="000000" w:themeColor="text1"/>
          <w:sz w:val="28"/>
          <w:szCs w:val="28"/>
        </w:rPr>
        <w:t xml:space="preserve"> і не </w:t>
      </w:r>
      <w:proofErr w:type="spellStart"/>
      <w:r>
        <w:rPr>
          <w:color w:val="000000" w:themeColor="text1"/>
          <w:sz w:val="28"/>
          <w:szCs w:val="28"/>
        </w:rPr>
        <w:t>фінансується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хоча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молоді</w:t>
      </w:r>
      <w:proofErr w:type="spellEnd"/>
      <w:r>
        <w:rPr>
          <w:color w:val="000000" w:themeColor="text1"/>
          <w:sz w:val="28"/>
          <w:szCs w:val="28"/>
        </w:rPr>
        <w:t xml:space="preserve"> люди все ж таки </w:t>
      </w:r>
      <w:proofErr w:type="spellStart"/>
      <w:r>
        <w:rPr>
          <w:color w:val="000000" w:themeColor="text1"/>
          <w:sz w:val="28"/>
          <w:szCs w:val="28"/>
        </w:rPr>
        <w:t>організувалися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представляють</w:t>
      </w:r>
      <w:proofErr w:type="spellEnd"/>
      <w:r>
        <w:rPr>
          <w:color w:val="000000" w:themeColor="text1"/>
          <w:sz w:val="28"/>
          <w:szCs w:val="28"/>
        </w:rPr>
        <w:t xml:space="preserve"> молодь </w:t>
      </w:r>
      <w:proofErr w:type="spellStart"/>
      <w:r>
        <w:rPr>
          <w:color w:val="000000" w:themeColor="text1"/>
          <w:sz w:val="28"/>
          <w:szCs w:val="28"/>
        </w:rPr>
        <w:t>громади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обласних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іншого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рівня</w:t>
      </w:r>
      <w:proofErr w:type="spellEnd"/>
      <w:r>
        <w:rPr>
          <w:color w:val="000000" w:themeColor="text1"/>
          <w:sz w:val="28"/>
          <w:szCs w:val="28"/>
        </w:rPr>
        <w:t xml:space="preserve"> заходах та </w:t>
      </w:r>
      <w:proofErr w:type="spellStart"/>
      <w:r>
        <w:rPr>
          <w:color w:val="000000" w:themeColor="text1"/>
          <w:sz w:val="28"/>
          <w:szCs w:val="28"/>
        </w:rPr>
        <w:t>займаються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проєктною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діяльністю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6C9567F4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Починаючи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червня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місяця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звітного</w:t>
      </w:r>
      <w:proofErr w:type="spellEnd"/>
      <w:r>
        <w:rPr>
          <w:color w:val="000000" w:themeColor="text1"/>
          <w:sz w:val="28"/>
          <w:szCs w:val="28"/>
        </w:rPr>
        <w:t xml:space="preserve"> року в </w:t>
      </w:r>
      <w:proofErr w:type="spellStart"/>
      <w:r>
        <w:rPr>
          <w:color w:val="000000" w:themeColor="text1"/>
          <w:sz w:val="28"/>
          <w:szCs w:val="28"/>
        </w:rPr>
        <w:t>раді</w:t>
      </w:r>
      <w:proofErr w:type="spellEnd"/>
      <w:r>
        <w:rPr>
          <w:color w:val="000000" w:themeColor="text1"/>
          <w:sz w:val="28"/>
          <w:szCs w:val="28"/>
        </w:rPr>
        <w:t xml:space="preserve"> приступила до </w:t>
      </w:r>
      <w:proofErr w:type="spellStart"/>
      <w:r>
        <w:rPr>
          <w:color w:val="000000" w:themeColor="text1"/>
          <w:sz w:val="28"/>
          <w:szCs w:val="28"/>
        </w:rPr>
        <w:t>виконання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посадових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обов'язків</w:t>
      </w:r>
      <w:proofErr w:type="spellEnd"/>
      <w:r>
        <w:rPr>
          <w:color w:val="000000" w:themeColor="text1"/>
          <w:sz w:val="28"/>
          <w:szCs w:val="28"/>
        </w:rPr>
        <w:t xml:space="preserve"> заступник </w:t>
      </w:r>
      <w:proofErr w:type="spellStart"/>
      <w:r>
        <w:rPr>
          <w:color w:val="000000" w:themeColor="text1"/>
          <w:sz w:val="28"/>
          <w:szCs w:val="28"/>
        </w:rPr>
        <w:t>голови</w:t>
      </w:r>
      <w:proofErr w:type="spellEnd"/>
      <w:r>
        <w:rPr>
          <w:color w:val="000000" w:themeColor="text1"/>
          <w:sz w:val="28"/>
          <w:szCs w:val="28"/>
        </w:rPr>
        <w:t xml:space="preserve"> Оксана ДАНЧУК,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курує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діяльність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сфери</w:t>
      </w:r>
      <w:proofErr w:type="spellEnd"/>
      <w:r>
        <w:rPr>
          <w:color w:val="000000" w:themeColor="text1"/>
          <w:sz w:val="28"/>
          <w:szCs w:val="28"/>
        </w:rPr>
        <w:t xml:space="preserve"> ради та </w:t>
      </w:r>
      <w:proofErr w:type="spellStart"/>
      <w:r>
        <w:rPr>
          <w:color w:val="000000" w:themeColor="text1"/>
          <w:sz w:val="28"/>
          <w:szCs w:val="28"/>
        </w:rPr>
        <w:t>взаємодіє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Постійною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комісією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Вигодської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селищної</w:t>
      </w:r>
      <w:proofErr w:type="spellEnd"/>
      <w:r>
        <w:rPr>
          <w:color w:val="000000" w:themeColor="text1"/>
          <w:sz w:val="28"/>
          <w:szCs w:val="28"/>
        </w:rPr>
        <w:t xml:space="preserve"> ради 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майна, яка й </w:t>
      </w:r>
      <w:proofErr w:type="spellStart"/>
      <w:r>
        <w:rPr>
          <w:color w:val="000000" w:themeColor="text1"/>
          <w:sz w:val="28"/>
          <w:szCs w:val="28"/>
        </w:rPr>
        <w:t>узагальнює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результати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галузей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повідомляє</w:t>
      </w:r>
      <w:proofErr w:type="spellEnd"/>
      <w:r>
        <w:rPr>
          <w:color w:val="000000" w:themeColor="text1"/>
          <w:sz w:val="28"/>
          <w:szCs w:val="28"/>
        </w:rPr>
        <w:t xml:space="preserve"> нас про </w:t>
      </w:r>
      <w:proofErr w:type="spellStart"/>
      <w:r>
        <w:rPr>
          <w:color w:val="000000" w:themeColor="text1"/>
          <w:sz w:val="28"/>
          <w:szCs w:val="28"/>
        </w:rPr>
        <w:t>результати</w:t>
      </w:r>
      <w:proofErr w:type="spellEnd"/>
      <w:r>
        <w:rPr>
          <w:color w:val="000000" w:themeColor="text1"/>
          <w:sz w:val="28"/>
          <w:szCs w:val="28"/>
        </w:rPr>
        <w:t>. </w:t>
      </w:r>
    </w:p>
    <w:p w14:paraId="3AC1FD44" w14:textId="77777777" w:rsidR="00AE39A2" w:rsidRDefault="00AE39A2" w:rsidP="00AE39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Роботу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в </w:t>
      </w:r>
      <w:proofErr w:type="spellStart"/>
      <w:r>
        <w:rPr>
          <w:color w:val="000000" w:themeColor="text1"/>
          <w:sz w:val="28"/>
          <w:szCs w:val="28"/>
        </w:rPr>
        <w:t>раді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вважаємо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достатньою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F1DFCD5" w14:textId="77777777" w:rsidR="00AE39A2" w:rsidRDefault="00AE39A2" w:rsidP="00AE39A2">
      <w:pPr>
        <w:spacing w:after="240"/>
        <w:rPr>
          <w:color w:val="000000" w:themeColor="text1"/>
        </w:rPr>
      </w:pPr>
    </w:p>
    <w:p w14:paraId="7F3D1028" w14:textId="77777777" w:rsidR="00EC13BE" w:rsidRDefault="00AE39A2" w:rsidP="00AE39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Голова </w:t>
      </w:r>
      <w:proofErr w:type="spellStart"/>
      <w:r>
        <w:rPr>
          <w:color w:val="000000" w:themeColor="text1"/>
          <w:sz w:val="28"/>
          <w:szCs w:val="28"/>
        </w:rPr>
        <w:t>Постійної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комісії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14:paraId="2E29EBEE" w14:textId="64A1C6B7" w:rsidR="00EC13BE" w:rsidRDefault="00EC13BE" w:rsidP="00AE39A2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ради </w:t>
      </w:r>
    </w:p>
    <w:p w14:paraId="2D5141CF" w14:textId="77777777" w:rsidR="00EC13BE" w:rsidRDefault="00AE39A2" w:rsidP="00AE39A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 w:rsidR="00EC13BE">
        <w:rPr>
          <w:color w:val="000000" w:themeColor="text1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гуманітарної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політики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</w:p>
    <w:p w14:paraId="56F6AE74" w14:textId="2156682F" w:rsidR="00AE39A2" w:rsidRPr="00EC13BE" w:rsidRDefault="00AE39A2" w:rsidP="00AE39A2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комунального</w:t>
      </w:r>
      <w:proofErr w:type="spellEnd"/>
      <w:r>
        <w:rPr>
          <w:color w:val="000000" w:themeColor="text1"/>
          <w:sz w:val="28"/>
          <w:szCs w:val="28"/>
        </w:rPr>
        <w:t xml:space="preserve"> майна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    </w:t>
      </w:r>
      <w:r w:rsidR="00EC13BE"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>
        <w:rPr>
          <w:color w:val="000000" w:themeColor="text1"/>
          <w:sz w:val="28"/>
          <w:szCs w:val="28"/>
        </w:rPr>
        <w:t>Оксана ЯКИМІВ</w:t>
      </w:r>
    </w:p>
    <w:p w14:paraId="508F6E88" w14:textId="77777777" w:rsidR="00AE39A2" w:rsidRDefault="00AE39A2" w:rsidP="00AE39A2">
      <w:pPr>
        <w:jc w:val="both"/>
        <w:rPr>
          <w:color w:val="000000" w:themeColor="text1"/>
          <w:sz w:val="28"/>
          <w:szCs w:val="28"/>
        </w:rPr>
      </w:pPr>
    </w:p>
    <w:p w14:paraId="299041CE" w14:textId="77777777" w:rsidR="00AE39A2" w:rsidRDefault="00AE39A2" w:rsidP="00AE39A2">
      <w:pPr>
        <w:jc w:val="both"/>
        <w:rPr>
          <w:color w:val="000000" w:themeColor="text1"/>
          <w:sz w:val="28"/>
          <w:szCs w:val="28"/>
        </w:rPr>
      </w:pPr>
    </w:p>
    <w:p w14:paraId="1E3952FB" w14:textId="77777777" w:rsidR="00AE39A2" w:rsidRDefault="00AE39A2" w:rsidP="00AE39A2">
      <w:pPr>
        <w:jc w:val="both"/>
        <w:rPr>
          <w:color w:val="000000" w:themeColor="text1"/>
          <w:sz w:val="28"/>
          <w:szCs w:val="28"/>
        </w:rPr>
      </w:pPr>
    </w:p>
    <w:p w14:paraId="1831242E" w14:textId="77777777" w:rsidR="00AE39A2" w:rsidRDefault="00AE39A2" w:rsidP="00AE39A2">
      <w:pPr>
        <w:jc w:val="both"/>
        <w:rPr>
          <w:color w:val="000000" w:themeColor="text1"/>
          <w:sz w:val="28"/>
          <w:szCs w:val="28"/>
        </w:rPr>
      </w:pPr>
    </w:p>
    <w:p w14:paraId="3045A6A5" w14:textId="77777777" w:rsidR="00AE39A2" w:rsidRDefault="00AE39A2" w:rsidP="00AE39A2">
      <w:pPr>
        <w:jc w:val="both"/>
        <w:rPr>
          <w:color w:val="000000" w:themeColor="text1"/>
          <w:sz w:val="28"/>
          <w:szCs w:val="28"/>
        </w:rPr>
      </w:pPr>
    </w:p>
    <w:p w14:paraId="22CA5D73" w14:textId="77777777" w:rsidR="00AE39A2" w:rsidRDefault="00AE39A2" w:rsidP="00AE39A2">
      <w:pPr>
        <w:jc w:val="both"/>
        <w:rPr>
          <w:color w:val="000000" w:themeColor="text1"/>
        </w:rPr>
      </w:pPr>
    </w:p>
    <w:p w14:paraId="0000007D" w14:textId="77777777" w:rsidR="00061504" w:rsidRDefault="00061504" w:rsidP="00542654">
      <w:pPr>
        <w:jc w:val="right"/>
        <w:rPr>
          <w:b/>
          <w:color w:val="000000" w:themeColor="text1"/>
          <w:sz w:val="28"/>
          <w:szCs w:val="28"/>
        </w:rPr>
      </w:pPr>
    </w:p>
    <w:p w14:paraId="60DA0BFA" w14:textId="77777777" w:rsidR="00FF5992" w:rsidRDefault="00FF5992" w:rsidP="00542654">
      <w:pPr>
        <w:jc w:val="right"/>
        <w:rPr>
          <w:sz w:val="28"/>
          <w:szCs w:val="28"/>
        </w:rPr>
      </w:pPr>
    </w:p>
    <w:sectPr w:rsidR="00FF599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04"/>
    <w:rsid w:val="00061504"/>
    <w:rsid w:val="001C24EC"/>
    <w:rsid w:val="00532DF5"/>
    <w:rsid w:val="00542654"/>
    <w:rsid w:val="00617D74"/>
    <w:rsid w:val="006F4C1B"/>
    <w:rsid w:val="00AE39A2"/>
    <w:rsid w:val="00EC13BE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E69E-5E78-43E4-92E8-0FD459CB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61"/>
    <w:rPr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0F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3E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23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39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uiPriority w:val="99"/>
    <w:unhideWhenUsed/>
    <w:rsid w:val="00D25FB9"/>
    <w:pPr>
      <w:spacing w:before="100" w:beforeAutospacing="1" w:after="100" w:afterAutospacing="1"/>
    </w:pPr>
    <w:rPr>
      <w:lang w:val="uk-UA" w:eastAsia="uk-UA"/>
    </w:rPr>
  </w:style>
  <w:style w:type="character" w:styleId="ad">
    <w:name w:val="Strong"/>
    <w:basedOn w:val="a0"/>
    <w:uiPriority w:val="22"/>
    <w:qFormat/>
    <w:rsid w:val="00D25FB9"/>
    <w:rPr>
      <w:b/>
      <w:bCs/>
    </w:rPr>
  </w:style>
  <w:style w:type="character" w:customStyle="1" w:styleId="apple-tab-span">
    <w:name w:val="apple-tab-span"/>
    <w:basedOn w:val="a0"/>
    <w:rsid w:val="00466FB4"/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fmLeUne7nynmuNQFKNvL9CHlkw==">AMUW2mXqrgJ77FRS1/MunZDKQU9/h7K41SXTe8dhk4vcR05AmHPeSLlD4whoVUQ7RxnsCIkoYo8kXC4nu2keg7S7Ks/7WDgFDD1qs7II61me3ef4VHDhUSQ8S5dSH+jiHxnQVCByKZyA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Lutskiy</dc:creator>
  <cp:lastModifiedBy>Admin</cp:lastModifiedBy>
  <cp:revision>12</cp:revision>
  <cp:lastPrinted>2022-03-01T14:51:00Z</cp:lastPrinted>
  <dcterms:created xsi:type="dcterms:W3CDTF">2022-02-02T22:33:00Z</dcterms:created>
  <dcterms:modified xsi:type="dcterms:W3CDTF">2022-03-01T14:52:00Z</dcterms:modified>
</cp:coreProperties>
</file>