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33" w:rsidRPr="00F91833" w:rsidRDefault="00F91833" w:rsidP="00F918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833" w:rsidRPr="00CA3903" w:rsidRDefault="00CA3903" w:rsidP="00CA3903">
      <w:pPr>
        <w:pStyle w:val="2"/>
        <w:jc w:val="center"/>
        <w:rPr>
          <w:rFonts w:ascii="Times New Roman" w:hAnsi="Times New Roman"/>
          <w:b/>
          <w:noProof/>
          <w:sz w:val="18"/>
          <w:lang w:val="ru-RU" w:eastAsia="ru-RU"/>
        </w:rPr>
      </w:pPr>
      <w:r>
        <w:rPr>
          <w:rFonts w:ascii="Times New Roman" w:hAnsi="Times New Roman"/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33" w:rsidRPr="00F91833" w:rsidRDefault="00F91833" w:rsidP="00CA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918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F91833" w:rsidRPr="00F91833" w:rsidRDefault="00F91833" w:rsidP="00CA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91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F918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F91833" w:rsidRPr="00F91833" w:rsidRDefault="00F91833" w:rsidP="00CA3903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8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F91833" w:rsidRPr="00F91833" w:rsidRDefault="00F91833" w:rsidP="00CA3903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18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</w:t>
      </w:r>
      <w:r w:rsidRPr="00F918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18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скликання</w:t>
      </w:r>
      <w:proofErr w:type="spellEnd"/>
    </w:p>
    <w:p w:rsidR="00F91833" w:rsidRPr="00F91833" w:rsidRDefault="00F91833" w:rsidP="00CA3903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18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Pr="00F9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шоста </w:t>
      </w:r>
      <w:proofErr w:type="spellStart"/>
      <w:r w:rsidRPr="00F918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сесія</w:t>
      </w:r>
      <w:proofErr w:type="spellEnd"/>
      <w:r w:rsidRPr="00F918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:rsidR="00F91833" w:rsidRPr="00F91833" w:rsidRDefault="00F91833" w:rsidP="00F91833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91833" w:rsidRPr="00F91833" w:rsidRDefault="00F91833" w:rsidP="00F918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18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F91833" w:rsidRPr="00F91833" w:rsidRDefault="00F91833" w:rsidP="00F918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91833" w:rsidRPr="00F91833" w:rsidRDefault="00F91833" w:rsidP="00F918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Start"/>
      <w:r w:rsidRPr="00F918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ід</w:t>
      </w:r>
      <w:proofErr w:type="spellEnd"/>
      <w:r w:rsidRPr="00F918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F91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25.06.2021 </w:t>
      </w:r>
      <w:r w:rsidRPr="00F918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№</w:t>
      </w:r>
      <w:r w:rsidR="00CA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60</w:t>
      </w:r>
      <w:r w:rsidR="00803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91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-6</w:t>
      </w:r>
      <w:r w:rsidRPr="00F9183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/20</w:t>
      </w:r>
      <w:r w:rsidRPr="00F91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:rsidR="00F91833" w:rsidRPr="00F91833" w:rsidRDefault="00F91833" w:rsidP="00F918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18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F918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918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F91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Вигода</w:t>
      </w:r>
    </w:p>
    <w:p w:rsidR="00233462" w:rsidRDefault="00233462" w:rsidP="00005541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005541" w:rsidRDefault="00233462" w:rsidP="00005541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3346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Про утворення тендерного комітету </w:t>
      </w:r>
    </w:p>
    <w:p w:rsidR="00C106DA" w:rsidRPr="00233462" w:rsidRDefault="00C106DA" w:rsidP="00005541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Вигодської селищної ради </w:t>
      </w:r>
    </w:p>
    <w:p w:rsidR="00233462" w:rsidRPr="00233462" w:rsidRDefault="00233462" w:rsidP="0000554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91833" w:rsidRPr="00CA3903" w:rsidRDefault="00233462" w:rsidP="00CA3903">
      <w:pPr>
        <w:widowControl w:val="0"/>
        <w:autoSpaceDE w:val="0"/>
        <w:autoSpaceDN w:val="0"/>
        <w:adjustRightInd w:val="0"/>
        <w:spacing w:after="0" w:line="240" w:lineRule="auto"/>
        <w:ind w:firstLine="750"/>
        <w:jc w:val="both"/>
      </w:pPr>
      <w:bookmarkStart w:id="0" w:name="1__Для_організації_та_проведення_процеду"/>
      <w:bookmarkEnd w:id="0"/>
      <w:r w:rsidRPr="00233462">
        <w:rPr>
          <w:rFonts w:ascii="Times New Roman" w:hAnsi="Times New Roman" w:cs="Times New Roman"/>
          <w:sz w:val="28"/>
          <w:szCs w:val="28"/>
        </w:rPr>
        <w:t xml:space="preserve">З метою забезпечення проведення процедур публічних закупівель, а також належної реалізації проекту «Карпатські лісові школи – пілотне співробітництво для охорони природи та екологічної освіти», що виконується </w:t>
      </w:r>
      <w:proofErr w:type="spellStart"/>
      <w:r w:rsidRPr="00233462">
        <w:rPr>
          <w:rFonts w:ascii="Times New Roman" w:hAnsi="Times New Roman" w:cs="Times New Roman"/>
          <w:sz w:val="28"/>
          <w:szCs w:val="28"/>
        </w:rPr>
        <w:t>Вигодською</w:t>
      </w:r>
      <w:proofErr w:type="spellEnd"/>
      <w:r w:rsidRPr="00233462">
        <w:rPr>
          <w:rFonts w:ascii="Times New Roman" w:hAnsi="Times New Roman" w:cs="Times New Roman"/>
          <w:sz w:val="28"/>
          <w:szCs w:val="28"/>
        </w:rPr>
        <w:t xml:space="preserve"> селищної радою 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Pr="00233462">
        <w:rPr>
          <w:rFonts w:ascii="Times New Roman" w:hAnsi="Times New Roman" w:cs="Times New Roman"/>
          <w:sz w:val="28"/>
          <w:szCs w:val="28"/>
        </w:rPr>
        <w:t xml:space="preserve">Угоди про партнерство від 30.07.2019 р. за підтримки Європейського Союзу в рамках 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>Спільної операційної програми транскордонного співробітництва Європейського інструменту сусідства «Угорщина-Словаччина-Румунія-Україна2014-2020»</w:t>
      </w:r>
      <w:r w:rsidRPr="00233462">
        <w:rPr>
          <w:rFonts w:ascii="Times New Roman" w:hAnsi="Times New Roman" w:cs="Times New Roman"/>
          <w:sz w:val="28"/>
          <w:szCs w:val="28"/>
        </w:rPr>
        <w:t xml:space="preserve">, та проекту «Розвиток магнітної атракції Івано-Франківської області: облаштування Лісової школи Центру спадщини Вигодської вузькоколійки як інноваційного </w:t>
      </w:r>
      <w:proofErr w:type="spellStart"/>
      <w:r w:rsidRPr="00233462">
        <w:rPr>
          <w:rFonts w:ascii="Times New Roman" w:hAnsi="Times New Roman" w:cs="Times New Roman"/>
          <w:sz w:val="28"/>
          <w:szCs w:val="28"/>
        </w:rPr>
        <w:t>хабу</w:t>
      </w:r>
      <w:proofErr w:type="spellEnd"/>
      <w:r w:rsidRPr="00233462">
        <w:rPr>
          <w:rFonts w:ascii="Times New Roman" w:hAnsi="Times New Roman" w:cs="Times New Roman"/>
          <w:sz w:val="28"/>
          <w:szCs w:val="28"/>
        </w:rPr>
        <w:t xml:space="preserve"> збереження природної спадщини», що виконується за підтримки обласного бюджету в рамках ХІ обласного конкурсу проектів та програм розвитку місцевого самоврядування, </w:t>
      </w:r>
      <w:r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Pr="0023346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233462">
        <w:rPr>
          <w:rFonts w:ascii="Times New Roman" w:hAnsi="Times New Roman" w:cs="Times New Roman"/>
          <w:sz w:val="28"/>
          <w:szCs w:val="28"/>
        </w:rPr>
        <w:t>4 розділу Х «Прикінцеві та перехідні положення» Закону України «</w:t>
      </w:r>
      <w:hyperlink r:id="rId6" w:history="1">
        <w:r w:rsidRPr="00233462">
          <w:rPr>
            <w:rFonts w:ascii="Times New Roman" w:hAnsi="Times New Roman" w:cs="Times New Roman"/>
            <w:sz w:val="28"/>
            <w:szCs w:val="28"/>
          </w:rPr>
          <w:t xml:space="preserve">Про публічні закупівлі»,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керуючисть</w:t>
        </w:r>
        <w:proofErr w:type="spellEnd"/>
        <w:r>
          <w:rPr>
            <w:rFonts w:ascii="Times New Roman" w:hAnsi="Times New Roman" w:cs="Times New Roman"/>
            <w:sz w:val="28"/>
            <w:szCs w:val="28"/>
          </w:rPr>
          <w:t xml:space="preserve"> статтею 26 Закону України «Про місцеве самоврядування в Україні», </w:t>
        </w:r>
        <w:r w:rsidRPr="00233462">
          <w:rPr>
            <w:rFonts w:ascii="Times New Roman" w:hAnsi="Times New Roman" w:cs="Times New Roman"/>
            <w:sz w:val="28"/>
            <w:szCs w:val="28"/>
          </w:rPr>
          <w:t>Вигодська селищна рада</w:t>
        </w:r>
      </w:hyperlink>
    </w:p>
    <w:p w:rsidR="00233462" w:rsidRDefault="00327719" w:rsidP="00233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:rsidR="00E3510B" w:rsidRPr="00233462" w:rsidRDefault="00E3510B" w:rsidP="00E351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510B" w:rsidRDefault="00E3510B" w:rsidP="00F918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1__Затвердити_Примірне_положення_про_тен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33462" w:rsidRPr="00C106DA">
        <w:rPr>
          <w:rFonts w:ascii="Times New Roman" w:hAnsi="Times New Roman" w:cs="Times New Roman"/>
          <w:color w:val="000000"/>
          <w:sz w:val="28"/>
          <w:szCs w:val="28"/>
        </w:rPr>
        <w:t>Утворити тендерний комітет Вигодської селищної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462" w:rsidRDefault="00E3510B" w:rsidP="00F918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33462" w:rsidRPr="00C106DA"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Положення про </w:t>
      </w:r>
      <w:r w:rsidR="00C106DA">
        <w:rPr>
          <w:rFonts w:ascii="Times New Roman" w:hAnsi="Times New Roman" w:cs="Times New Roman"/>
          <w:color w:val="000000"/>
          <w:sz w:val="28"/>
          <w:szCs w:val="28"/>
        </w:rPr>
        <w:t>тендерний к</w:t>
      </w:r>
      <w:r w:rsidR="00233462" w:rsidRPr="00C106DA">
        <w:rPr>
          <w:rFonts w:ascii="Times New Roman" w:hAnsi="Times New Roman" w:cs="Times New Roman"/>
          <w:color w:val="000000"/>
          <w:sz w:val="28"/>
          <w:szCs w:val="28"/>
        </w:rPr>
        <w:t xml:space="preserve">омітет </w:t>
      </w:r>
      <w:r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r w:rsidR="00F9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сели</w:t>
      </w:r>
      <w:r w:rsidR="00F91833"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ної ради</w:t>
      </w:r>
      <w:r w:rsidR="00F9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462" w:rsidRPr="00C106DA">
        <w:rPr>
          <w:rFonts w:ascii="Times New Roman" w:hAnsi="Times New Roman" w:cs="Times New Roman"/>
          <w:color w:val="000000"/>
          <w:sz w:val="28"/>
          <w:szCs w:val="28"/>
        </w:rPr>
        <w:t>згідно з Додатком 1.</w:t>
      </w:r>
    </w:p>
    <w:p w:rsidR="00F91833" w:rsidRDefault="00E3510B" w:rsidP="00F918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33462" w:rsidRPr="00E3510B"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склад </w:t>
      </w:r>
      <w:r w:rsidR="00C106DA" w:rsidRPr="00E3510B">
        <w:rPr>
          <w:rFonts w:ascii="Times New Roman" w:hAnsi="Times New Roman" w:cs="Times New Roman"/>
          <w:color w:val="000000"/>
          <w:sz w:val="28"/>
          <w:szCs w:val="28"/>
        </w:rPr>
        <w:t>тендерного к</w:t>
      </w:r>
      <w:r w:rsidR="00233462" w:rsidRPr="00E3510B">
        <w:rPr>
          <w:rFonts w:ascii="Times New Roman" w:hAnsi="Times New Roman" w:cs="Times New Roman"/>
          <w:color w:val="000000"/>
          <w:sz w:val="28"/>
          <w:szCs w:val="28"/>
        </w:rPr>
        <w:t>омітету</w:t>
      </w:r>
      <w:r w:rsidR="00F91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6DA" w:rsidRPr="00E3510B">
        <w:rPr>
          <w:rFonts w:ascii="Times New Roman" w:hAnsi="Times New Roman" w:cs="Times New Roman"/>
          <w:color w:val="000000"/>
          <w:sz w:val="28"/>
          <w:szCs w:val="28"/>
        </w:rPr>
        <w:t>Вигодської селищної ради</w:t>
      </w:r>
      <w:r w:rsidRPr="00E3510B">
        <w:rPr>
          <w:rFonts w:ascii="Times New Roman" w:hAnsi="Times New Roman" w:cs="Times New Roman"/>
          <w:color w:val="000000"/>
          <w:sz w:val="28"/>
          <w:szCs w:val="28"/>
        </w:rPr>
        <w:t xml:space="preserve"> згідно </w:t>
      </w:r>
      <w:r w:rsidR="00233462" w:rsidRPr="00E3510B">
        <w:rPr>
          <w:rFonts w:ascii="Times New Roman" w:hAnsi="Times New Roman" w:cs="Times New Roman"/>
          <w:color w:val="000000"/>
          <w:sz w:val="28"/>
          <w:szCs w:val="28"/>
        </w:rPr>
        <w:t>з Додатком 2.</w:t>
      </w:r>
    </w:p>
    <w:p w:rsidR="00233462" w:rsidRPr="00233462" w:rsidRDefault="00E3510B" w:rsidP="00F918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33462" w:rsidRPr="00233462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 заступника селищного голови з питань д</w:t>
      </w:r>
      <w:r w:rsidR="00327719">
        <w:rPr>
          <w:rFonts w:ascii="Times New Roman" w:hAnsi="Times New Roman" w:cs="Times New Roman"/>
          <w:color w:val="000000"/>
          <w:sz w:val="28"/>
          <w:szCs w:val="28"/>
        </w:rPr>
        <w:t xml:space="preserve">іяльності виконавчих органів Василя </w:t>
      </w:r>
      <w:proofErr w:type="spellStart"/>
      <w:r w:rsidR="00233462" w:rsidRPr="00233462">
        <w:rPr>
          <w:rFonts w:ascii="Times New Roman" w:hAnsi="Times New Roman" w:cs="Times New Roman"/>
          <w:color w:val="000000"/>
          <w:sz w:val="28"/>
          <w:szCs w:val="28"/>
        </w:rPr>
        <w:t>Федірківа</w:t>
      </w:r>
      <w:proofErr w:type="spellEnd"/>
      <w:r w:rsidR="00233462" w:rsidRPr="002334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462" w:rsidRPr="00233462" w:rsidRDefault="00233462" w:rsidP="00C106D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3462" w:rsidRPr="00233462" w:rsidRDefault="00233462" w:rsidP="0023346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B70" w:rsidRDefault="004E1B70" w:rsidP="004E1B70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В.о.селищного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  <w:t xml:space="preserve">  Світлана Жаб</w:t>
      </w:r>
      <w:r>
        <w:rPr>
          <w:rFonts w:ascii="Times New Roman" w:hAnsi="Times New Roman"/>
          <w:sz w:val="28"/>
          <w:szCs w:val="28"/>
          <w:lang w:val="ru-RU"/>
        </w:rPr>
        <w:t>'</w:t>
      </w:r>
      <w:r>
        <w:rPr>
          <w:rFonts w:ascii="Times New Roman" w:hAnsi="Times New Roman"/>
          <w:sz w:val="28"/>
          <w:szCs w:val="28"/>
        </w:rPr>
        <w:t>як</w:t>
      </w:r>
    </w:p>
    <w:p w:rsidR="004E1B70" w:rsidRDefault="004E1B70" w:rsidP="00CA390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33462" w:rsidRPr="00327719" w:rsidRDefault="00233462" w:rsidP="00CA390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2" w:name="_GoBack"/>
      <w:bookmarkEnd w:id="2"/>
      <w:r w:rsidRP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Додаток 1</w:t>
      </w:r>
    </w:p>
    <w:p w:rsidR="00233462" w:rsidRPr="00327719" w:rsidRDefault="00327719" w:rsidP="00CA3903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 рішення </w:t>
      </w:r>
      <w:proofErr w:type="spellStart"/>
      <w:r w:rsidR="00E3510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Вигодської</w:t>
      </w:r>
      <w:r w:rsidR="00233462" w:rsidRP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t>селищної</w:t>
      </w:r>
      <w:proofErr w:type="spellEnd"/>
      <w:r w:rsidR="00233462" w:rsidRP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ради </w:t>
      </w:r>
    </w:p>
    <w:p w:rsidR="00233462" w:rsidRPr="00327719" w:rsidRDefault="00E3510B" w:rsidP="00CA3903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від  25.06.</w:t>
      </w:r>
      <w:r w:rsidR="00803258">
        <w:rPr>
          <w:rFonts w:ascii="Times New Roman" w:hAnsi="Times New Roman" w:cs="Times New Roman"/>
          <w:b/>
          <w:i/>
          <w:color w:val="000000"/>
          <w:sz w:val="24"/>
          <w:szCs w:val="24"/>
        </w:rPr>
        <w:t>2021  № 601</w:t>
      </w:r>
      <w:r w:rsid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t>- 6/2021</w:t>
      </w:r>
    </w:p>
    <w:p w:rsidR="00233462" w:rsidRPr="00327719" w:rsidRDefault="00233462" w:rsidP="00E3510B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33462" w:rsidRPr="00233462" w:rsidRDefault="00233462" w:rsidP="0023346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ПОЛОЖЕННЯ</w:t>
      </w:r>
    </w:p>
    <w:p w:rsidR="00233462" w:rsidRPr="00233462" w:rsidRDefault="00233462" w:rsidP="0023346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тендерний комітет Вигодської селищної ради </w:t>
      </w:r>
    </w:p>
    <w:p w:rsidR="00233462" w:rsidRPr="00233462" w:rsidRDefault="00233462" w:rsidP="00233462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3462" w:rsidRPr="00E3510B" w:rsidRDefault="00233462" w:rsidP="00E3510B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Загальні положення</w:t>
      </w:r>
    </w:p>
    <w:p w:rsidR="00233462" w:rsidRPr="00233462" w:rsidRDefault="00233462" w:rsidP="002334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color w:val="000000"/>
          <w:sz w:val="28"/>
          <w:szCs w:val="28"/>
        </w:rPr>
        <w:t xml:space="preserve">1.1. Тендерний комітет Вигодської селищної ради(надалі – Комітет) – це </w:t>
      </w:r>
      <w:r w:rsidRPr="00233462">
        <w:rPr>
          <w:rFonts w:ascii="Times New Roman" w:hAnsi="Times New Roman" w:cs="Times New Roman"/>
          <w:sz w:val="28"/>
          <w:szCs w:val="28"/>
        </w:rPr>
        <w:t xml:space="preserve">службові (посадові) та інші уповноважені особи 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>Вигодської селищної ради</w:t>
      </w:r>
      <w:r w:rsidRPr="00233462">
        <w:rPr>
          <w:rFonts w:ascii="Times New Roman" w:hAnsi="Times New Roman" w:cs="Times New Roman"/>
          <w:sz w:val="28"/>
          <w:szCs w:val="28"/>
        </w:rPr>
        <w:t xml:space="preserve"> (надалі – Замовник), призначені відповідальними за організацію та проведення процедур закупівлі.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1_3__Замовником_не_може_бути_одночасно_в"/>
      <w:bookmarkEnd w:id="3"/>
      <w:r w:rsidRPr="00233462">
        <w:rPr>
          <w:rFonts w:ascii="Times New Roman" w:hAnsi="Times New Roman" w:cs="Times New Roman"/>
          <w:color w:val="000000"/>
          <w:sz w:val="28"/>
          <w:szCs w:val="28"/>
        </w:rPr>
        <w:t>1.2. Метою діяльності Комітету є забезпечення проведення Замовником процедур закупівлі</w:t>
      </w:r>
      <w:r w:rsidRPr="00233462">
        <w:rPr>
          <w:rFonts w:ascii="Times New Roman" w:hAnsi="Times New Roman" w:cs="Times New Roman"/>
          <w:sz w:val="28"/>
          <w:szCs w:val="28"/>
        </w:rPr>
        <w:t xml:space="preserve"> на засадах колегіальності та неупередженості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>, зокрема в рамках</w:t>
      </w:r>
      <w:r w:rsidRPr="00233462">
        <w:rPr>
          <w:rFonts w:ascii="Times New Roman" w:hAnsi="Times New Roman" w:cs="Times New Roman"/>
          <w:sz w:val="28"/>
          <w:szCs w:val="28"/>
        </w:rPr>
        <w:t xml:space="preserve"> проекту «Карпатські лісові школи – пілотне співробітництво для охорони природи та екологічної освіти», що виконується Замовником 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</w:t>
      </w:r>
      <w:r w:rsidRPr="00233462">
        <w:rPr>
          <w:rFonts w:ascii="Times New Roman" w:hAnsi="Times New Roman" w:cs="Times New Roman"/>
          <w:sz w:val="28"/>
          <w:szCs w:val="28"/>
        </w:rPr>
        <w:t xml:space="preserve">Угоди про партнерство від 30.07.2019 р. за підтримки Європейського Союзу в рамках 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>Спільної операційної програми транскордонного співробітництва Європейського інструменту сусідства «Угорщина-Словаччина-Румунія-Україна 2014-2020»</w:t>
      </w:r>
      <w:r w:rsidRPr="00233462">
        <w:rPr>
          <w:rFonts w:ascii="Times New Roman" w:hAnsi="Times New Roman" w:cs="Times New Roman"/>
          <w:sz w:val="28"/>
          <w:szCs w:val="28"/>
        </w:rPr>
        <w:t xml:space="preserve">, та проекту «Розвиток магнітної атракції Івано-Франківської області: облаштування Лісової школи Центру спадщини Вигодської вузькоколійки як інноваційного </w:t>
      </w:r>
      <w:proofErr w:type="spellStart"/>
      <w:r w:rsidRPr="00233462">
        <w:rPr>
          <w:rFonts w:ascii="Times New Roman" w:hAnsi="Times New Roman" w:cs="Times New Roman"/>
          <w:sz w:val="28"/>
          <w:szCs w:val="28"/>
        </w:rPr>
        <w:t>хабу</w:t>
      </w:r>
      <w:proofErr w:type="spellEnd"/>
      <w:r w:rsidRPr="00233462">
        <w:rPr>
          <w:rFonts w:ascii="Times New Roman" w:hAnsi="Times New Roman" w:cs="Times New Roman"/>
          <w:sz w:val="28"/>
          <w:szCs w:val="28"/>
        </w:rPr>
        <w:t xml:space="preserve"> збереження природної спадщини», що виконується за підтримки обласного бюджету в рамках ХІ обласного конкурсу проектів та програм розвитку місцевого самоврядування Івано-Франківської обласної ради.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62">
        <w:rPr>
          <w:rFonts w:ascii="Times New Roman" w:hAnsi="Times New Roman" w:cs="Times New Roman"/>
          <w:color w:val="000000"/>
          <w:sz w:val="28"/>
          <w:szCs w:val="28"/>
        </w:rPr>
        <w:t>1.3. Комітет у своїй діяльності керується Законом України «Про публічні закупівлі» (надалі – Закон)</w:t>
      </w:r>
      <w:r w:rsidRPr="00233462">
        <w:rPr>
          <w:rFonts w:ascii="Times New Roman" w:hAnsi="Times New Roman" w:cs="Times New Roman"/>
          <w:sz w:val="28"/>
          <w:szCs w:val="28"/>
        </w:rPr>
        <w:t xml:space="preserve">, іншими нормативно-правовими актами України та  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>Європейського Союзу, кращими міжнародними практиками</w:t>
      </w:r>
      <w:r w:rsidRPr="00233462">
        <w:rPr>
          <w:rFonts w:ascii="Times New Roman" w:hAnsi="Times New Roman" w:cs="Times New Roman"/>
          <w:sz w:val="28"/>
          <w:szCs w:val="28"/>
        </w:rPr>
        <w:t xml:space="preserve"> у сфері публічних закупівель,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 xml:space="preserve"> Угодою про партнерство в рамках проекту </w:t>
      </w:r>
      <w:r w:rsidRPr="00233462">
        <w:rPr>
          <w:rFonts w:ascii="Times New Roman" w:hAnsi="Times New Roman" w:cs="Times New Roman"/>
          <w:sz w:val="28"/>
          <w:szCs w:val="28"/>
        </w:rPr>
        <w:t xml:space="preserve">«Карпатські лісові школи – пілотне співробітництво для охорони природи та екологічної 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>освіти» від 30.07.2019 р.</w:t>
      </w:r>
      <w:r w:rsidRPr="00233462">
        <w:rPr>
          <w:rFonts w:ascii="Times New Roman" w:hAnsi="Times New Roman" w:cs="Times New Roman"/>
          <w:sz w:val="28"/>
          <w:szCs w:val="28"/>
        </w:rPr>
        <w:t xml:space="preserve">, 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>а також цим Положенням.</w:t>
      </w:r>
    </w:p>
    <w:p w:rsid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color w:val="000000"/>
          <w:sz w:val="28"/>
          <w:szCs w:val="28"/>
        </w:rPr>
        <w:t>1.4. Організаційно-технічне забезпечення діяльності Комітету здійснює виконавчий комітет Вигодської селищної ради</w:t>
      </w:r>
      <w:r w:rsidRPr="00233462">
        <w:rPr>
          <w:rFonts w:ascii="Times New Roman" w:hAnsi="Times New Roman" w:cs="Times New Roman"/>
          <w:sz w:val="28"/>
          <w:szCs w:val="28"/>
        </w:rPr>
        <w:t>.</w:t>
      </w:r>
    </w:p>
    <w:p w:rsidR="00E3510B" w:rsidRPr="00233462" w:rsidRDefault="00E3510B" w:rsidP="002334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2__Засади_діяльності_комітету"/>
      <w:bookmarkEnd w:id="4"/>
      <w:r w:rsidRPr="0023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Склад та засади діяльності Комітету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2_1__Замовник_для_організації_та_проведе"/>
      <w:bookmarkEnd w:id="5"/>
      <w:r w:rsidRPr="00233462">
        <w:rPr>
          <w:rFonts w:ascii="Times New Roman" w:hAnsi="Times New Roman" w:cs="Times New Roman"/>
          <w:sz w:val="28"/>
          <w:szCs w:val="28"/>
        </w:rPr>
        <w:t>2.1. Склад Комітету та зміни до про нього затверджуються рішенням селищної ради. До складу Комітету входить непарна кількість осіб – не менше п’яти.</w:t>
      </w:r>
      <w:bookmarkStart w:id="6" w:name="2_2__До_складу_комітету_не_можуть_входит"/>
      <w:bookmarkEnd w:id="6"/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 xml:space="preserve"> 2.2. До складу комітету не можуть входити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районної, обласної ради.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2_3__Керівництво_роботою_комітету_здійсн"/>
      <w:bookmarkEnd w:id="7"/>
      <w:r w:rsidRPr="00233462">
        <w:rPr>
          <w:rFonts w:ascii="Times New Roman" w:hAnsi="Times New Roman" w:cs="Times New Roman"/>
          <w:sz w:val="28"/>
          <w:szCs w:val="28"/>
        </w:rPr>
        <w:t xml:space="preserve">2.3. Керівництво роботою Комітету здійснює його голова, який </w:t>
      </w:r>
      <w:r w:rsidR="00C106DA">
        <w:rPr>
          <w:rFonts w:ascii="Times New Roman" w:hAnsi="Times New Roman" w:cs="Times New Roman"/>
          <w:sz w:val="28"/>
          <w:szCs w:val="28"/>
        </w:rPr>
        <w:t>призначається рішенням Вигодської селищної ради</w:t>
      </w:r>
      <w:r w:rsidRPr="00233462">
        <w:rPr>
          <w:rFonts w:ascii="Times New Roman" w:hAnsi="Times New Roman" w:cs="Times New Roman"/>
          <w:sz w:val="28"/>
          <w:szCs w:val="28"/>
        </w:rPr>
        <w:t>.</w:t>
      </w:r>
      <w:bookmarkStart w:id="8" w:name="2_4__Голова_комітету_призначає_заступник"/>
      <w:bookmarkEnd w:id="8"/>
      <w:r w:rsidRPr="00233462">
        <w:rPr>
          <w:rFonts w:ascii="Times New Roman" w:hAnsi="Times New Roman" w:cs="Times New Roman"/>
          <w:sz w:val="28"/>
          <w:szCs w:val="28"/>
        </w:rPr>
        <w:t xml:space="preserve"> Голова комітету призначає заступника голови, секретаря Комітету із числа його членів та визначає функції </w:t>
      </w:r>
      <w:r w:rsidRPr="00233462">
        <w:rPr>
          <w:rFonts w:ascii="Times New Roman" w:hAnsi="Times New Roman" w:cs="Times New Roman"/>
          <w:sz w:val="28"/>
          <w:szCs w:val="28"/>
        </w:rPr>
        <w:lastRenderedPageBreak/>
        <w:t xml:space="preserve">кожного члена Комітету. 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У разі відсутності голови Комітету його обов'язки виконує заступник голови Комітету. У разі відсутності секретаря комітету його обов'язки виконує інший член комітету, визначений його головою.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2.4. Рішення голови Комітету щодо призначення заступника голови та секретаря Комітету, визначення функцій кожного члена Комітету та вирішення інших питань уносяться до протоколу засідання Комітету.</w:t>
      </w:r>
    </w:p>
    <w:p w:rsidR="00233462" w:rsidRDefault="00233462" w:rsidP="002334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2.5. Документація Комітету ведеться українською мовою. За рішенням Комітету його документи можуть перекладатися на іншу мову, при цьому текст українською мовою є визначальним.</w:t>
      </w:r>
    </w:p>
    <w:p w:rsidR="00E3510B" w:rsidRPr="00233462" w:rsidRDefault="00E3510B" w:rsidP="002334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Засідання Комітету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2_5__Формою_роботи_комітету_є_засідання_"/>
      <w:bookmarkEnd w:id="9"/>
      <w:r w:rsidRPr="00233462">
        <w:rPr>
          <w:rFonts w:ascii="Times New Roman" w:hAnsi="Times New Roman" w:cs="Times New Roman"/>
          <w:sz w:val="28"/>
          <w:szCs w:val="28"/>
        </w:rPr>
        <w:t xml:space="preserve">3.1. Формою роботи </w:t>
      </w:r>
      <w:r w:rsidR="00C106DA">
        <w:rPr>
          <w:rFonts w:ascii="Times New Roman" w:hAnsi="Times New Roman" w:cs="Times New Roman"/>
          <w:sz w:val="28"/>
          <w:szCs w:val="28"/>
        </w:rPr>
        <w:t>К</w:t>
      </w:r>
      <w:r w:rsidRPr="00233462">
        <w:rPr>
          <w:rFonts w:ascii="Times New Roman" w:hAnsi="Times New Roman" w:cs="Times New Roman"/>
          <w:sz w:val="28"/>
          <w:szCs w:val="28"/>
        </w:rPr>
        <w:t>омітету є засідання, яке є правоможним у разі присутності на ньому не менше двох третин членів Комітету.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3.2. Засідання комітету скликаються головою Комітету та проводяться в разі потреби. Перелік питань, що підлягають розгляду на засіданні Комітету, та порядок денний доводяться до відома членів Комітету до початку засідання.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2_6__Рішення_з_питань__що_розглядаються_"/>
      <w:bookmarkEnd w:id="10"/>
      <w:r w:rsidRPr="00233462">
        <w:rPr>
          <w:rFonts w:ascii="Times New Roman" w:hAnsi="Times New Roman" w:cs="Times New Roman"/>
          <w:sz w:val="28"/>
          <w:szCs w:val="28"/>
        </w:rPr>
        <w:t>3.3. Рішення з питань, що розглядаються на засіданнях Комітету, приймаються простою більшістю голосів. У разі рівного розподілу голосів голос голови комітету є вирішальним.</w:t>
      </w:r>
    </w:p>
    <w:p w:rsid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3.4. Рішення комітету оформлюється протоколом із зазначенням дати прийняття рішення, у якому відображаються результати поіменного голосування членів Комітету, присутніх на засіданні тендерного комітету, з кожного питання порядку денного. Протокол підписується всіма членами Комітету, присутніми на його засіданні. У разі відмови члена Комітету підписати протокол про це зазначається у протоколі з обґрунтуванням причин відмови.</w:t>
      </w:r>
    </w:p>
    <w:p w:rsidR="00E3510B" w:rsidRPr="00233462" w:rsidRDefault="00E3510B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1" w:name="2_7__Комітет_відповідає_за_організацію_т"/>
      <w:bookmarkEnd w:id="11"/>
      <w:r w:rsidRPr="0023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Функції Комітету, права та обов’язки членів Комітету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4.1. Комітет відповідає за організацію та проведення процедур закупівель. У ході роботи Комітет забезпечує реалізацію таких функцій:</w:t>
      </w:r>
    </w:p>
    <w:p w:rsidR="00233462" w:rsidRPr="00233462" w:rsidRDefault="00233462" w:rsidP="00C10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планування закупівель, складання та затвердження річного плану закупівель;</w:t>
      </w:r>
    </w:p>
    <w:p w:rsidR="00233462" w:rsidRPr="00233462" w:rsidRDefault="00233462" w:rsidP="00C10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здійснення вибору процедури закупівлі та проведення процедур закупівель;</w:t>
      </w:r>
    </w:p>
    <w:p w:rsidR="00233462" w:rsidRPr="00233462" w:rsidRDefault="00233462" w:rsidP="00C10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забезпечення рівних умов для всіх учасників, об'єктивний та чесний вибір переможця процедури закупівлі;</w:t>
      </w:r>
    </w:p>
    <w:p w:rsidR="00233462" w:rsidRPr="00233462" w:rsidRDefault="00233462" w:rsidP="00C10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 xml:space="preserve">забезпечення складання, затвердження та зберігання відповідних документів з питань публічних закупівель, визначених </w:t>
      </w:r>
      <w:hyperlink r:id="rId7" w:history="1">
        <w:r w:rsidRPr="002334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06DA">
        <w:rPr>
          <w:rFonts w:ascii="Times New Roman" w:hAnsi="Times New Roman" w:cs="Times New Roman"/>
          <w:sz w:val="28"/>
          <w:szCs w:val="28"/>
        </w:rPr>
        <w:t xml:space="preserve"> України «Про публічні закупівлі»</w:t>
      </w:r>
      <w:r w:rsidRPr="00233462">
        <w:rPr>
          <w:rFonts w:ascii="Times New Roman" w:hAnsi="Times New Roman" w:cs="Times New Roman"/>
          <w:sz w:val="28"/>
          <w:szCs w:val="28"/>
        </w:rPr>
        <w:t>;</w:t>
      </w:r>
    </w:p>
    <w:p w:rsidR="00233462" w:rsidRPr="00233462" w:rsidRDefault="00233462" w:rsidP="00C10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забезпечення оприлюднення інформації та звіту щодо публічних закупівель відповідно до Закону</w:t>
      </w:r>
      <w:r w:rsidR="00C106DA">
        <w:rPr>
          <w:rFonts w:ascii="Times New Roman" w:hAnsi="Times New Roman" w:cs="Times New Roman"/>
          <w:sz w:val="28"/>
          <w:szCs w:val="28"/>
        </w:rPr>
        <w:t xml:space="preserve"> України «Про публічні закупівлі»</w:t>
      </w:r>
      <w:r w:rsidRPr="00233462">
        <w:rPr>
          <w:rFonts w:ascii="Times New Roman" w:hAnsi="Times New Roman" w:cs="Times New Roman"/>
          <w:sz w:val="28"/>
          <w:szCs w:val="28"/>
        </w:rPr>
        <w:t>;</w:t>
      </w:r>
    </w:p>
    <w:p w:rsidR="00233462" w:rsidRPr="00233462" w:rsidRDefault="00233462" w:rsidP="00C10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 xml:space="preserve">надання роз'яснення особам, що виявили намір взяти участь у процедурі закупівель, щодо змісту тендерної документації в разі отримання </w:t>
      </w:r>
      <w:r w:rsidRPr="00233462">
        <w:rPr>
          <w:rFonts w:ascii="Times New Roman" w:hAnsi="Times New Roman" w:cs="Times New Roman"/>
          <w:sz w:val="28"/>
          <w:szCs w:val="28"/>
        </w:rPr>
        <w:lastRenderedPageBreak/>
        <w:t>відповідних запитів;</w:t>
      </w:r>
    </w:p>
    <w:p w:rsidR="00233462" w:rsidRPr="00233462" w:rsidRDefault="00233462" w:rsidP="00C106D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здійснення інших дій, передбачених Законом</w:t>
      </w:r>
      <w:r w:rsidR="00C106DA">
        <w:rPr>
          <w:rFonts w:ascii="Times New Roman" w:hAnsi="Times New Roman" w:cs="Times New Roman"/>
          <w:sz w:val="28"/>
          <w:szCs w:val="28"/>
        </w:rPr>
        <w:t xml:space="preserve"> України «Про публічні закупівлі»</w:t>
      </w:r>
      <w:r w:rsidRPr="00233462">
        <w:rPr>
          <w:rFonts w:ascii="Times New Roman" w:hAnsi="Times New Roman" w:cs="Times New Roman"/>
          <w:sz w:val="28"/>
          <w:szCs w:val="28"/>
        </w:rPr>
        <w:t>.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2_8__Голова__секретар_та_інші_члени_комі"/>
      <w:bookmarkEnd w:id="12"/>
      <w:r w:rsidRPr="00233462">
        <w:rPr>
          <w:rFonts w:ascii="Times New Roman" w:hAnsi="Times New Roman" w:cs="Times New Roman"/>
          <w:sz w:val="28"/>
          <w:szCs w:val="28"/>
        </w:rPr>
        <w:t>4.2. Члени Комітету мають право:</w:t>
      </w:r>
    </w:p>
    <w:p w:rsidR="00233462" w:rsidRPr="00233462" w:rsidRDefault="00233462" w:rsidP="00C10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брати участь у плануванні видатків і визначенні потреби в товарах, роботах та послугах, що будуть закуповуватися;</w:t>
      </w:r>
    </w:p>
    <w:p w:rsidR="00233462" w:rsidRPr="00233462" w:rsidRDefault="00233462" w:rsidP="00C10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 xml:space="preserve">аналізувати та/або отримувати інформацію щодо виконання договорів, укладених відповідно до </w:t>
      </w:r>
      <w:hyperlink r:id="rId8" w:history="1">
        <w:r w:rsidRPr="00233462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="00C106DA">
        <w:rPr>
          <w:rFonts w:ascii="Times New Roman" w:hAnsi="Times New Roman" w:cs="Times New Roman"/>
          <w:sz w:val="28"/>
          <w:szCs w:val="28"/>
        </w:rPr>
        <w:t xml:space="preserve"> України «Про публічні закупівлі»</w:t>
      </w:r>
      <w:r w:rsidRPr="00233462">
        <w:rPr>
          <w:rFonts w:ascii="Times New Roman" w:hAnsi="Times New Roman" w:cs="Times New Roman"/>
          <w:sz w:val="28"/>
          <w:szCs w:val="28"/>
        </w:rPr>
        <w:t>;</w:t>
      </w:r>
    </w:p>
    <w:p w:rsidR="00233462" w:rsidRPr="00233462" w:rsidRDefault="00233462" w:rsidP="00C10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виносити питання на розгляд Комітету;</w:t>
      </w:r>
    </w:p>
    <w:p w:rsidR="00233462" w:rsidRPr="00233462" w:rsidRDefault="00233462" w:rsidP="00C10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приймати рішення з оформленням відповідного протоколу комітету щодо необхідності виправлення технічних (механічних, формальних) помилок, допущених під час унесення інформації про закупівлю, яка оприлюднюється на веб-порталі Уповноваженого органу з питань закупівель;</w:t>
      </w:r>
    </w:p>
    <w:p w:rsidR="00233462" w:rsidRPr="00233462" w:rsidRDefault="00233462" w:rsidP="00C10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одержувати від структурних підрозділів (виконавчих органів) Замовника інформацію, необхідну для проведення процедур закупівель;</w:t>
      </w:r>
    </w:p>
    <w:p w:rsidR="00233462" w:rsidRPr="00233462" w:rsidRDefault="00233462" w:rsidP="00C10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уносити свою окрему думку до протоколів засідань Комітету;</w:t>
      </w:r>
    </w:p>
    <w:p w:rsidR="00233462" w:rsidRPr="00233462" w:rsidRDefault="00233462" w:rsidP="00C10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ініціювати створення робочих груп з числа службових (посадових) та інших осіб виконавчих органів Замовника;</w:t>
      </w:r>
    </w:p>
    <w:p w:rsidR="00233462" w:rsidRPr="00233462" w:rsidRDefault="00233462" w:rsidP="00C106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 xml:space="preserve">здійснювати інші дії, передбачені </w:t>
      </w:r>
      <w:hyperlink r:id="rId9" w:history="1">
        <w:r w:rsidRPr="002334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06DA">
        <w:rPr>
          <w:rFonts w:ascii="Times New Roman" w:hAnsi="Times New Roman" w:cs="Times New Roman"/>
          <w:sz w:val="28"/>
          <w:szCs w:val="28"/>
        </w:rPr>
        <w:t xml:space="preserve"> України «Про публічні закупівлі»</w:t>
      </w:r>
      <w:r w:rsidRPr="00233462">
        <w:rPr>
          <w:rFonts w:ascii="Times New Roman" w:hAnsi="Times New Roman" w:cs="Times New Roman"/>
          <w:sz w:val="28"/>
          <w:szCs w:val="28"/>
        </w:rPr>
        <w:t>.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2_10__Члени_комітету_зобов_язані____"/>
      <w:bookmarkEnd w:id="13"/>
      <w:r w:rsidRPr="00233462">
        <w:rPr>
          <w:rFonts w:ascii="Times New Roman" w:hAnsi="Times New Roman" w:cs="Times New Roman"/>
          <w:sz w:val="28"/>
          <w:szCs w:val="28"/>
        </w:rPr>
        <w:t>4.3. Члени Комітету зобов'язані:</w:t>
      </w:r>
    </w:p>
    <w:p w:rsidR="00233462" w:rsidRPr="00233462" w:rsidRDefault="00233462" w:rsidP="00C10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брати участь у всіх його засіданнях особисто;</w:t>
      </w:r>
    </w:p>
    <w:p w:rsidR="00233462" w:rsidRPr="00233462" w:rsidRDefault="00233462" w:rsidP="00C10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організовувати та проводити процедури закупівель;</w:t>
      </w:r>
    </w:p>
    <w:p w:rsidR="00233462" w:rsidRPr="00233462" w:rsidRDefault="00233462" w:rsidP="00C10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забезпечувати рівні умови для всіх учасників, об'єктивний та чесний вибір переможця процедури закупівлі;</w:t>
      </w:r>
    </w:p>
    <w:p w:rsidR="00233462" w:rsidRPr="00233462" w:rsidRDefault="00233462" w:rsidP="00C10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 xml:space="preserve">дотримуватися вимог нормативно-правових актів України та 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 xml:space="preserve">Європейського Союзу </w:t>
      </w:r>
      <w:r w:rsidRPr="00233462">
        <w:rPr>
          <w:rFonts w:ascii="Times New Roman" w:hAnsi="Times New Roman" w:cs="Times New Roman"/>
          <w:sz w:val="28"/>
          <w:szCs w:val="28"/>
        </w:rPr>
        <w:t>у сфері публічних закупівель та цього Положення;</w:t>
      </w:r>
    </w:p>
    <w:p w:rsidR="00233462" w:rsidRPr="00233462" w:rsidRDefault="00233462" w:rsidP="00C106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 xml:space="preserve">здійснювати інші дії, передбачені </w:t>
      </w:r>
      <w:hyperlink r:id="rId10" w:history="1">
        <w:r w:rsidRPr="002334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06DA">
        <w:rPr>
          <w:rFonts w:ascii="Times New Roman" w:hAnsi="Times New Roman" w:cs="Times New Roman"/>
          <w:sz w:val="28"/>
          <w:szCs w:val="28"/>
        </w:rPr>
        <w:t xml:space="preserve"> України «Про публічні закупівлі»</w:t>
      </w:r>
      <w:r w:rsidRPr="00233462">
        <w:rPr>
          <w:rFonts w:ascii="Times New Roman" w:hAnsi="Times New Roman" w:cs="Times New Roman"/>
          <w:sz w:val="28"/>
          <w:szCs w:val="28"/>
        </w:rPr>
        <w:t>.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2_11__Голова_комітету____"/>
      <w:bookmarkEnd w:id="14"/>
      <w:r w:rsidRPr="00233462">
        <w:rPr>
          <w:rFonts w:ascii="Times New Roman" w:hAnsi="Times New Roman" w:cs="Times New Roman"/>
          <w:sz w:val="28"/>
          <w:szCs w:val="28"/>
        </w:rPr>
        <w:t>4.4. Голова Комітету:</w:t>
      </w:r>
    </w:p>
    <w:p w:rsidR="00233462" w:rsidRPr="00233462" w:rsidRDefault="00233462" w:rsidP="00C106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організовує роботу Комітету;</w:t>
      </w:r>
    </w:p>
    <w:p w:rsidR="00233462" w:rsidRPr="00233462" w:rsidRDefault="00233462" w:rsidP="00C106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приймає рішення щодо проведення засідань Комітету;</w:t>
      </w:r>
    </w:p>
    <w:p w:rsidR="00233462" w:rsidRPr="00233462" w:rsidRDefault="00233462" w:rsidP="00C106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визначає дату і місце проведення засідань Комітету;</w:t>
      </w:r>
    </w:p>
    <w:p w:rsidR="00233462" w:rsidRPr="00233462" w:rsidRDefault="00233462" w:rsidP="00C106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пропонує порядок денний засідань Комітету;</w:t>
      </w:r>
    </w:p>
    <w:p w:rsidR="00233462" w:rsidRPr="00233462" w:rsidRDefault="00233462" w:rsidP="00C106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веде засідання Комітету;</w:t>
      </w:r>
    </w:p>
    <w:p w:rsidR="00233462" w:rsidRPr="00233462" w:rsidRDefault="00233462" w:rsidP="00C106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вносить селищному голові пропозиції щодо змін у складі Комітету;</w:t>
      </w:r>
    </w:p>
    <w:p w:rsidR="00233462" w:rsidRPr="00233462" w:rsidRDefault="00233462" w:rsidP="00C106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здійснює інші повноваження відповідно до законодавства та цього Положення.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2_12__Секретар_комітету_забезпечує____"/>
      <w:bookmarkEnd w:id="15"/>
      <w:r w:rsidRPr="00233462">
        <w:rPr>
          <w:rFonts w:ascii="Times New Roman" w:hAnsi="Times New Roman" w:cs="Times New Roman"/>
          <w:sz w:val="28"/>
          <w:szCs w:val="28"/>
        </w:rPr>
        <w:t>4.5. Секретар Комітету забезпечує:</w:t>
      </w:r>
    </w:p>
    <w:p w:rsidR="00233462" w:rsidRPr="00233462" w:rsidRDefault="00233462" w:rsidP="00C106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ведення та оформлення протоколів засідань Комітету;</w:t>
      </w:r>
    </w:p>
    <w:p w:rsidR="00233462" w:rsidRPr="00233462" w:rsidRDefault="00233462" w:rsidP="00C106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оперативне інформування членів Комітету стосовно організаційних питань його діяльності;</w:t>
      </w:r>
    </w:p>
    <w:p w:rsidR="00233462" w:rsidRPr="00233462" w:rsidRDefault="00233462" w:rsidP="00C106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 xml:space="preserve">виконання іншої організаційної роботи за дорученням голови </w:t>
      </w:r>
      <w:r w:rsidRPr="00233462">
        <w:rPr>
          <w:rFonts w:ascii="Times New Roman" w:hAnsi="Times New Roman" w:cs="Times New Roman"/>
          <w:sz w:val="28"/>
          <w:szCs w:val="28"/>
        </w:rPr>
        <w:lastRenderedPageBreak/>
        <w:t>Комітету;</w:t>
      </w:r>
    </w:p>
    <w:p w:rsidR="00233462" w:rsidRPr="00233462" w:rsidRDefault="00233462" w:rsidP="00C106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зберігання документів щодо здійснення публічних закупівель;</w:t>
      </w:r>
    </w:p>
    <w:p w:rsidR="00233462" w:rsidRPr="00233462" w:rsidRDefault="00233462" w:rsidP="00C106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дотримання вимог законодавства з питань діловодства під час роботи з документами;</w:t>
      </w:r>
    </w:p>
    <w:p w:rsidR="00233462" w:rsidRPr="00233462" w:rsidRDefault="00233462" w:rsidP="00C106D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розміщення інформації про публічні закупівлі на веб-порталі Уповноваженого органу з питань закупівель через авторизовані електронні майданчики;</w:t>
      </w:r>
    </w:p>
    <w:p w:rsidR="00233462" w:rsidRDefault="00233462" w:rsidP="00E3510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виконання інших повноважень відповідно до законодавства та цього Положення.</w:t>
      </w:r>
      <w:bookmarkStart w:id="16" w:name="2_13__Голова_комітету_несе_персональну_в"/>
      <w:bookmarkStart w:id="17" w:name="2_15__Голова_та_секретар_комітету_несуть"/>
      <w:bookmarkStart w:id="18" w:name="1__Під_час_проведення_процедур_закупівел"/>
      <w:bookmarkEnd w:id="16"/>
      <w:bookmarkEnd w:id="17"/>
      <w:bookmarkEnd w:id="18"/>
    </w:p>
    <w:p w:rsidR="00F91833" w:rsidRPr="00E3510B" w:rsidRDefault="00F91833" w:rsidP="00E3510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462" w:rsidRPr="00233462" w:rsidRDefault="00233462" w:rsidP="0023346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3462">
        <w:rPr>
          <w:rFonts w:ascii="Times New Roman" w:hAnsi="Times New Roman" w:cs="Times New Roman"/>
          <w:b/>
          <w:color w:val="000000"/>
          <w:sz w:val="28"/>
          <w:szCs w:val="28"/>
        </w:rPr>
        <w:t>5. Конфлікт інтересів та конфіденційність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5.1.  Членство в Комітеті не повинно створювати конфлікт між інтересами Замовника та учасників чи між інтересами учасників процедури закупівлі, наявність якого може вплинути на об'єктивність і неупередженість прийняття рішень щодо вибору переможця процедури закупівлі.</w:t>
      </w:r>
    </w:p>
    <w:p w:rsidR="00233462" w:rsidRPr="00233462" w:rsidRDefault="00233462" w:rsidP="00233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5.2. Будь-як контакти між Комітетом та учасниками процедур закупівлі в рамках таких процедур здійснюються на засадах прозорості та рівного ставлення учасників. При цьому не допускаються будь-які індивідуальні контакти осіб, зазначених у п. 5.1 цього Положення, з учасниками процедур закупівлі, їх представниками чи пов’язаними з учасниками особами.</w:t>
      </w:r>
    </w:p>
    <w:p w:rsidR="00233462" w:rsidRPr="00233462" w:rsidRDefault="00233462" w:rsidP="00233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 xml:space="preserve">5.3. Голова, секретар та члени Комітету, а також залучені Комітетом </w:t>
      </w:r>
      <w:r w:rsidRPr="00233462">
        <w:rPr>
          <w:rFonts w:ascii="Times New Roman" w:hAnsi="Times New Roman" w:cs="Times New Roman"/>
          <w:color w:val="000000"/>
          <w:sz w:val="28"/>
          <w:szCs w:val="28"/>
        </w:rPr>
        <w:t xml:space="preserve">експерти та консультанти повинні </w:t>
      </w:r>
      <w:r w:rsidRPr="00233462">
        <w:rPr>
          <w:rFonts w:ascii="Times New Roman" w:hAnsi="Times New Roman" w:cs="Times New Roman"/>
          <w:sz w:val="28"/>
          <w:szCs w:val="28"/>
        </w:rPr>
        <w:t>забезпечувати конфіденційність інформації, наданої учасниками процедур закупівлі, уникати передачі такої інформації третім особам, крім випадків, прямо пере</w:t>
      </w:r>
      <w:r w:rsidR="00327719">
        <w:rPr>
          <w:rFonts w:ascii="Times New Roman" w:hAnsi="Times New Roman" w:cs="Times New Roman"/>
          <w:sz w:val="28"/>
          <w:szCs w:val="28"/>
        </w:rPr>
        <w:t xml:space="preserve">дбаченим законодавством України, </w:t>
      </w:r>
      <w:r w:rsidRPr="00233462">
        <w:rPr>
          <w:rFonts w:ascii="Times New Roman" w:hAnsi="Times New Roman" w:cs="Times New Roman"/>
          <w:sz w:val="28"/>
          <w:szCs w:val="28"/>
        </w:rPr>
        <w:t>а також вживати всіх необхідних заходів для запобігання несанкціонованому розголошенню (поширенню) такої інформації.</w:t>
      </w:r>
    </w:p>
    <w:p w:rsidR="00233462" w:rsidRPr="00233462" w:rsidRDefault="00233462" w:rsidP="00233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3462" w:rsidRPr="00233462" w:rsidRDefault="00233462" w:rsidP="0023346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Відповідальність членів Комітету</w:t>
      </w:r>
    </w:p>
    <w:p w:rsidR="00233462" w:rsidRPr="00233462" w:rsidRDefault="00233462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462">
        <w:rPr>
          <w:rFonts w:ascii="Times New Roman" w:hAnsi="Times New Roman" w:cs="Times New Roman"/>
          <w:sz w:val="28"/>
          <w:szCs w:val="28"/>
        </w:rPr>
        <w:t>6.1 Голова Комітету несе персональну відповідальність за виконання покладених на Комітет функцій.</w:t>
      </w:r>
    </w:p>
    <w:p w:rsidR="00233462" w:rsidRPr="00233462" w:rsidRDefault="00233462" w:rsidP="002334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2_14__За_порушення_вимог__установлених__"/>
      <w:bookmarkEnd w:id="19"/>
      <w:r w:rsidRPr="00233462">
        <w:rPr>
          <w:rFonts w:ascii="Times New Roman" w:hAnsi="Times New Roman" w:cs="Times New Roman"/>
          <w:sz w:val="28"/>
          <w:szCs w:val="28"/>
        </w:rPr>
        <w:t>6.2 Голова та секретар комітету несуть відповідальність за повноту та достовірність інформації, що оприлюднюється на веб-порталі Уповноваженого органу з питань закупівель.</w:t>
      </w:r>
    </w:p>
    <w:p w:rsidR="00233462" w:rsidRPr="00233462" w:rsidRDefault="0012719C" w:rsidP="002334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33462" w:rsidRPr="00233462">
        <w:rPr>
          <w:rFonts w:ascii="Times New Roman" w:hAnsi="Times New Roman" w:cs="Times New Roman"/>
          <w:sz w:val="28"/>
          <w:szCs w:val="28"/>
        </w:rPr>
        <w:t xml:space="preserve">3. За порушення вимог, установлених </w:t>
      </w:r>
      <w:hyperlink r:id="rId11" w:history="1">
        <w:r w:rsidR="00233462" w:rsidRPr="002334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33462" w:rsidRPr="00233462">
        <w:rPr>
          <w:rFonts w:ascii="Times New Roman" w:hAnsi="Times New Roman" w:cs="Times New Roman"/>
          <w:sz w:val="28"/>
          <w:szCs w:val="28"/>
        </w:rPr>
        <w:t xml:space="preserve"> та іншими  нормативно-правовими актами, голова, заступник голови, секретар та члени комітету несуть відповідальність згідно із законодавство</w:t>
      </w:r>
      <w:r w:rsidR="00327719">
        <w:rPr>
          <w:rFonts w:ascii="Times New Roman" w:hAnsi="Times New Roman" w:cs="Times New Roman"/>
          <w:sz w:val="28"/>
          <w:szCs w:val="28"/>
        </w:rPr>
        <w:t>м України</w:t>
      </w:r>
      <w:r w:rsidR="00233462" w:rsidRPr="00233462">
        <w:rPr>
          <w:rFonts w:ascii="Times New Roman" w:hAnsi="Times New Roman" w:cs="Times New Roman"/>
          <w:sz w:val="28"/>
          <w:szCs w:val="28"/>
        </w:rPr>
        <w:t>.</w:t>
      </w:r>
    </w:p>
    <w:p w:rsidR="00233462" w:rsidRPr="00327719" w:rsidRDefault="00233462" w:rsidP="00F91833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3346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Додаток 2</w:t>
      </w:r>
    </w:p>
    <w:p w:rsidR="00233462" w:rsidRPr="00327719" w:rsidRDefault="00327719" w:rsidP="00233462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до рішення </w:t>
      </w:r>
      <w:proofErr w:type="spellStart"/>
      <w:r w:rsidR="00E3510B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Вигодської</w:t>
      </w:r>
      <w:r w:rsidR="00233462" w:rsidRP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t>селищної</w:t>
      </w:r>
      <w:proofErr w:type="spellEnd"/>
      <w:r w:rsidR="00233462" w:rsidRP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ради </w:t>
      </w:r>
    </w:p>
    <w:p w:rsidR="00233462" w:rsidRPr="00327719" w:rsidRDefault="00E3510B" w:rsidP="00233462">
      <w:pPr>
        <w:spacing w:after="0" w:line="240" w:lineRule="auto"/>
        <w:ind w:firstLine="54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від 25.06.</w:t>
      </w:r>
      <w:r w:rsid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2021 </w:t>
      </w:r>
      <w:r w:rsidR="00233462" w:rsidRP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№</w:t>
      </w:r>
      <w:r w:rsidR="00233462" w:rsidRP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</w:r>
      <w:r w:rsidR="00233462" w:rsidRP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</w:r>
      <w:r w:rsid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 xml:space="preserve"> </w:t>
      </w:r>
      <w:r w:rsidR="00CA3903">
        <w:rPr>
          <w:rFonts w:ascii="Times New Roman" w:hAnsi="Times New Roman" w:cs="Times New Roman"/>
          <w:b/>
          <w:i/>
          <w:color w:val="000000"/>
          <w:sz w:val="24"/>
          <w:szCs w:val="24"/>
        </w:rPr>
        <w:t>60</w:t>
      </w:r>
      <w:r w:rsidR="00803258"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 w:rsidR="0032771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- 6/2021</w:t>
      </w:r>
    </w:p>
    <w:p w:rsidR="00233462" w:rsidRPr="00327719" w:rsidRDefault="00233462" w:rsidP="0023346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33462" w:rsidRPr="00233462" w:rsidRDefault="00233462" w:rsidP="0023346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СКЛАД</w:t>
      </w:r>
    </w:p>
    <w:p w:rsidR="00233462" w:rsidRPr="00233462" w:rsidRDefault="00233462" w:rsidP="0023346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34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тендерного комітету Вигодської селищної ради </w:t>
      </w:r>
    </w:p>
    <w:p w:rsidR="00233462" w:rsidRPr="00233462" w:rsidRDefault="00233462" w:rsidP="0023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462" w:rsidRPr="00233462" w:rsidRDefault="00233462" w:rsidP="0023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462" w:rsidRDefault="00CA3903" w:rsidP="0023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Данчук О.Я.</w:t>
      </w:r>
      <w:r w:rsidR="00F91833">
        <w:rPr>
          <w:rFonts w:ascii="Times New Roman" w:hAnsi="Times New Roman" w:cs="Times New Roman"/>
          <w:sz w:val="28"/>
          <w:szCs w:val="28"/>
        </w:rPr>
        <w:t>.</w:t>
      </w:r>
      <w:r w:rsidR="000B0431">
        <w:rPr>
          <w:rFonts w:ascii="Times New Roman" w:hAnsi="Times New Roman" w:cs="Times New Roman"/>
          <w:sz w:val="28"/>
          <w:szCs w:val="28"/>
        </w:rPr>
        <w:t xml:space="preserve"> – заступник селищного голови з питань діяльності </w:t>
      </w:r>
    </w:p>
    <w:p w:rsidR="00233462" w:rsidRDefault="000B0431" w:rsidP="0023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32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виконавчих органів, голова тендерного комітету </w:t>
      </w:r>
    </w:p>
    <w:p w:rsidR="000B0431" w:rsidRDefault="000B0431" w:rsidP="0023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431" w:rsidRDefault="000B0431" w:rsidP="0023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258" w:rsidRDefault="000B0431" w:rsidP="000B0431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Кудла О.Й. - </w:t>
      </w:r>
      <w:r w:rsidR="0080325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начальник відділу правового </w:t>
      </w:r>
      <w:r w:rsidR="00803258">
        <w:rPr>
          <w:rFonts w:ascii="Times New Roman" w:hAnsi="Times New Roman" w:cs="Times New Roman"/>
          <w:sz w:val="28"/>
          <w:szCs w:val="28"/>
        </w:rPr>
        <w:t>забезпечення та кадрової роботи</w:t>
      </w:r>
    </w:p>
    <w:p w:rsidR="000B0431" w:rsidRDefault="00803258" w:rsidP="008032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B0431">
        <w:rPr>
          <w:rFonts w:ascii="Times New Roman" w:hAnsi="Times New Roman" w:cs="Times New Roman"/>
          <w:sz w:val="28"/>
          <w:szCs w:val="28"/>
        </w:rPr>
        <w:t>апарату селищної ради,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431">
        <w:rPr>
          <w:rFonts w:ascii="Times New Roman" w:hAnsi="Times New Roman" w:cs="Times New Roman"/>
          <w:sz w:val="28"/>
          <w:szCs w:val="28"/>
        </w:rPr>
        <w:t xml:space="preserve">член тендерного комітету </w:t>
      </w:r>
    </w:p>
    <w:p w:rsidR="000B0431" w:rsidRDefault="000B0431" w:rsidP="000B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431" w:rsidRDefault="000B0431" w:rsidP="000B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258" w:rsidRDefault="00036FE3" w:rsidP="00036FE3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В.Я. –</w:t>
      </w:r>
      <w:r w:rsidR="00F91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відділу земе</w:t>
      </w:r>
      <w:r w:rsidR="0012719C">
        <w:rPr>
          <w:rFonts w:ascii="Times New Roman" w:hAnsi="Times New Roman" w:cs="Times New Roman"/>
          <w:sz w:val="28"/>
          <w:szCs w:val="28"/>
        </w:rPr>
        <w:t xml:space="preserve">льних відносин апарату селищної </w:t>
      </w:r>
      <w:r w:rsidR="0080325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0431" w:rsidRDefault="00803258" w:rsidP="00803258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6FE3">
        <w:rPr>
          <w:rFonts w:ascii="Times New Roman" w:hAnsi="Times New Roman" w:cs="Times New Roman"/>
          <w:sz w:val="28"/>
          <w:szCs w:val="28"/>
        </w:rPr>
        <w:t xml:space="preserve">ради, член тендерного комітету    </w:t>
      </w:r>
    </w:p>
    <w:p w:rsidR="00036FE3" w:rsidRDefault="00036FE3" w:rsidP="00036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258" w:rsidRDefault="0012719C" w:rsidP="0012719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О.Я. - </w:t>
      </w:r>
      <w:r w:rsidR="0080325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головний спеціаліст відділу бухг</w:t>
      </w:r>
      <w:r w:rsidR="00803258">
        <w:rPr>
          <w:rFonts w:ascii="Times New Roman" w:hAnsi="Times New Roman" w:cs="Times New Roman"/>
          <w:sz w:val="28"/>
          <w:szCs w:val="28"/>
        </w:rPr>
        <w:t>алтерського обліку та звітності</w:t>
      </w:r>
    </w:p>
    <w:p w:rsidR="0012719C" w:rsidRPr="00233462" w:rsidRDefault="00803258" w:rsidP="00803258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719C">
        <w:rPr>
          <w:rFonts w:ascii="Times New Roman" w:hAnsi="Times New Roman" w:cs="Times New Roman"/>
          <w:sz w:val="28"/>
          <w:szCs w:val="28"/>
        </w:rPr>
        <w:t>апарату селищної ради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19C">
        <w:rPr>
          <w:rFonts w:ascii="Times New Roman" w:hAnsi="Times New Roman" w:cs="Times New Roman"/>
          <w:sz w:val="28"/>
          <w:szCs w:val="28"/>
        </w:rPr>
        <w:t xml:space="preserve">член тендерного комітету </w:t>
      </w:r>
    </w:p>
    <w:p w:rsidR="00233462" w:rsidRPr="00233462" w:rsidRDefault="00233462" w:rsidP="00233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258" w:rsidRDefault="0012719C" w:rsidP="0012719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- головний спеціаліст відділу бухг</w:t>
      </w:r>
      <w:r w:rsidR="00803258">
        <w:rPr>
          <w:rFonts w:ascii="Times New Roman" w:hAnsi="Times New Roman" w:cs="Times New Roman"/>
          <w:sz w:val="28"/>
          <w:szCs w:val="28"/>
        </w:rPr>
        <w:t>алтерського обліку та звітності</w:t>
      </w:r>
    </w:p>
    <w:p w:rsidR="0012719C" w:rsidRDefault="00803258" w:rsidP="0012719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719C">
        <w:rPr>
          <w:rFonts w:ascii="Times New Roman" w:hAnsi="Times New Roman" w:cs="Times New Roman"/>
          <w:sz w:val="28"/>
          <w:szCs w:val="28"/>
        </w:rPr>
        <w:t>апарату селищної ради ,</w:t>
      </w:r>
    </w:p>
    <w:p w:rsidR="0012719C" w:rsidRPr="00233462" w:rsidRDefault="00803258" w:rsidP="0012719C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2719C">
        <w:rPr>
          <w:rFonts w:ascii="Times New Roman" w:hAnsi="Times New Roman" w:cs="Times New Roman"/>
          <w:sz w:val="28"/>
          <w:szCs w:val="28"/>
        </w:rPr>
        <w:t xml:space="preserve">член тендерного комітету </w:t>
      </w:r>
    </w:p>
    <w:sectPr w:rsidR="0012719C" w:rsidRPr="00233462" w:rsidSect="00F918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20B9B"/>
    <w:multiLevelType w:val="hybridMultilevel"/>
    <w:tmpl w:val="E2520F46"/>
    <w:lvl w:ilvl="0" w:tplc="042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D5D5D4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1A7CD2"/>
    <w:multiLevelType w:val="multilevel"/>
    <w:tmpl w:val="88209C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>
    <w:nsid w:val="289E7704"/>
    <w:multiLevelType w:val="multilevel"/>
    <w:tmpl w:val="A094BD9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1800"/>
      </w:pPr>
      <w:rPr>
        <w:rFonts w:hint="default"/>
      </w:rPr>
    </w:lvl>
  </w:abstractNum>
  <w:abstractNum w:abstractNumId="4">
    <w:nsid w:val="3D761B41"/>
    <w:multiLevelType w:val="hybridMultilevel"/>
    <w:tmpl w:val="78EC72C2"/>
    <w:lvl w:ilvl="0" w:tplc="042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3E80723C"/>
    <w:multiLevelType w:val="hybridMultilevel"/>
    <w:tmpl w:val="5086731C"/>
    <w:lvl w:ilvl="0" w:tplc="042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62576DF5"/>
    <w:multiLevelType w:val="hybridMultilevel"/>
    <w:tmpl w:val="19D0B128"/>
    <w:lvl w:ilvl="0" w:tplc="042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6EB61183"/>
    <w:multiLevelType w:val="hybridMultilevel"/>
    <w:tmpl w:val="F17E28A0"/>
    <w:lvl w:ilvl="0" w:tplc="042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9C0"/>
    <w:rsid w:val="00005541"/>
    <w:rsid w:val="00036FE3"/>
    <w:rsid w:val="000B0431"/>
    <w:rsid w:val="000C7B4F"/>
    <w:rsid w:val="000D2558"/>
    <w:rsid w:val="000F2D00"/>
    <w:rsid w:val="0012719C"/>
    <w:rsid w:val="00233462"/>
    <w:rsid w:val="00260D3E"/>
    <w:rsid w:val="002E3BDE"/>
    <w:rsid w:val="00327719"/>
    <w:rsid w:val="004E1B70"/>
    <w:rsid w:val="00544122"/>
    <w:rsid w:val="00587F1F"/>
    <w:rsid w:val="00666D50"/>
    <w:rsid w:val="00796275"/>
    <w:rsid w:val="007A2F91"/>
    <w:rsid w:val="00803258"/>
    <w:rsid w:val="009B1B5C"/>
    <w:rsid w:val="00A67C60"/>
    <w:rsid w:val="00AA079C"/>
    <w:rsid w:val="00B73299"/>
    <w:rsid w:val="00C106DA"/>
    <w:rsid w:val="00CA3903"/>
    <w:rsid w:val="00CF13A3"/>
    <w:rsid w:val="00D73492"/>
    <w:rsid w:val="00E3510B"/>
    <w:rsid w:val="00E500D6"/>
    <w:rsid w:val="00EF4DDC"/>
    <w:rsid w:val="00F1006C"/>
    <w:rsid w:val="00F26F7B"/>
    <w:rsid w:val="00F709C0"/>
    <w:rsid w:val="00F91833"/>
    <w:rsid w:val="00FA1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7AAF6-5859-433E-9034-8C2100FE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4F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87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87F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7F1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87F1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C7B4F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C7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C7B4F"/>
    <w:rPr>
      <w:b/>
      <w:bCs/>
    </w:rPr>
  </w:style>
  <w:style w:type="character" w:customStyle="1" w:styleId="24">
    <w:name w:val="Основной текст (24)"/>
    <w:rsid w:val="0000554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2">
    <w:name w:val="Основной текст (32)"/>
    <w:rsid w:val="000055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titlefront">
    <w:name w:val="title_front"/>
    <w:basedOn w:val="a"/>
    <w:rsid w:val="00233462"/>
    <w:pPr>
      <w:spacing w:before="240" w:after="0" w:line="240" w:lineRule="auto"/>
      <w:ind w:left="1701"/>
      <w:jc w:val="right"/>
    </w:pPr>
    <w:rPr>
      <w:rFonts w:ascii="Optima" w:eastAsia="Times New Roman" w:hAnsi="Optima" w:cs="Times New Roman"/>
      <w:b/>
      <w:sz w:val="28"/>
      <w:szCs w:val="20"/>
      <w:lang w:val="en-GB" w:eastAsia="en-GB"/>
    </w:rPr>
  </w:style>
  <w:style w:type="paragraph" w:styleId="a9">
    <w:name w:val="List Paragraph"/>
    <w:basedOn w:val="a"/>
    <w:uiPriority w:val="34"/>
    <w:qFormat/>
    <w:rsid w:val="00E3510B"/>
    <w:pPr>
      <w:ind w:left="720"/>
      <w:contextualSpacing/>
    </w:pPr>
  </w:style>
  <w:style w:type="paragraph" w:customStyle="1" w:styleId="2">
    <w:name w:val="Без интервала2"/>
    <w:rsid w:val="00CA39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rsid w:val="004E1B7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u://ukr/922-1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au://ukr/922-1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au://ukr/922-19/" TargetMode="External"/><Relationship Id="rId11" Type="http://schemas.openxmlformats.org/officeDocument/2006/relationships/hyperlink" Target="nau://ukr/922-19/" TargetMode="External"/><Relationship Id="rId5" Type="http://schemas.openxmlformats.org/officeDocument/2006/relationships/image" Target="media/image1.wmf"/><Relationship Id="rId10" Type="http://schemas.openxmlformats.org/officeDocument/2006/relationships/hyperlink" Target="nau://ukr/922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au://ukr/922-19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18</cp:revision>
  <cp:lastPrinted>2022-01-14T11:58:00Z</cp:lastPrinted>
  <dcterms:created xsi:type="dcterms:W3CDTF">2021-06-18T06:51:00Z</dcterms:created>
  <dcterms:modified xsi:type="dcterms:W3CDTF">2022-01-14T12:21:00Z</dcterms:modified>
</cp:coreProperties>
</file>