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94" w:rsidRDefault="00625294" w:rsidP="00625294">
      <w:pPr>
        <w:pStyle w:val="10"/>
        <w:rPr>
          <w:rFonts w:ascii="Times New Roman" w:hAnsi="Times New Roman"/>
          <w:sz w:val="28"/>
          <w:szCs w:val="28"/>
        </w:rPr>
      </w:pPr>
    </w:p>
    <w:p w:rsidR="00625294" w:rsidRDefault="00625294" w:rsidP="00625294">
      <w:pPr>
        <w:pStyle w:val="10"/>
        <w:jc w:val="center"/>
        <w:rPr>
          <w:rFonts w:ascii="Times New Roman" w:hAnsi="Times New Roman"/>
          <w:b/>
          <w:sz w:val="28"/>
        </w:rPr>
      </w:pPr>
    </w:p>
    <w:p w:rsidR="00625294" w:rsidRDefault="00625294" w:rsidP="00625294">
      <w:pPr>
        <w:jc w:val="center"/>
        <w:rPr>
          <w:b/>
        </w:rPr>
      </w:pPr>
      <w:r>
        <w:rPr>
          <w:b/>
          <w:noProof/>
          <w:sz w:val="18"/>
          <w:lang w:eastAsia="ru-RU"/>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25294" w:rsidRDefault="00625294" w:rsidP="00625294">
      <w:pPr>
        <w:pStyle w:val="10"/>
        <w:jc w:val="center"/>
        <w:rPr>
          <w:rFonts w:ascii="Times New Roman" w:hAnsi="Times New Roman"/>
          <w:b/>
          <w:snapToGrid w:val="0"/>
          <w:sz w:val="28"/>
          <w:szCs w:val="28"/>
        </w:rPr>
      </w:pPr>
      <w:r>
        <w:rPr>
          <w:rFonts w:ascii="Times New Roman" w:hAnsi="Times New Roman"/>
          <w:b/>
          <w:snapToGrid w:val="0"/>
          <w:sz w:val="28"/>
          <w:szCs w:val="28"/>
        </w:rPr>
        <w:t>ВИГОДСЬКА СЕЛИЩНА РАДА</w:t>
      </w:r>
    </w:p>
    <w:p w:rsidR="00625294" w:rsidRDefault="00625294" w:rsidP="00625294">
      <w:pPr>
        <w:pStyle w:val="10"/>
        <w:jc w:val="center"/>
        <w:rPr>
          <w:rFonts w:ascii="Times New Roman" w:hAnsi="Times New Roman"/>
          <w:b/>
          <w:sz w:val="28"/>
          <w:szCs w:val="28"/>
        </w:rPr>
      </w:pPr>
      <w:r>
        <w:rPr>
          <w:rFonts w:ascii="Times New Roman" w:hAnsi="Times New Roman"/>
          <w:b/>
          <w:sz w:val="28"/>
          <w:szCs w:val="28"/>
        </w:rPr>
        <w:t>ІВАНО-ФРАНКІВСЬКОЇ ОБЛАСТІ</w:t>
      </w:r>
    </w:p>
    <w:p w:rsidR="00625294" w:rsidRDefault="00625294" w:rsidP="00625294">
      <w:pPr>
        <w:pStyle w:val="10"/>
        <w:jc w:val="center"/>
        <w:rPr>
          <w:rFonts w:ascii="Times New Roman" w:hAnsi="Times New Roman"/>
          <w:snapToGrid w:val="0"/>
          <w:sz w:val="28"/>
          <w:szCs w:val="28"/>
        </w:rPr>
      </w:pPr>
      <w:r>
        <w:rPr>
          <w:rFonts w:ascii="Times New Roman" w:hAnsi="Times New Roman"/>
          <w:snapToGrid w:val="0"/>
          <w:sz w:val="28"/>
          <w:szCs w:val="28"/>
        </w:rPr>
        <w:t>восьме скликання</w:t>
      </w:r>
    </w:p>
    <w:p w:rsidR="00625294" w:rsidRDefault="00625294" w:rsidP="00625294">
      <w:pPr>
        <w:pStyle w:val="10"/>
        <w:jc w:val="center"/>
        <w:rPr>
          <w:rFonts w:ascii="Times New Roman" w:hAnsi="Times New Roman"/>
          <w:snapToGrid w:val="0"/>
          <w:sz w:val="28"/>
          <w:szCs w:val="28"/>
        </w:rPr>
      </w:pPr>
      <w:r>
        <w:rPr>
          <w:rFonts w:ascii="Times New Roman" w:hAnsi="Times New Roman"/>
          <w:snapToGrid w:val="0"/>
          <w:sz w:val="28"/>
          <w:szCs w:val="28"/>
        </w:rPr>
        <w:t>(тринадцята сесія)</w:t>
      </w:r>
    </w:p>
    <w:p w:rsidR="00625294" w:rsidRDefault="00625294" w:rsidP="00625294">
      <w:pPr>
        <w:pStyle w:val="10"/>
        <w:jc w:val="center"/>
        <w:rPr>
          <w:rFonts w:ascii="Times New Roman" w:hAnsi="Times New Roman"/>
          <w:sz w:val="28"/>
          <w:szCs w:val="28"/>
        </w:rPr>
      </w:pPr>
    </w:p>
    <w:p w:rsidR="00625294" w:rsidRDefault="00625294" w:rsidP="00625294">
      <w:pPr>
        <w:pStyle w:val="10"/>
        <w:jc w:val="center"/>
        <w:rPr>
          <w:rFonts w:ascii="Times New Roman" w:hAnsi="Times New Roman"/>
          <w:b/>
          <w:sz w:val="28"/>
          <w:szCs w:val="28"/>
        </w:rPr>
      </w:pPr>
      <w:r>
        <w:rPr>
          <w:rFonts w:ascii="Times New Roman" w:hAnsi="Times New Roman"/>
          <w:b/>
          <w:sz w:val="28"/>
          <w:szCs w:val="28"/>
        </w:rPr>
        <w:t>РІШЕННЯ</w:t>
      </w:r>
    </w:p>
    <w:p w:rsidR="00625294" w:rsidRDefault="00625294" w:rsidP="00625294">
      <w:pPr>
        <w:pStyle w:val="10"/>
        <w:rPr>
          <w:rFonts w:ascii="Times New Roman" w:hAnsi="Times New Roman"/>
          <w:sz w:val="16"/>
          <w:szCs w:val="16"/>
        </w:rPr>
      </w:pPr>
    </w:p>
    <w:p w:rsidR="00625294" w:rsidRDefault="00B100B1" w:rsidP="00625294">
      <w:pPr>
        <w:pStyle w:val="10"/>
        <w:rPr>
          <w:rFonts w:ascii="Times New Roman" w:hAnsi="Times New Roman"/>
          <w:b/>
          <w:sz w:val="28"/>
          <w:szCs w:val="28"/>
        </w:rPr>
      </w:pPr>
      <w:r>
        <w:rPr>
          <w:rFonts w:ascii="Times New Roman" w:hAnsi="Times New Roman"/>
          <w:b/>
          <w:sz w:val="28"/>
          <w:szCs w:val="28"/>
        </w:rPr>
        <w:t xml:space="preserve">від  </w:t>
      </w:r>
      <w:r w:rsidR="00E20BEE">
        <w:rPr>
          <w:rFonts w:ascii="Times New Roman" w:hAnsi="Times New Roman"/>
          <w:b/>
          <w:sz w:val="28"/>
          <w:szCs w:val="28"/>
        </w:rPr>
        <w:t>22</w:t>
      </w:r>
      <w:r w:rsidR="00625294">
        <w:rPr>
          <w:rFonts w:ascii="Times New Roman" w:hAnsi="Times New Roman"/>
          <w:b/>
          <w:sz w:val="28"/>
          <w:szCs w:val="28"/>
        </w:rPr>
        <w:t>.12.2021</w:t>
      </w:r>
      <w:r w:rsidR="00625294">
        <w:rPr>
          <w:rFonts w:ascii="Times New Roman" w:hAnsi="Times New Roman"/>
          <w:sz w:val="28"/>
          <w:szCs w:val="28"/>
        </w:rPr>
        <w:t xml:space="preserve">  </w:t>
      </w:r>
      <w:r w:rsidR="00625294">
        <w:rPr>
          <w:rFonts w:ascii="Times New Roman" w:hAnsi="Times New Roman"/>
          <w:b/>
          <w:sz w:val="28"/>
          <w:szCs w:val="28"/>
        </w:rPr>
        <w:t>№ 1198-13/2021</w:t>
      </w:r>
    </w:p>
    <w:p w:rsidR="00625294" w:rsidRDefault="00625294" w:rsidP="00625294">
      <w:pPr>
        <w:pStyle w:val="10"/>
        <w:rPr>
          <w:rFonts w:ascii="Times New Roman" w:hAnsi="Times New Roman"/>
          <w:sz w:val="28"/>
          <w:szCs w:val="28"/>
        </w:rPr>
      </w:pPr>
      <w:proofErr w:type="spellStart"/>
      <w:r>
        <w:rPr>
          <w:rFonts w:ascii="Times New Roman" w:hAnsi="Times New Roman"/>
          <w:sz w:val="28"/>
          <w:szCs w:val="28"/>
        </w:rPr>
        <w:t>смт.Вигода</w:t>
      </w:r>
      <w:proofErr w:type="spellEnd"/>
    </w:p>
    <w:p w:rsidR="00656CFE" w:rsidRPr="00FA45F0" w:rsidRDefault="00656CFE" w:rsidP="00656CFE">
      <w:pPr>
        <w:suppressAutoHyphens w:val="0"/>
        <w:spacing w:line="240" w:lineRule="auto"/>
        <w:jc w:val="both"/>
        <w:rPr>
          <w:sz w:val="28"/>
          <w:szCs w:val="22"/>
          <w:lang w:val="uk-UA" w:eastAsia="ru-RU"/>
        </w:rPr>
      </w:pPr>
      <w:r>
        <w:rPr>
          <w:sz w:val="28"/>
          <w:szCs w:val="22"/>
          <w:lang w:val="uk-UA" w:eastAsia="ru-RU"/>
        </w:rPr>
        <w:t xml:space="preserve"> </w:t>
      </w:r>
    </w:p>
    <w:p w:rsidR="001C37E0" w:rsidRDefault="00656CFE" w:rsidP="000E4257">
      <w:pPr>
        <w:ind w:right="5811"/>
        <w:rPr>
          <w:b/>
          <w:sz w:val="28"/>
          <w:szCs w:val="28"/>
          <w:lang w:val="uk-UA"/>
        </w:rPr>
      </w:pPr>
      <w:bookmarkStart w:id="0" w:name="_Hlk86336304"/>
      <w:r w:rsidRPr="00E90782">
        <w:rPr>
          <w:b/>
          <w:sz w:val="28"/>
          <w:szCs w:val="28"/>
          <w:lang w:val="uk-UA"/>
        </w:rPr>
        <w:t xml:space="preserve">Про </w:t>
      </w:r>
      <w:r>
        <w:rPr>
          <w:b/>
          <w:sz w:val="28"/>
          <w:szCs w:val="28"/>
          <w:lang w:val="uk-UA"/>
        </w:rPr>
        <w:t>затвердження Програми</w:t>
      </w:r>
    </w:p>
    <w:p w:rsidR="00656CFE" w:rsidRDefault="00FB2D37" w:rsidP="000E4257">
      <w:pPr>
        <w:ind w:right="5811"/>
        <w:rPr>
          <w:b/>
          <w:sz w:val="28"/>
          <w:szCs w:val="28"/>
          <w:lang w:val="uk-UA"/>
        </w:rPr>
      </w:pPr>
      <w:r>
        <w:rPr>
          <w:b/>
          <w:sz w:val="28"/>
          <w:szCs w:val="28"/>
          <w:lang w:val="uk-UA"/>
        </w:rPr>
        <w:t>п</w:t>
      </w:r>
      <w:r w:rsidR="001C37E0">
        <w:rPr>
          <w:b/>
          <w:sz w:val="28"/>
          <w:szCs w:val="28"/>
          <w:lang w:val="uk-UA"/>
        </w:rPr>
        <w:t>ідтримки діяльності комунального закладу «Центр надання соціальних послуг»</w:t>
      </w:r>
      <w:r w:rsidR="00656CFE">
        <w:rPr>
          <w:b/>
          <w:sz w:val="28"/>
          <w:szCs w:val="28"/>
          <w:lang w:val="uk-UA"/>
        </w:rPr>
        <w:t xml:space="preserve">  </w:t>
      </w:r>
      <w:proofErr w:type="spellStart"/>
      <w:r w:rsidR="001C37E0">
        <w:rPr>
          <w:b/>
          <w:sz w:val="28"/>
          <w:szCs w:val="28"/>
          <w:lang w:val="uk-UA"/>
        </w:rPr>
        <w:t>Вигодської</w:t>
      </w:r>
      <w:proofErr w:type="spellEnd"/>
      <w:r w:rsidR="001C37E0">
        <w:rPr>
          <w:b/>
          <w:sz w:val="28"/>
          <w:szCs w:val="28"/>
          <w:lang w:val="uk-UA"/>
        </w:rPr>
        <w:t xml:space="preserve"> селищної ради</w:t>
      </w:r>
      <w:r>
        <w:rPr>
          <w:b/>
          <w:sz w:val="28"/>
          <w:szCs w:val="28"/>
          <w:lang w:val="uk-UA"/>
        </w:rPr>
        <w:t xml:space="preserve"> на </w:t>
      </w:r>
      <w:r w:rsidR="00880C44">
        <w:rPr>
          <w:b/>
          <w:sz w:val="28"/>
          <w:szCs w:val="28"/>
          <w:lang w:val="uk-UA"/>
        </w:rPr>
        <w:t>2022-2025</w:t>
      </w:r>
      <w:r w:rsidRPr="00FB2D37">
        <w:rPr>
          <w:b/>
          <w:sz w:val="28"/>
          <w:szCs w:val="28"/>
          <w:lang w:val="uk-UA"/>
        </w:rPr>
        <w:t xml:space="preserve"> роки</w:t>
      </w:r>
    </w:p>
    <w:p w:rsidR="00FB2D37" w:rsidRPr="00FB2D37" w:rsidRDefault="00FB2D37" w:rsidP="00FB2D37">
      <w:pPr>
        <w:ind w:right="5811"/>
        <w:jc w:val="both"/>
        <w:rPr>
          <w:b/>
          <w:sz w:val="28"/>
          <w:szCs w:val="28"/>
          <w:lang w:val="uk-UA"/>
        </w:rPr>
      </w:pPr>
    </w:p>
    <w:bookmarkEnd w:id="0"/>
    <w:p w:rsidR="00656CFE" w:rsidRPr="001C37E0" w:rsidRDefault="001C37E0" w:rsidP="00656CFE">
      <w:pPr>
        <w:ind w:right="-1" w:firstLine="567"/>
        <w:jc w:val="both"/>
        <w:rPr>
          <w:color w:val="000000"/>
          <w:sz w:val="28"/>
          <w:szCs w:val="28"/>
          <w:lang w:val="uk-UA"/>
        </w:rPr>
      </w:pPr>
      <w:r w:rsidRPr="001C37E0">
        <w:rPr>
          <w:color w:val="000000"/>
          <w:sz w:val="28"/>
          <w:szCs w:val="28"/>
          <w:shd w:val="clear" w:color="auto" w:fill="FFFFFF"/>
          <w:lang w:val="uk-UA"/>
        </w:rPr>
        <w:t>З</w:t>
      </w:r>
      <w:r w:rsidRPr="00747CB9">
        <w:rPr>
          <w:color w:val="000000"/>
          <w:sz w:val="28"/>
          <w:szCs w:val="28"/>
          <w:shd w:val="clear" w:color="auto" w:fill="FFFFFF"/>
          <w:lang w:val="uk-UA"/>
        </w:rPr>
        <w:t xml:space="preserve"> метою забезпечення надання соціальних послуг </w:t>
      </w:r>
      <w:r w:rsidRPr="001C37E0">
        <w:rPr>
          <w:color w:val="000000"/>
          <w:sz w:val="28"/>
          <w:szCs w:val="28"/>
          <w:shd w:val="clear" w:color="auto" w:fill="FFFFFF"/>
        </w:rPr>
        <w:t> </w:t>
      </w:r>
      <w:r w:rsidRPr="00747CB9">
        <w:rPr>
          <w:color w:val="000000"/>
          <w:sz w:val="28"/>
          <w:szCs w:val="28"/>
          <w:shd w:val="clear" w:color="auto" w:fill="FFFFFF"/>
          <w:lang w:val="uk-UA"/>
        </w:rPr>
        <w:t xml:space="preserve">громадянам, які перебувають у складних життєвих обставинах і </w:t>
      </w:r>
      <w:r w:rsidRPr="001C37E0">
        <w:rPr>
          <w:color w:val="000000"/>
          <w:sz w:val="28"/>
          <w:szCs w:val="28"/>
          <w:shd w:val="clear" w:color="auto" w:fill="FFFFFF"/>
        </w:rPr>
        <w:t> </w:t>
      </w:r>
      <w:r w:rsidRPr="00747CB9">
        <w:rPr>
          <w:color w:val="000000"/>
          <w:sz w:val="28"/>
          <w:szCs w:val="28"/>
          <w:shd w:val="clear" w:color="auto" w:fill="FFFFFF"/>
          <w:lang w:val="uk-UA"/>
        </w:rPr>
        <w:t xml:space="preserve">потребують </w:t>
      </w:r>
      <w:r>
        <w:rPr>
          <w:color w:val="000000"/>
          <w:sz w:val="28"/>
          <w:szCs w:val="28"/>
          <w:shd w:val="clear" w:color="auto" w:fill="FFFFFF"/>
        </w:rPr>
        <w:t> </w:t>
      </w:r>
      <w:r w:rsidRPr="00747CB9">
        <w:rPr>
          <w:color w:val="000000"/>
          <w:sz w:val="28"/>
          <w:szCs w:val="28"/>
          <w:shd w:val="clear" w:color="auto" w:fill="FFFFFF"/>
          <w:lang w:val="uk-UA"/>
        </w:rPr>
        <w:t>сторонньої допомоги за місцем проживання, в умовах стаціонарного, тимчасового або денного перебування</w:t>
      </w:r>
      <w:r w:rsidR="00A83203">
        <w:rPr>
          <w:color w:val="000000"/>
          <w:sz w:val="28"/>
          <w:szCs w:val="28"/>
          <w:shd w:val="clear" w:color="auto" w:fill="FFFFFF"/>
          <w:lang w:val="uk-UA"/>
        </w:rPr>
        <w:t xml:space="preserve"> відповідно до Закону України «Про соціальні послуги», постанови Кабінету Міністрів України </w:t>
      </w:r>
      <w:r w:rsidR="00747CB9">
        <w:rPr>
          <w:color w:val="000000"/>
          <w:sz w:val="28"/>
          <w:szCs w:val="28"/>
          <w:shd w:val="clear" w:color="auto" w:fill="FFFFFF"/>
          <w:lang w:val="uk-UA"/>
        </w:rPr>
        <w:t xml:space="preserve">від 01.06.2020 № 587 </w:t>
      </w:r>
      <w:r w:rsidR="00A83203">
        <w:rPr>
          <w:color w:val="000000"/>
          <w:sz w:val="28"/>
          <w:szCs w:val="28"/>
          <w:shd w:val="clear" w:color="auto" w:fill="FFFFFF"/>
          <w:lang w:val="uk-UA"/>
        </w:rPr>
        <w:t>«Про організацію надання соціальних послуг»,</w:t>
      </w:r>
      <w:r w:rsidRPr="001C37E0">
        <w:rPr>
          <w:color w:val="000000"/>
          <w:sz w:val="28"/>
          <w:szCs w:val="28"/>
          <w:shd w:val="clear" w:color="auto" w:fill="FFFFFF"/>
        </w:rPr>
        <w:t> </w:t>
      </w:r>
      <w:r w:rsidR="00656CFE" w:rsidRPr="001C37E0">
        <w:rPr>
          <w:color w:val="000000"/>
          <w:sz w:val="28"/>
          <w:szCs w:val="28"/>
          <w:lang w:val="uk-UA"/>
        </w:rPr>
        <w:t xml:space="preserve">керуючись статтями 25, 26 Закону України «Про місцеве самоврядування в Україні», </w:t>
      </w:r>
      <w:proofErr w:type="spellStart"/>
      <w:r w:rsidR="00656CFE" w:rsidRPr="001C37E0">
        <w:rPr>
          <w:color w:val="000000"/>
          <w:sz w:val="28"/>
          <w:szCs w:val="28"/>
          <w:lang w:val="uk-UA"/>
        </w:rPr>
        <w:t>Вигодська</w:t>
      </w:r>
      <w:proofErr w:type="spellEnd"/>
      <w:r w:rsidR="00656CFE" w:rsidRPr="001C37E0">
        <w:rPr>
          <w:color w:val="000000"/>
          <w:sz w:val="28"/>
          <w:szCs w:val="28"/>
          <w:lang w:val="uk-UA"/>
        </w:rPr>
        <w:t xml:space="preserve"> селищна рада</w:t>
      </w:r>
    </w:p>
    <w:p w:rsidR="00656CFE" w:rsidRPr="00E90782" w:rsidRDefault="00656CFE" w:rsidP="00656CFE">
      <w:pPr>
        <w:ind w:right="-1"/>
        <w:jc w:val="both"/>
        <w:rPr>
          <w:color w:val="000000"/>
          <w:sz w:val="28"/>
          <w:szCs w:val="28"/>
          <w:lang w:val="uk-UA"/>
        </w:rPr>
      </w:pPr>
    </w:p>
    <w:p w:rsidR="00656CFE" w:rsidRDefault="00656CFE" w:rsidP="00656CFE">
      <w:pPr>
        <w:ind w:right="-1"/>
        <w:jc w:val="center"/>
        <w:rPr>
          <w:b/>
          <w:sz w:val="28"/>
          <w:szCs w:val="28"/>
          <w:lang w:val="uk-UA"/>
        </w:rPr>
      </w:pPr>
      <w:r>
        <w:rPr>
          <w:b/>
          <w:sz w:val="28"/>
          <w:szCs w:val="28"/>
          <w:lang w:val="uk-UA"/>
        </w:rPr>
        <w:t>ВИРІШИЛА:</w:t>
      </w:r>
    </w:p>
    <w:p w:rsidR="00A83203" w:rsidRDefault="00A83203" w:rsidP="00A83203">
      <w:pPr>
        <w:ind w:right="-1"/>
        <w:rPr>
          <w:b/>
          <w:sz w:val="28"/>
          <w:szCs w:val="28"/>
          <w:lang w:val="uk-UA"/>
        </w:rPr>
      </w:pPr>
    </w:p>
    <w:p w:rsidR="00A83203" w:rsidRDefault="00C07976" w:rsidP="00C07976">
      <w:pPr>
        <w:ind w:right="-1"/>
        <w:jc w:val="both"/>
        <w:rPr>
          <w:sz w:val="28"/>
          <w:szCs w:val="28"/>
        </w:rPr>
      </w:pPr>
      <w:r>
        <w:rPr>
          <w:sz w:val="28"/>
          <w:szCs w:val="28"/>
          <w:lang w:val="uk-UA"/>
        </w:rPr>
        <w:t>1.</w:t>
      </w:r>
      <w:r w:rsidR="00FB2D37" w:rsidRPr="00C07976">
        <w:rPr>
          <w:sz w:val="28"/>
          <w:szCs w:val="28"/>
          <w:lang w:val="uk-UA"/>
        </w:rPr>
        <w:t xml:space="preserve">Затвердити Програму підтримки діяльності комунального закладу «Центр надання соціальних послуг» </w:t>
      </w:r>
      <w:proofErr w:type="spellStart"/>
      <w:r w:rsidR="00FB2D37" w:rsidRPr="00C07976">
        <w:rPr>
          <w:sz w:val="28"/>
          <w:szCs w:val="28"/>
          <w:lang w:val="uk-UA"/>
        </w:rPr>
        <w:t>Вигодської</w:t>
      </w:r>
      <w:proofErr w:type="spellEnd"/>
      <w:r w:rsidR="00FB2D37" w:rsidRPr="00C07976">
        <w:rPr>
          <w:sz w:val="28"/>
          <w:szCs w:val="28"/>
          <w:lang w:val="uk-UA"/>
        </w:rPr>
        <w:t xml:space="preserve"> селищної ради</w:t>
      </w:r>
      <w:r w:rsidR="00BC1BB2" w:rsidRPr="00C07976">
        <w:rPr>
          <w:sz w:val="28"/>
          <w:szCs w:val="28"/>
          <w:lang w:val="uk-UA"/>
        </w:rPr>
        <w:t xml:space="preserve"> на 2022-2025</w:t>
      </w:r>
      <w:r w:rsidR="00AB2E02" w:rsidRPr="00C07976">
        <w:rPr>
          <w:sz w:val="28"/>
          <w:szCs w:val="28"/>
          <w:lang w:val="uk-UA"/>
        </w:rPr>
        <w:t xml:space="preserve"> роки </w:t>
      </w:r>
      <w:r w:rsidR="00AB2E02" w:rsidRPr="00C07976">
        <w:rPr>
          <w:sz w:val="28"/>
          <w:szCs w:val="28"/>
        </w:rPr>
        <w:t xml:space="preserve"> (</w:t>
      </w:r>
      <w:proofErr w:type="spellStart"/>
      <w:r w:rsidR="00AB2E02" w:rsidRPr="00C07976">
        <w:rPr>
          <w:sz w:val="28"/>
          <w:szCs w:val="28"/>
        </w:rPr>
        <w:t>додається</w:t>
      </w:r>
      <w:proofErr w:type="spellEnd"/>
      <w:r w:rsidR="00AB2E02" w:rsidRPr="00C07976">
        <w:rPr>
          <w:sz w:val="28"/>
          <w:szCs w:val="28"/>
        </w:rPr>
        <w:t>).</w:t>
      </w:r>
    </w:p>
    <w:p w:rsidR="00C07976" w:rsidRPr="00C07976" w:rsidRDefault="00C07976" w:rsidP="00C07976">
      <w:pPr>
        <w:ind w:right="-1"/>
        <w:jc w:val="both"/>
        <w:rPr>
          <w:sz w:val="28"/>
          <w:szCs w:val="28"/>
          <w:lang w:val="uk-UA"/>
        </w:rPr>
      </w:pPr>
    </w:p>
    <w:p w:rsidR="00DC4ADB" w:rsidRDefault="00C07976" w:rsidP="00C07976">
      <w:pPr>
        <w:pStyle w:val="a4"/>
        <w:shd w:val="clear" w:color="auto" w:fill="FFFFFF"/>
        <w:tabs>
          <w:tab w:val="left" w:pos="567"/>
        </w:tabs>
        <w:spacing w:before="0" w:beforeAutospacing="0" w:after="0" w:afterAutospacing="0"/>
        <w:jc w:val="both"/>
        <w:rPr>
          <w:color w:val="000000"/>
          <w:sz w:val="28"/>
          <w:szCs w:val="28"/>
        </w:rPr>
      </w:pPr>
      <w:r>
        <w:rPr>
          <w:color w:val="000000"/>
          <w:sz w:val="28"/>
          <w:szCs w:val="28"/>
        </w:rPr>
        <w:t>2.</w:t>
      </w:r>
      <w:r w:rsidR="00DC4ADB" w:rsidRPr="001F786F">
        <w:rPr>
          <w:color w:val="000000"/>
          <w:sz w:val="28"/>
          <w:szCs w:val="28"/>
        </w:rPr>
        <w:t>Відділу</w:t>
      </w:r>
      <w:r w:rsidR="00DC4ADB">
        <w:rPr>
          <w:color w:val="000000"/>
          <w:sz w:val="28"/>
          <w:szCs w:val="28"/>
        </w:rPr>
        <w:t xml:space="preserve"> </w:t>
      </w:r>
      <w:r w:rsidR="00DC4ADB" w:rsidRPr="001F786F">
        <w:rPr>
          <w:color w:val="000000"/>
          <w:sz w:val="28"/>
          <w:szCs w:val="28"/>
        </w:rPr>
        <w:t>фінансів</w:t>
      </w:r>
      <w:r w:rsidR="00DC4ADB">
        <w:rPr>
          <w:color w:val="000000"/>
          <w:sz w:val="28"/>
          <w:szCs w:val="28"/>
        </w:rPr>
        <w:t xml:space="preserve"> </w:t>
      </w:r>
      <w:proofErr w:type="spellStart"/>
      <w:r w:rsidR="00DC4ADB" w:rsidRPr="001F786F">
        <w:rPr>
          <w:color w:val="000000"/>
          <w:sz w:val="28"/>
          <w:szCs w:val="28"/>
        </w:rPr>
        <w:t>Вигодської</w:t>
      </w:r>
      <w:proofErr w:type="spellEnd"/>
      <w:r w:rsidR="00DC4ADB">
        <w:rPr>
          <w:color w:val="000000"/>
          <w:sz w:val="28"/>
          <w:szCs w:val="28"/>
        </w:rPr>
        <w:t xml:space="preserve"> селищної ради, </w:t>
      </w:r>
      <w:r w:rsidR="00DC4ADB" w:rsidRPr="001F786F">
        <w:rPr>
          <w:color w:val="000000"/>
          <w:sz w:val="28"/>
          <w:szCs w:val="28"/>
        </w:rPr>
        <w:t>передбачити</w:t>
      </w:r>
      <w:r w:rsidR="00DC4ADB">
        <w:rPr>
          <w:color w:val="000000"/>
          <w:sz w:val="28"/>
          <w:szCs w:val="28"/>
        </w:rPr>
        <w:t xml:space="preserve"> кошти для</w:t>
      </w:r>
      <w:r w:rsidR="00DC4ADB" w:rsidRPr="001F786F">
        <w:rPr>
          <w:color w:val="000000"/>
          <w:sz w:val="28"/>
          <w:szCs w:val="28"/>
        </w:rPr>
        <w:t xml:space="preserve"> фінансування</w:t>
      </w:r>
      <w:r w:rsidR="00DC4ADB">
        <w:rPr>
          <w:color w:val="000000"/>
          <w:sz w:val="28"/>
          <w:szCs w:val="28"/>
        </w:rPr>
        <w:t xml:space="preserve"> </w:t>
      </w:r>
      <w:r w:rsidR="00DC4ADB" w:rsidRPr="001F786F">
        <w:rPr>
          <w:color w:val="000000"/>
          <w:sz w:val="28"/>
          <w:szCs w:val="28"/>
        </w:rPr>
        <w:t>заходів</w:t>
      </w:r>
      <w:r w:rsidR="00DC4ADB">
        <w:rPr>
          <w:color w:val="000000"/>
          <w:sz w:val="28"/>
          <w:szCs w:val="28"/>
        </w:rPr>
        <w:t xml:space="preserve"> </w:t>
      </w:r>
      <w:r w:rsidR="00AB2E02">
        <w:rPr>
          <w:sz w:val="28"/>
          <w:szCs w:val="28"/>
        </w:rPr>
        <w:t xml:space="preserve">Програми підтримки діяльності комунального закладу «Центр надання соціальних послуг» </w:t>
      </w:r>
      <w:proofErr w:type="spellStart"/>
      <w:r w:rsidR="00AB2E02">
        <w:rPr>
          <w:sz w:val="28"/>
          <w:szCs w:val="28"/>
        </w:rPr>
        <w:t>Вигодської</w:t>
      </w:r>
      <w:proofErr w:type="spellEnd"/>
      <w:r w:rsidR="00AB2E02">
        <w:rPr>
          <w:sz w:val="28"/>
          <w:szCs w:val="28"/>
        </w:rPr>
        <w:t xml:space="preserve"> селищної ради</w:t>
      </w:r>
      <w:r w:rsidR="000E4257">
        <w:rPr>
          <w:sz w:val="28"/>
          <w:szCs w:val="28"/>
        </w:rPr>
        <w:t>,</w:t>
      </w:r>
      <w:r w:rsidR="00AB2E02">
        <w:rPr>
          <w:color w:val="000000"/>
          <w:sz w:val="28"/>
          <w:szCs w:val="28"/>
        </w:rPr>
        <w:t xml:space="preserve"> </w:t>
      </w:r>
      <w:r w:rsidR="00DC4ADB">
        <w:rPr>
          <w:color w:val="000000"/>
          <w:sz w:val="28"/>
          <w:szCs w:val="28"/>
        </w:rPr>
        <w:t>виходячи з можливос</w:t>
      </w:r>
      <w:r w:rsidR="000E4257">
        <w:rPr>
          <w:color w:val="000000"/>
          <w:sz w:val="28"/>
          <w:szCs w:val="28"/>
        </w:rPr>
        <w:t xml:space="preserve">тей </w:t>
      </w:r>
      <w:r w:rsidR="00AB2E02">
        <w:rPr>
          <w:color w:val="000000"/>
          <w:sz w:val="28"/>
          <w:szCs w:val="28"/>
        </w:rPr>
        <w:t xml:space="preserve"> бюджету</w:t>
      </w:r>
      <w:r w:rsidR="000E4257">
        <w:rPr>
          <w:color w:val="000000"/>
          <w:sz w:val="28"/>
          <w:szCs w:val="28"/>
        </w:rPr>
        <w:t xml:space="preserve"> </w:t>
      </w:r>
      <w:proofErr w:type="spellStart"/>
      <w:r w:rsidR="000E4257">
        <w:rPr>
          <w:color w:val="000000"/>
          <w:sz w:val="28"/>
          <w:szCs w:val="28"/>
        </w:rPr>
        <w:t>Вигодської</w:t>
      </w:r>
      <w:proofErr w:type="spellEnd"/>
      <w:r w:rsidR="000E4257">
        <w:rPr>
          <w:color w:val="000000"/>
          <w:sz w:val="28"/>
          <w:szCs w:val="28"/>
        </w:rPr>
        <w:t xml:space="preserve"> територіальної громади</w:t>
      </w:r>
      <w:r w:rsidR="00AB2E02">
        <w:rPr>
          <w:color w:val="000000"/>
          <w:sz w:val="28"/>
          <w:szCs w:val="28"/>
        </w:rPr>
        <w:t>.</w:t>
      </w:r>
    </w:p>
    <w:p w:rsidR="00C07976" w:rsidRPr="00DC4ADB" w:rsidRDefault="00C07976" w:rsidP="00C07976">
      <w:pPr>
        <w:pStyle w:val="a4"/>
        <w:shd w:val="clear" w:color="auto" w:fill="FFFFFF"/>
        <w:tabs>
          <w:tab w:val="left" w:pos="567"/>
        </w:tabs>
        <w:spacing w:before="0" w:beforeAutospacing="0" w:after="0" w:afterAutospacing="0"/>
        <w:jc w:val="both"/>
        <w:rPr>
          <w:color w:val="FF0000"/>
          <w:sz w:val="28"/>
          <w:szCs w:val="28"/>
        </w:rPr>
      </w:pPr>
    </w:p>
    <w:p w:rsidR="00DC4ADB" w:rsidRPr="001F786F" w:rsidRDefault="00C07976" w:rsidP="00C07976">
      <w:pPr>
        <w:pStyle w:val="a4"/>
        <w:shd w:val="clear" w:color="auto" w:fill="FFFFFF"/>
        <w:spacing w:before="0" w:beforeAutospacing="0" w:after="0" w:afterAutospacing="0"/>
        <w:jc w:val="both"/>
        <w:rPr>
          <w:color w:val="000000"/>
          <w:sz w:val="28"/>
          <w:szCs w:val="28"/>
        </w:rPr>
      </w:pPr>
      <w:r>
        <w:rPr>
          <w:color w:val="000000"/>
          <w:sz w:val="28"/>
          <w:szCs w:val="28"/>
        </w:rPr>
        <w:t>3.</w:t>
      </w:r>
      <w:r w:rsidR="00DC4ADB" w:rsidRPr="001F786F">
        <w:rPr>
          <w:color w:val="000000"/>
          <w:sz w:val="28"/>
          <w:szCs w:val="28"/>
        </w:rPr>
        <w:t>Контроль за виконанням</w:t>
      </w:r>
      <w:r w:rsidR="00DC4ADB">
        <w:rPr>
          <w:color w:val="000000"/>
          <w:sz w:val="28"/>
          <w:szCs w:val="28"/>
        </w:rPr>
        <w:t xml:space="preserve"> </w:t>
      </w:r>
      <w:r w:rsidR="00DC4ADB" w:rsidRPr="001F786F">
        <w:rPr>
          <w:color w:val="000000"/>
          <w:sz w:val="28"/>
          <w:szCs w:val="28"/>
        </w:rPr>
        <w:t>рішення</w:t>
      </w:r>
      <w:r w:rsidR="00DC4ADB">
        <w:rPr>
          <w:color w:val="000000"/>
          <w:sz w:val="28"/>
          <w:szCs w:val="28"/>
        </w:rPr>
        <w:t xml:space="preserve"> </w:t>
      </w:r>
      <w:r w:rsidR="00DC4ADB" w:rsidRPr="001F786F">
        <w:rPr>
          <w:color w:val="000000"/>
          <w:sz w:val="28"/>
          <w:szCs w:val="28"/>
        </w:rPr>
        <w:t xml:space="preserve">покласти на </w:t>
      </w:r>
      <w:r w:rsidR="00DC4ADB">
        <w:rPr>
          <w:color w:val="000000"/>
          <w:sz w:val="28"/>
          <w:szCs w:val="28"/>
        </w:rPr>
        <w:t xml:space="preserve">постійну комісію </w:t>
      </w:r>
      <w:proofErr w:type="spellStart"/>
      <w:r w:rsidR="000E4257">
        <w:rPr>
          <w:color w:val="000000"/>
          <w:sz w:val="28"/>
          <w:szCs w:val="28"/>
        </w:rPr>
        <w:t>Вигодської</w:t>
      </w:r>
      <w:proofErr w:type="spellEnd"/>
      <w:r w:rsidR="000E4257">
        <w:rPr>
          <w:color w:val="000000"/>
          <w:sz w:val="28"/>
          <w:szCs w:val="28"/>
        </w:rPr>
        <w:t xml:space="preserve"> </w:t>
      </w:r>
      <w:r w:rsidR="00DC4ADB">
        <w:rPr>
          <w:color w:val="000000"/>
          <w:sz w:val="28"/>
          <w:szCs w:val="28"/>
        </w:rPr>
        <w:t>селищної ради</w:t>
      </w:r>
      <w:r w:rsidR="00DC4ADB" w:rsidRPr="001F786F">
        <w:rPr>
          <w:color w:val="000000"/>
          <w:sz w:val="28"/>
          <w:szCs w:val="28"/>
        </w:rPr>
        <w:t xml:space="preserve"> з питань</w:t>
      </w:r>
      <w:r w:rsidR="00DC4ADB">
        <w:rPr>
          <w:color w:val="000000"/>
          <w:sz w:val="28"/>
          <w:szCs w:val="28"/>
        </w:rPr>
        <w:t xml:space="preserve"> </w:t>
      </w:r>
      <w:r w:rsidR="00DC4ADB" w:rsidRPr="001F786F">
        <w:rPr>
          <w:color w:val="000000"/>
          <w:sz w:val="28"/>
          <w:szCs w:val="28"/>
        </w:rPr>
        <w:t>гуманітарної</w:t>
      </w:r>
      <w:r w:rsidR="00DC4ADB">
        <w:rPr>
          <w:color w:val="000000"/>
          <w:sz w:val="28"/>
          <w:szCs w:val="28"/>
        </w:rPr>
        <w:t xml:space="preserve"> </w:t>
      </w:r>
      <w:r w:rsidR="00DC4ADB" w:rsidRPr="001F786F">
        <w:rPr>
          <w:color w:val="000000"/>
          <w:sz w:val="28"/>
          <w:szCs w:val="28"/>
        </w:rPr>
        <w:t>політики та комунального майна.</w:t>
      </w:r>
    </w:p>
    <w:p w:rsidR="00DC4ADB" w:rsidRDefault="00DC4ADB" w:rsidP="00DC4ADB">
      <w:pPr>
        <w:pStyle w:val="a4"/>
        <w:spacing w:before="0" w:beforeAutospacing="0" w:after="0" w:afterAutospacing="0"/>
        <w:jc w:val="both"/>
        <w:rPr>
          <w:color w:val="000000"/>
          <w:sz w:val="28"/>
          <w:szCs w:val="28"/>
        </w:rPr>
      </w:pPr>
    </w:p>
    <w:p w:rsidR="00DC4ADB" w:rsidRPr="00DC4ADB" w:rsidRDefault="00DC4ADB" w:rsidP="00DC4ADB">
      <w:pPr>
        <w:pStyle w:val="a4"/>
        <w:spacing w:before="0" w:beforeAutospacing="0" w:after="0" w:afterAutospacing="0"/>
        <w:jc w:val="both"/>
        <w:rPr>
          <w:color w:val="000000"/>
          <w:sz w:val="28"/>
          <w:szCs w:val="28"/>
        </w:rPr>
      </w:pPr>
    </w:p>
    <w:p w:rsidR="00DC4ADB" w:rsidRPr="000E4257" w:rsidRDefault="00DC4ADB" w:rsidP="00DC4ADB">
      <w:pPr>
        <w:jc w:val="both"/>
        <w:rPr>
          <w:bCs/>
          <w:color w:val="000000"/>
          <w:sz w:val="28"/>
          <w:szCs w:val="28"/>
        </w:rPr>
      </w:pPr>
      <w:proofErr w:type="spellStart"/>
      <w:r w:rsidRPr="000E4257">
        <w:rPr>
          <w:bCs/>
          <w:color w:val="000000"/>
          <w:sz w:val="28"/>
          <w:szCs w:val="28"/>
        </w:rPr>
        <w:t>Селищний</w:t>
      </w:r>
      <w:proofErr w:type="spellEnd"/>
      <w:r w:rsidRPr="000E4257">
        <w:rPr>
          <w:bCs/>
          <w:color w:val="000000"/>
          <w:sz w:val="28"/>
          <w:szCs w:val="28"/>
        </w:rPr>
        <w:t xml:space="preserve"> голова                                       </w:t>
      </w:r>
      <w:r w:rsidR="000E4257">
        <w:rPr>
          <w:bCs/>
          <w:color w:val="000000"/>
          <w:sz w:val="28"/>
          <w:szCs w:val="28"/>
          <w:lang w:val="uk-UA"/>
        </w:rPr>
        <w:t xml:space="preserve">      </w:t>
      </w:r>
      <w:r w:rsidRPr="000E4257">
        <w:rPr>
          <w:bCs/>
          <w:color w:val="000000"/>
          <w:sz w:val="28"/>
          <w:szCs w:val="28"/>
        </w:rPr>
        <w:t xml:space="preserve">       </w:t>
      </w:r>
      <w:r w:rsidR="00626649" w:rsidRPr="000E4257">
        <w:rPr>
          <w:bCs/>
          <w:color w:val="000000"/>
          <w:sz w:val="28"/>
          <w:szCs w:val="28"/>
        </w:rPr>
        <w:t xml:space="preserve">                  </w:t>
      </w:r>
      <w:proofErr w:type="spellStart"/>
      <w:r w:rsidR="00626649" w:rsidRPr="000E4257">
        <w:rPr>
          <w:bCs/>
          <w:color w:val="000000"/>
          <w:sz w:val="28"/>
          <w:szCs w:val="28"/>
        </w:rPr>
        <w:t>Микола</w:t>
      </w:r>
      <w:proofErr w:type="spellEnd"/>
      <w:r w:rsidR="00626649" w:rsidRPr="000E4257">
        <w:rPr>
          <w:bCs/>
          <w:color w:val="000000"/>
          <w:sz w:val="28"/>
          <w:szCs w:val="28"/>
        </w:rPr>
        <w:t xml:space="preserve"> МАЦАЛАК</w:t>
      </w:r>
    </w:p>
    <w:p w:rsidR="00DC4ADB" w:rsidRPr="000E4257" w:rsidRDefault="00DC4ADB" w:rsidP="00DC4ADB">
      <w:pPr>
        <w:jc w:val="both"/>
        <w:rPr>
          <w:bCs/>
          <w:color w:val="000000"/>
          <w:sz w:val="28"/>
          <w:szCs w:val="28"/>
        </w:rPr>
      </w:pPr>
    </w:p>
    <w:p w:rsidR="00DC4ADB" w:rsidRDefault="00DC4ADB" w:rsidP="00DC4ADB">
      <w:pPr>
        <w:jc w:val="both"/>
        <w:rPr>
          <w:b/>
          <w:bCs/>
          <w:color w:val="000000"/>
          <w:sz w:val="28"/>
          <w:szCs w:val="28"/>
        </w:rPr>
      </w:pPr>
    </w:p>
    <w:p w:rsidR="00DC4ADB" w:rsidRDefault="00DC4ADB" w:rsidP="00DC4ADB">
      <w:pPr>
        <w:jc w:val="both"/>
        <w:rPr>
          <w:b/>
          <w:bCs/>
          <w:color w:val="000000"/>
          <w:sz w:val="28"/>
          <w:szCs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DC4ADB" w:rsidRDefault="00DC4ADB" w:rsidP="00DC4ADB">
      <w:pPr>
        <w:spacing w:line="240" w:lineRule="auto"/>
        <w:rPr>
          <w:color w:val="000000"/>
          <w:sz w:val="28"/>
        </w:rPr>
      </w:pPr>
    </w:p>
    <w:p w:rsidR="004C3F67" w:rsidRDefault="004C3F67" w:rsidP="00DC4ADB">
      <w:pPr>
        <w:jc w:val="both"/>
        <w:rPr>
          <w:b/>
          <w:bCs/>
          <w:color w:val="000000"/>
          <w:sz w:val="28"/>
          <w:szCs w:val="28"/>
          <w:lang w:val="uk-UA"/>
        </w:rPr>
      </w:pPr>
    </w:p>
    <w:p w:rsidR="004C3F67" w:rsidRDefault="004C3F67" w:rsidP="00DC4ADB">
      <w:pPr>
        <w:jc w:val="both"/>
        <w:rPr>
          <w:b/>
          <w:bCs/>
          <w:color w:val="000000"/>
          <w:sz w:val="28"/>
          <w:szCs w:val="28"/>
          <w:lang w:val="uk-UA"/>
        </w:rPr>
      </w:pPr>
    </w:p>
    <w:p w:rsidR="00DC4ADB" w:rsidRDefault="00DC4ADB" w:rsidP="00DC4ADB">
      <w:pPr>
        <w:jc w:val="both"/>
        <w:rPr>
          <w:b/>
          <w:bCs/>
          <w:color w:val="000000"/>
          <w:sz w:val="28"/>
          <w:szCs w:val="28"/>
          <w:lang w:val="uk-UA"/>
        </w:rPr>
      </w:pPr>
    </w:p>
    <w:p w:rsidR="00DC4ADB" w:rsidRPr="00DC4ADB" w:rsidRDefault="00DC4ADB" w:rsidP="00DC4ADB">
      <w:pPr>
        <w:jc w:val="center"/>
        <w:rPr>
          <w:b/>
          <w:sz w:val="52"/>
          <w:szCs w:val="52"/>
          <w:lang w:val="uk-UA"/>
        </w:rPr>
      </w:pPr>
      <w:r w:rsidRPr="00DC4ADB">
        <w:rPr>
          <w:b/>
          <w:sz w:val="52"/>
          <w:szCs w:val="52"/>
          <w:lang w:val="uk-UA"/>
        </w:rPr>
        <w:t>Програма</w:t>
      </w:r>
    </w:p>
    <w:p w:rsidR="00DC4ADB" w:rsidRDefault="00DC4ADB" w:rsidP="00DC4ADB">
      <w:pPr>
        <w:jc w:val="center"/>
        <w:rPr>
          <w:b/>
          <w:sz w:val="44"/>
          <w:szCs w:val="44"/>
          <w:lang w:val="uk-UA"/>
        </w:rPr>
      </w:pPr>
      <w:r w:rsidRPr="00DC4ADB">
        <w:rPr>
          <w:b/>
          <w:sz w:val="44"/>
          <w:szCs w:val="44"/>
          <w:lang w:val="uk-UA"/>
        </w:rPr>
        <w:t xml:space="preserve">підтримки діяльності комунального закладу «Центр надання соціальних послуг»  </w:t>
      </w:r>
      <w:proofErr w:type="spellStart"/>
      <w:r w:rsidRPr="00DC4ADB">
        <w:rPr>
          <w:b/>
          <w:sz w:val="44"/>
          <w:szCs w:val="44"/>
          <w:lang w:val="uk-UA"/>
        </w:rPr>
        <w:t>Вигодської</w:t>
      </w:r>
      <w:proofErr w:type="spellEnd"/>
      <w:r w:rsidRPr="00DC4ADB">
        <w:rPr>
          <w:b/>
          <w:sz w:val="44"/>
          <w:szCs w:val="44"/>
          <w:lang w:val="uk-UA"/>
        </w:rPr>
        <w:t xml:space="preserve"> селищної ради </w:t>
      </w:r>
    </w:p>
    <w:p w:rsidR="00DC4ADB" w:rsidRDefault="004C3F67" w:rsidP="00DC4ADB">
      <w:pPr>
        <w:jc w:val="center"/>
        <w:rPr>
          <w:b/>
          <w:sz w:val="44"/>
          <w:szCs w:val="44"/>
          <w:lang w:val="uk-UA"/>
        </w:rPr>
      </w:pPr>
      <w:r>
        <w:rPr>
          <w:b/>
          <w:sz w:val="44"/>
          <w:szCs w:val="44"/>
          <w:lang w:val="uk-UA"/>
        </w:rPr>
        <w:t>на 2022-2025</w:t>
      </w:r>
      <w:r w:rsidR="00DC4ADB" w:rsidRPr="00DC4ADB">
        <w:rPr>
          <w:b/>
          <w:sz w:val="44"/>
          <w:szCs w:val="44"/>
          <w:lang w:val="uk-UA"/>
        </w:rPr>
        <w:t xml:space="preserve"> роки</w:t>
      </w:r>
    </w:p>
    <w:p w:rsidR="00DC4ADB" w:rsidRDefault="00DC4ADB" w:rsidP="00DC4ADB">
      <w:pPr>
        <w:jc w:val="center"/>
        <w:rPr>
          <w:b/>
          <w:sz w:val="44"/>
          <w:szCs w:val="44"/>
          <w:lang w:val="uk-UA"/>
        </w:rPr>
      </w:pPr>
    </w:p>
    <w:p w:rsidR="00DC4ADB" w:rsidRDefault="00DC4ADB" w:rsidP="00DC4ADB">
      <w:pPr>
        <w:jc w:val="center"/>
        <w:rPr>
          <w:b/>
          <w:sz w:val="44"/>
          <w:szCs w:val="44"/>
          <w:lang w:val="uk-UA"/>
        </w:rPr>
      </w:pPr>
    </w:p>
    <w:p w:rsidR="00DC4ADB" w:rsidRDefault="00DC4ADB" w:rsidP="00DC4ADB">
      <w:pPr>
        <w:jc w:val="center"/>
        <w:rPr>
          <w:b/>
          <w:sz w:val="44"/>
          <w:szCs w:val="44"/>
          <w:lang w:val="uk-UA"/>
        </w:rPr>
      </w:pPr>
    </w:p>
    <w:p w:rsidR="00DC4ADB" w:rsidRDefault="00DC4ADB" w:rsidP="00DC4ADB">
      <w:pPr>
        <w:jc w:val="center"/>
        <w:rPr>
          <w:b/>
          <w:sz w:val="44"/>
          <w:szCs w:val="44"/>
          <w:lang w:val="uk-UA"/>
        </w:rPr>
      </w:pPr>
    </w:p>
    <w:p w:rsidR="00DC4ADB" w:rsidRDefault="00DC4ADB" w:rsidP="00DC4ADB">
      <w:pPr>
        <w:jc w:val="center"/>
        <w:rPr>
          <w:b/>
          <w:sz w:val="44"/>
          <w:szCs w:val="44"/>
          <w:lang w:val="uk-UA"/>
        </w:rPr>
      </w:pPr>
    </w:p>
    <w:p w:rsidR="007D6180" w:rsidRDefault="007D6180" w:rsidP="00DC4ADB">
      <w:pPr>
        <w:jc w:val="center"/>
        <w:rPr>
          <w:b/>
          <w:sz w:val="44"/>
          <w:szCs w:val="44"/>
          <w:lang w:val="uk-UA"/>
        </w:rPr>
      </w:pPr>
    </w:p>
    <w:p w:rsidR="007D6180" w:rsidRDefault="007D6180" w:rsidP="00DC4ADB">
      <w:pPr>
        <w:jc w:val="center"/>
        <w:rPr>
          <w:b/>
          <w:sz w:val="44"/>
          <w:szCs w:val="44"/>
          <w:lang w:val="uk-UA"/>
        </w:rPr>
      </w:pPr>
    </w:p>
    <w:p w:rsidR="007D6180" w:rsidRDefault="007D6180" w:rsidP="00DC4ADB">
      <w:pPr>
        <w:jc w:val="center"/>
        <w:rPr>
          <w:b/>
          <w:sz w:val="44"/>
          <w:szCs w:val="44"/>
          <w:lang w:val="uk-UA"/>
        </w:rPr>
      </w:pPr>
    </w:p>
    <w:p w:rsidR="00DC4ADB" w:rsidRDefault="00DC4ADB" w:rsidP="000E4257">
      <w:pPr>
        <w:rPr>
          <w:b/>
          <w:sz w:val="44"/>
          <w:szCs w:val="44"/>
          <w:lang w:val="uk-UA"/>
        </w:rPr>
      </w:pPr>
    </w:p>
    <w:p w:rsidR="00DC4ADB" w:rsidRDefault="00DC4ADB" w:rsidP="00DC4ADB">
      <w:pPr>
        <w:jc w:val="center"/>
        <w:rPr>
          <w:b/>
          <w:sz w:val="44"/>
          <w:szCs w:val="44"/>
          <w:lang w:val="uk-UA"/>
        </w:rPr>
      </w:pPr>
    </w:p>
    <w:p w:rsidR="00DC4ADB" w:rsidRDefault="00DC4ADB" w:rsidP="00625294">
      <w:pPr>
        <w:rPr>
          <w:b/>
          <w:sz w:val="44"/>
          <w:szCs w:val="44"/>
          <w:lang w:val="uk-UA"/>
        </w:rPr>
      </w:pPr>
    </w:p>
    <w:p w:rsidR="00DC4ADB" w:rsidRDefault="00DC4ADB" w:rsidP="00DC4ADB">
      <w:pPr>
        <w:jc w:val="center"/>
        <w:rPr>
          <w:b/>
          <w:sz w:val="32"/>
          <w:szCs w:val="32"/>
          <w:lang w:val="uk-UA"/>
        </w:rPr>
      </w:pPr>
      <w:r>
        <w:rPr>
          <w:b/>
          <w:sz w:val="32"/>
          <w:szCs w:val="32"/>
          <w:lang w:val="uk-UA"/>
        </w:rPr>
        <w:t>с</w:t>
      </w:r>
      <w:r w:rsidRPr="00DC4ADB">
        <w:rPr>
          <w:b/>
          <w:sz w:val="32"/>
          <w:szCs w:val="32"/>
          <w:lang w:val="uk-UA"/>
        </w:rPr>
        <w:t>мт.</w:t>
      </w:r>
      <w:r>
        <w:rPr>
          <w:b/>
          <w:sz w:val="32"/>
          <w:szCs w:val="32"/>
          <w:lang w:val="uk-UA"/>
        </w:rPr>
        <w:t xml:space="preserve"> В</w:t>
      </w:r>
      <w:r w:rsidRPr="00DC4ADB">
        <w:rPr>
          <w:b/>
          <w:sz w:val="32"/>
          <w:szCs w:val="32"/>
          <w:lang w:val="uk-UA"/>
        </w:rPr>
        <w:t>игода</w:t>
      </w:r>
    </w:p>
    <w:p w:rsidR="00DC4ADB" w:rsidRDefault="00DC4ADB" w:rsidP="00DC4ADB">
      <w:pPr>
        <w:jc w:val="center"/>
        <w:rPr>
          <w:b/>
          <w:sz w:val="32"/>
          <w:szCs w:val="32"/>
          <w:lang w:val="uk-UA"/>
        </w:rPr>
      </w:pPr>
      <w:r>
        <w:rPr>
          <w:b/>
          <w:sz w:val="32"/>
          <w:szCs w:val="32"/>
          <w:lang w:val="uk-UA"/>
        </w:rPr>
        <w:t>2021</w:t>
      </w:r>
    </w:p>
    <w:p w:rsidR="004C3F67" w:rsidRDefault="004C3F67" w:rsidP="004C3F67">
      <w:pPr>
        <w:jc w:val="center"/>
        <w:rPr>
          <w:b/>
          <w:sz w:val="28"/>
          <w:szCs w:val="28"/>
        </w:rPr>
      </w:pPr>
    </w:p>
    <w:p w:rsidR="004C3F67" w:rsidRPr="00131AB2" w:rsidRDefault="004C3F67" w:rsidP="004C3F67">
      <w:pPr>
        <w:jc w:val="center"/>
        <w:rPr>
          <w:b/>
          <w:sz w:val="28"/>
          <w:szCs w:val="28"/>
        </w:rPr>
      </w:pPr>
      <w:r w:rsidRPr="00131AB2">
        <w:rPr>
          <w:b/>
          <w:sz w:val="28"/>
          <w:szCs w:val="28"/>
        </w:rPr>
        <w:lastRenderedPageBreak/>
        <w:t>ЗМІСТ</w:t>
      </w:r>
    </w:p>
    <w:p w:rsidR="004C3F67" w:rsidRPr="00131AB2" w:rsidRDefault="004C3F67" w:rsidP="004C3F67">
      <w:pPr>
        <w:jc w:val="center"/>
        <w:rPr>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4"/>
        <w:gridCol w:w="2376"/>
      </w:tblGrid>
      <w:tr w:rsidR="004C3F67" w:rsidRPr="00131AB2" w:rsidTr="00F06A73">
        <w:trPr>
          <w:trHeight w:val="1255"/>
        </w:trPr>
        <w:tc>
          <w:tcPr>
            <w:tcW w:w="534" w:type="dxa"/>
            <w:tcBorders>
              <w:top w:val="single" w:sz="4" w:space="0" w:color="auto"/>
              <w:left w:val="single" w:sz="4" w:space="0" w:color="auto"/>
              <w:bottom w:val="single" w:sz="4" w:space="0" w:color="auto"/>
              <w:right w:val="single" w:sz="4" w:space="0" w:color="auto"/>
            </w:tcBorders>
          </w:tcPr>
          <w:p w:rsidR="004C3F67" w:rsidRPr="00880C44" w:rsidRDefault="00880C44" w:rsidP="00EB4E99">
            <w:pPr>
              <w:rPr>
                <w:sz w:val="28"/>
                <w:szCs w:val="28"/>
                <w:lang w:val="uk-UA"/>
              </w:rPr>
            </w:pPr>
            <w:r>
              <w:rPr>
                <w:sz w:val="28"/>
                <w:szCs w:val="28"/>
                <w:lang w:val="uk-UA"/>
              </w:rPr>
              <w:t>1</w:t>
            </w:r>
          </w:p>
        </w:tc>
        <w:tc>
          <w:tcPr>
            <w:tcW w:w="6804" w:type="dxa"/>
            <w:tcBorders>
              <w:top w:val="single" w:sz="4" w:space="0" w:color="auto"/>
              <w:left w:val="single" w:sz="4" w:space="0" w:color="auto"/>
              <w:bottom w:val="single" w:sz="4" w:space="0" w:color="auto"/>
              <w:right w:val="single" w:sz="4" w:space="0" w:color="auto"/>
            </w:tcBorders>
            <w:hideMark/>
          </w:tcPr>
          <w:p w:rsidR="004C3F67" w:rsidRPr="00802B1B" w:rsidRDefault="004C3F67" w:rsidP="00EB4E99">
            <w:pPr>
              <w:rPr>
                <w:sz w:val="28"/>
                <w:szCs w:val="28"/>
              </w:rPr>
            </w:pPr>
            <w:proofErr w:type="gramStart"/>
            <w:r>
              <w:rPr>
                <w:sz w:val="28"/>
                <w:szCs w:val="28"/>
              </w:rPr>
              <w:t>П</w:t>
            </w:r>
            <w:r w:rsidRPr="00802B1B">
              <w:rPr>
                <w:sz w:val="28"/>
                <w:szCs w:val="28"/>
              </w:rPr>
              <w:t xml:space="preserve">аспорт </w:t>
            </w:r>
            <w:r>
              <w:rPr>
                <w:sz w:val="28"/>
                <w:szCs w:val="28"/>
              </w:rPr>
              <w:t xml:space="preserve"> </w:t>
            </w:r>
            <w:proofErr w:type="spellStart"/>
            <w:r w:rsidRPr="00802B1B">
              <w:rPr>
                <w:sz w:val="28"/>
                <w:szCs w:val="28"/>
              </w:rPr>
              <w:t>Програми</w:t>
            </w:r>
            <w:proofErr w:type="spellEnd"/>
            <w:proofErr w:type="gramEnd"/>
            <w:r w:rsidRPr="00802B1B">
              <w:rPr>
                <w:sz w:val="28"/>
                <w:szCs w:val="28"/>
              </w:rPr>
              <w:t xml:space="preserve"> </w:t>
            </w:r>
            <w:r w:rsidR="00880C44">
              <w:rPr>
                <w:sz w:val="28"/>
                <w:szCs w:val="28"/>
                <w:lang w:val="uk-UA"/>
              </w:rPr>
              <w:t xml:space="preserve">підтримки діяльності комунального закладу «Центр надання соціальних послуг» </w:t>
            </w:r>
            <w:proofErr w:type="spellStart"/>
            <w:r w:rsidR="00880C44">
              <w:rPr>
                <w:sz w:val="28"/>
                <w:szCs w:val="28"/>
                <w:lang w:val="uk-UA"/>
              </w:rPr>
              <w:t>Вигодської</w:t>
            </w:r>
            <w:proofErr w:type="spellEnd"/>
            <w:r w:rsidR="00880C44">
              <w:rPr>
                <w:sz w:val="28"/>
                <w:szCs w:val="28"/>
                <w:lang w:val="uk-UA"/>
              </w:rPr>
              <w:t xml:space="preserve"> селищної ради на </w:t>
            </w:r>
            <w:r>
              <w:rPr>
                <w:sz w:val="28"/>
                <w:szCs w:val="28"/>
              </w:rPr>
              <w:t>2022</w:t>
            </w:r>
            <w:r w:rsidRPr="00802B1B">
              <w:rPr>
                <w:sz w:val="28"/>
                <w:szCs w:val="28"/>
              </w:rPr>
              <w:t>-2025 роки</w:t>
            </w:r>
          </w:p>
          <w:p w:rsidR="004C3F67" w:rsidRPr="00131AB2" w:rsidRDefault="004C3F67" w:rsidP="00EB4E99">
            <w:pPr>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4C3F67" w:rsidP="00EB4E99">
            <w:pPr>
              <w:jc w:val="center"/>
              <w:rPr>
                <w:sz w:val="28"/>
                <w:szCs w:val="28"/>
              </w:rPr>
            </w:pPr>
            <w:r>
              <w:rPr>
                <w:sz w:val="28"/>
                <w:szCs w:val="28"/>
              </w:rPr>
              <w:t>ст. 3</w:t>
            </w:r>
          </w:p>
        </w:tc>
      </w:tr>
      <w:tr w:rsidR="004C3F67" w:rsidRPr="00131AB2" w:rsidTr="00F06A73">
        <w:tc>
          <w:tcPr>
            <w:tcW w:w="534" w:type="dxa"/>
            <w:tcBorders>
              <w:top w:val="single" w:sz="4" w:space="0" w:color="auto"/>
              <w:left w:val="single" w:sz="4" w:space="0" w:color="auto"/>
              <w:bottom w:val="single" w:sz="4" w:space="0" w:color="auto"/>
              <w:right w:val="single" w:sz="4" w:space="0" w:color="auto"/>
            </w:tcBorders>
            <w:hideMark/>
          </w:tcPr>
          <w:p w:rsidR="004C3F67" w:rsidRPr="00131AB2" w:rsidRDefault="00880C44" w:rsidP="00EB4E99">
            <w:pPr>
              <w:jc w:val="both"/>
              <w:rPr>
                <w:bCs/>
                <w:spacing w:val="-6"/>
                <w:sz w:val="28"/>
                <w:szCs w:val="28"/>
              </w:rPr>
            </w:pPr>
            <w:r>
              <w:rPr>
                <w:bCs/>
                <w:spacing w:val="-6"/>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4C3F67" w:rsidRPr="00880C44" w:rsidRDefault="00880C44" w:rsidP="00EB4E99">
            <w:pPr>
              <w:spacing w:line="240" w:lineRule="auto"/>
              <w:jc w:val="both"/>
              <w:rPr>
                <w:sz w:val="28"/>
                <w:szCs w:val="28"/>
                <w:lang w:val="uk-UA"/>
              </w:rPr>
            </w:pPr>
            <w:r>
              <w:rPr>
                <w:sz w:val="28"/>
                <w:szCs w:val="28"/>
                <w:lang w:val="uk-UA"/>
              </w:rPr>
              <w:t>Загальні положення</w:t>
            </w:r>
          </w:p>
          <w:p w:rsidR="004C3F67" w:rsidRPr="00880C44" w:rsidRDefault="00880C44" w:rsidP="00EB4E99">
            <w:pPr>
              <w:shd w:val="clear" w:color="auto" w:fill="FFFFFF"/>
              <w:jc w:val="both"/>
              <w:rPr>
                <w:sz w:val="28"/>
                <w:szCs w:val="28"/>
                <w:lang w:val="uk-UA"/>
              </w:rPr>
            </w:pPr>
            <w:r>
              <w:rPr>
                <w:sz w:val="28"/>
                <w:szCs w:val="28"/>
                <w:lang w:val="uk-UA"/>
              </w:rPr>
              <w:t xml:space="preserve"> </w:t>
            </w:r>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4C3F67" w:rsidP="00EB4E99">
            <w:pPr>
              <w:jc w:val="center"/>
              <w:rPr>
                <w:sz w:val="28"/>
                <w:szCs w:val="28"/>
              </w:rPr>
            </w:pPr>
            <w:r>
              <w:rPr>
                <w:sz w:val="28"/>
                <w:szCs w:val="28"/>
              </w:rPr>
              <w:t>ст.4</w:t>
            </w:r>
          </w:p>
        </w:tc>
      </w:tr>
      <w:tr w:rsidR="004C3F67" w:rsidRPr="00131AB2" w:rsidTr="00F06A73">
        <w:trPr>
          <w:trHeight w:val="218"/>
        </w:trPr>
        <w:tc>
          <w:tcPr>
            <w:tcW w:w="534" w:type="dxa"/>
            <w:tcBorders>
              <w:top w:val="single" w:sz="4" w:space="0" w:color="auto"/>
              <w:left w:val="single" w:sz="4" w:space="0" w:color="auto"/>
              <w:bottom w:val="single" w:sz="4" w:space="0" w:color="auto"/>
              <w:right w:val="single" w:sz="4" w:space="0" w:color="auto"/>
            </w:tcBorders>
            <w:hideMark/>
          </w:tcPr>
          <w:p w:rsidR="004C3F67" w:rsidRPr="00131AB2" w:rsidRDefault="00880C44" w:rsidP="00EB4E99">
            <w:pPr>
              <w:jc w:val="both"/>
              <w:rPr>
                <w:sz w:val="28"/>
                <w:szCs w:val="28"/>
              </w:rPr>
            </w:pPr>
            <w:r>
              <w:rPr>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4C3F67" w:rsidRPr="00131AB2" w:rsidRDefault="004C3F67" w:rsidP="00EB4E99">
            <w:pPr>
              <w:jc w:val="both"/>
              <w:rPr>
                <w:sz w:val="28"/>
                <w:szCs w:val="28"/>
              </w:rPr>
            </w:pPr>
            <w:r w:rsidRPr="00131AB2">
              <w:rPr>
                <w:bCs/>
                <w:spacing w:val="-1"/>
                <w:sz w:val="28"/>
                <w:szCs w:val="28"/>
              </w:rPr>
              <w:t xml:space="preserve">Мета </w:t>
            </w:r>
            <w:proofErr w:type="spellStart"/>
            <w:r w:rsidRPr="00131AB2">
              <w:rPr>
                <w:bCs/>
                <w:spacing w:val="-1"/>
                <w:sz w:val="28"/>
                <w:szCs w:val="28"/>
              </w:rPr>
              <w:t>Програми</w:t>
            </w:r>
            <w:proofErr w:type="spellEnd"/>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880C44" w:rsidP="00EB4E99">
            <w:pPr>
              <w:jc w:val="center"/>
              <w:rPr>
                <w:sz w:val="28"/>
                <w:szCs w:val="28"/>
              </w:rPr>
            </w:pPr>
            <w:r>
              <w:rPr>
                <w:sz w:val="28"/>
                <w:szCs w:val="28"/>
              </w:rPr>
              <w:t>ст.4</w:t>
            </w:r>
          </w:p>
        </w:tc>
      </w:tr>
      <w:tr w:rsidR="004C3F67" w:rsidRPr="00131AB2" w:rsidTr="00F06A73">
        <w:trPr>
          <w:trHeight w:val="365"/>
        </w:trPr>
        <w:tc>
          <w:tcPr>
            <w:tcW w:w="534" w:type="dxa"/>
            <w:tcBorders>
              <w:top w:val="single" w:sz="4" w:space="0" w:color="auto"/>
              <w:left w:val="single" w:sz="4" w:space="0" w:color="auto"/>
              <w:bottom w:val="single" w:sz="4" w:space="0" w:color="auto"/>
              <w:right w:val="single" w:sz="4" w:space="0" w:color="auto"/>
            </w:tcBorders>
            <w:hideMark/>
          </w:tcPr>
          <w:p w:rsidR="004C3F67" w:rsidRPr="00131AB2" w:rsidRDefault="00880C44" w:rsidP="00EB4E99">
            <w:pPr>
              <w:jc w:val="both"/>
              <w:rPr>
                <w:sz w:val="28"/>
                <w:szCs w:val="28"/>
              </w:rPr>
            </w:pPr>
            <w:r>
              <w:rPr>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4C3F67" w:rsidRPr="00131AB2" w:rsidRDefault="00747CB9" w:rsidP="00EB4E99">
            <w:pPr>
              <w:spacing w:line="240" w:lineRule="auto"/>
              <w:jc w:val="both"/>
              <w:rPr>
                <w:sz w:val="28"/>
                <w:szCs w:val="28"/>
              </w:rPr>
            </w:pPr>
            <w:proofErr w:type="spellStart"/>
            <w:r>
              <w:rPr>
                <w:sz w:val="28"/>
                <w:szCs w:val="28"/>
              </w:rPr>
              <w:t>Очіку</w:t>
            </w:r>
            <w:r w:rsidR="00880C44">
              <w:rPr>
                <w:sz w:val="28"/>
                <w:szCs w:val="28"/>
              </w:rPr>
              <w:t>вані</w:t>
            </w:r>
            <w:proofErr w:type="spellEnd"/>
            <w:r w:rsidR="00880C44">
              <w:rPr>
                <w:sz w:val="28"/>
                <w:szCs w:val="28"/>
              </w:rPr>
              <w:t xml:space="preserve"> </w:t>
            </w:r>
            <w:proofErr w:type="spellStart"/>
            <w:r w:rsidR="00880C44">
              <w:rPr>
                <w:sz w:val="28"/>
                <w:szCs w:val="28"/>
              </w:rPr>
              <w:t>результати</w:t>
            </w:r>
            <w:proofErr w:type="spellEnd"/>
            <w:r w:rsidR="00880C44">
              <w:rPr>
                <w:sz w:val="28"/>
                <w:szCs w:val="28"/>
                <w:lang w:val="uk-UA"/>
              </w:rPr>
              <w:t xml:space="preserve"> виконання </w:t>
            </w:r>
            <w:proofErr w:type="spellStart"/>
            <w:r w:rsidR="004C3F67" w:rsidRPr="00131AB2">
              <w:rPr>
                <w:sz w:val="28"/>
                <w:szCs w:val="28"/>
              </w:rPr>
              <w:t>Програми</w:t>
            </w:r>
            <w:proofErr w:type="spellEnd"/>
          </w:p>
          <w:p w:rsidR="004C3F67" w:rsidRPr="00131AB2" w:rsidRDefault="004C3F67" w:rsidP="00EB4E99">
            <w:pPr>
              <w:jc w:val="both"/>
              <w:rPr>
                <w:bCs/>
                <w:spacing w:val="-1"/>
                <w:sz w:val="28"/>
                <w:szCs w:val="28"/>
              </w:rPr>
            </w:pPr>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4C3F67" w:rsidP="00EB4E99">
            <w:pPr>
              <w:jc w:val="center"/>
              <w:rPr>
                <w:sz w:val="28"/>
                <w:szCs w:val="28"/>
              </w:rPr>
            </w:pPr>
            <w:r>
              <w:rPr>
                <w:sz w:val="28"/>
                <w:szCs w:val="28"/>
              </w:rPr>
              <w:t>ст.5</w:t>
            </w:r>
          </w:p>
        </w:tc>
      </w:tr>
      <w:tr w:rsidR="004C3F67" w:rsidRPr="00131AB2" w:rsidTr="00F06A73">
        <w:tc>
          <w:tcPr>
            <w:tcW w:w="534" w:type="dxa"/>
            <w:tcBorders>
              <w:top w:val="single" w:sz="4" w:space="0" w:color="auto"/>
              <w:left w:val="single" w:sz="4" w:space="0" w:color="auto"/>
              <w:bottom w:val="single" w:sz="4" w:space="0" w:color="auto"/>
              <w:right w:val="single" w:sz="4" w:space="0" w:color="auto"/>
            </w:tcBorders>
            <w:hideMark/>
          </w:tcPr>
          <w:p w:rsidR="004C3F67" w:rsidRPr="00131AB2" w:rsidRDefault="00F06A73" w:rsidP="00EB4E99">
            <w:pPr>
              <w:jc w:val="both"/>
              <w:rPr>
                <w:sz w:val="28"/>
                <w:szCs w:val="28"/>
              </w:rPr>
            </w:pPr>
            <w:r>
              <w:rPr>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4C3F67" w:rsidRPr="00131AB2" w:rsidRDefault="004C3F67" w:rsidP="00EB4E99">
            <w:pPr>
              <w:spacing w:line="240" w:lineRule="auto"/>
              <w:jc w:val="both"/>
              <w:rPr>
                <w:sz w:val="28"/>
                <w:szCs w:val="28"/>
              </w:rPr>
            </w:pPr>
            <w:proofErr w:type="spellStart"/>
            <w:r w:rsidRPr="00131AB2">
              <w:rPr>
                <w:sz w:val="28"/>
                <w:szCs w:val="28"/>
              </w:rPr>
              <w:t>Фінансово-економічне</w:t>
            </w:r>
            <w:proofErr w:type="spellEnd"/>
            <w:r w:rsidRPr="00131AB2">
              <w:rPr>
                <w:sz w:val="28"/>
                <w:szCs w:val="28"/>
              </w:rPr>
              <w:t xml:space="preserve"> </w:t>
            </w:r>
            <w:proofErr w:type="spellStart"/>
            <w:r w:rsidRPr="00131AB2">
              <w:rPr>
                <w:sz w:val="28"/>
                <w:szCs w:val="28"/>
              </w:rPr>
              <w:t>обґрунтування</w:t>
            </w:r>
            <w:proofErr w:type="spellEnd"/>
            <w:r w:rsidRPr="00131AB2">
              <w:rPr>
                <w:sz w:val="28"/>
                <w:szCs w:val="28"/>
              </w:rPr>
              <w:t xml:space="preserve"> </w:t>
            </w:r>
            <w:proofErr w:type="spellStart"/>
            <w:r w:rsidRPr="00131AB2">
              <w:rPr>
                <w:sz w:val="28"/>
                <w:szCs w:val="28"/>
              </w:rPr>
              <w:t>Програми</w:t>
            </w:r>
            <w:proofErr w:type="spellEnd"/>
            <w:r w:rsidRPr="00131AB2">
              <w:rPr>
                <w:sz w:val="28"/>
                <w:szCs w:val="28"/>
              </w:rPr>
              <w:t xml:space="preserve"> </w:t>
            </w:r>
          </w:p>
          <w:p w:rsidR="004C3F67" w:rsidRPr="00131AB2" w:rsidRDefault="004C3F67" w:rsidP="00EB4E99">
            <w:pPr>
              <w:shd w:val="clear" w:color="auto" w:fill="FFFFFF"/>
              <w:tabs>
                <w:tab w:val="left" w:pos="1008"/>
              </w:tabs>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880C44" w:rsidP="00EB4E99">
            <w:pPr>
              <w:jc w:val="center"/>
              <w:rPr>
                <w:sz w:val="28"/>
                <w:szCs w:val="28"/>
              </w:rPr>
            </w:pPr>
            <w:r>
              <w:rPr>
                <w:sz w:val="28"/>
                <w:szCs w:val="28"/>
              </w:rPr>
              <w:t>ст.5</w:t>
            </w:r>
          </w:p>
        </w:tc>
      </w:tr>
      <w:tr w:rsidR="004C3F67" w:rsidRPr="00131AB2" w:rsidTr="00F06A73">
        <w:tc>
          <w:tcPr>
            <w:tcW w:w="534" w:type="dxa"/>
            <w:tcBorders>
              <w:top w:val="single" w:sz="4" w:space="0" w:color="auto"/>
              <w:left w:val="single" w:sz="4" w:space="0" w:color="auto"/>
              <w:bottom w:val="single" w:sz="4" w:space="0" w:color="auto"/>
              <w:right w:val="single" w:sz="4" w:space="0" w:color="auto"/>
            </w:tcBorders>
            <w:hideMark/>
          </w:tcPr>
          <w:p w:rsidR="004C3F67" w:rsidRPr="00131AB2" w:rsidRDefault="00F06A73" w:rsidP="00EB4E99">
            <w:pPr>
              <w:jc w:val="both"/>
              <w:rPr>
                <w:sz w:val="28"/>
                <w:szCs w:val="28"/>
              </w:rPr>
            </w:pPr>
            <w:r>
              <w:rPr>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4C3F67" w:rsidRPr="00131AB2" w:rsidRDefault="00EA11A4" w:rsidP="00EB4E99">
            <w:pPr>
              <w:jc w:val="both"/>
              <w:rPr>
                <w:sz w:val="28"/>
                <w:szCs w:val="28"/>
              </w:rPr>
            </w:pPr>
            <w:proofErr w:type="spellStart"/>
            <w:r>
              <w:rPr>
                <w:sz w:val="28"/>
                <w:szCs w:val="28"/>
              </w:rPr>
              <w:t>Координація</w:t>
            </w:r>
            <w:proofErr w:type="spellEnd"/>
            <w:r>
              <w:rPr>
                <w:sz w:val="28"/>
                <w:szCs w:val="28"/>
              </w:rPr>
              <w:t xml:space="preserve"> </w:t>
            </w:r>
            <w:proofErr w:type="spellStart"/>
            <w:r>
              <w:rPr>
                <w:sz w:val="28"/>
                <w:szCs w:val="28"/>
              </w:rPr>
              <w:t>роботи</w:t>
            </w:r>
            <w:proofErr w:type="spellEnd"/>
            <w:r>
              <w:rPr>
                <w:sz w:val="28"/>
                <w:szCs w:val="28"/>
              </w:rPr>
              <w:t xml:space="preserve"> </w:t>
            </w:r>
            <w:r w:rsidR="004C3F67" w:rsidRPr="00131AB2">
              <w:rPr>
                <w:sz w:val="28"/>
                <w:szCs w:val="28"/>
              </w:rPr>
              <w:t xml:space="preserve">за </w:t>
            </w:r>
            <w:proofErr w:type="spellStart"/>
            <w:r w:rsidR="004C3F67" w:rsidRPr="00131AB2">
              <w:rPr>
                <w:sz w:val="28"/>
                <w:szCs w:val="28"/>
              </w:rPr>
              <w:t>виконанням</w:t>
            </w:r>
            <w:proofErr w:type="spellEnd"/>
            <w:r w:rsidR="004C3F67" w:rsidRPr="00131AB2">
              <w:rPr>
                <w:sz w:val="28"/>
                <w:szCs w:val="28"/>
              </w:rPr>
              <w:t xml:space="preserve"> </w:t>
            </w:r>
            <w:proofErr w:type="spellStart"/>
            <w:r w:rsidR="004C3F67" w:rsidRPr="00131AB2">
              <w:rPr>
                <w:sz w:val="28"/>
                <w:szCs w:val="28"/>
              </w:rPr>
              <w:t>Програми</w:t>
            </w:r>
            <w:proofErr w:type="spellEnd"/>
          </w:p>
        </w:tc>
        <w:tc>
          <w:tcPr>
            <w:tcW w:w="2376" w:type="dxa"/>
            <w:tcBorders>
              <w:top w:val="single" w:sz="4" w:space="0" w:color="auto"/>
              <w:left w:val="single" w:sz="4" w:space="0" w:color="auto"/>
              <w:bottom w:val="single" w:sz="4" w:space="0" w:color="auto"/>
              <w:right w:val="single" w:sz="4" w:space="0" w:color="auto"/>
            </w:tcBorders>
          </w:tcPr>
          <w:p w:rsidR="004C3F67" w:rsidRPr="00131AB2" w:rsidRDefault="004C3F67" w:rsidP="00EB4E99">
            <w:pPr>
              <w:jc w:val="center"/>
              <w:rPr>
                <w:sz w:val="28"/>
                <w:szCs w:val="28"/>
              </w:rPr>
            </w:pPr>
            <w:r>
              <w:rPr>
                <w:sz w:val="28"/>
                <w:szCs w:val="28"/>
              </w:rPr>
              <w:t>ст.</w:t>
            </w:r>
            <w:r w:rsidR="00880C44">
              <w:rPr>
                <w:sz w:val="28"/>
                <w:szCs w:val="28"/>
              </w:rPr>
              <w:t>5</w:t>
            </w:r>
          </w:p>
        </w:tc>
      </w:tr>
      <w:tr w:rsidR="004C3F67" w:rsidRPr="00F76E36" w:rsidTr="00F06A73">
        <w:tc>
          <w:tcPr>
            <w:tcW w:w="534" w:type="dxa"/>
            <w:tcBorders>
              <w:top w:val="single" w:sz="4" w:space="0" w:color="auto"/>
              <w:left w:val="single" w:sz="4" w:space="0" w:color="auto"/>
              <w:bottom w:val="single" w:sz="4" w:space="0" w:color="auto"/>
              <w:right w:val="single" w:sz="4" w:space="0" w:color="auto"/>
            </w:tcBorders>
            <w:hideMark/>
          </w:tcPr>
          <w:p w:rsidR="004C3F67" w:rsidRPr="00F76E36" w:rsidRDefault="00F06A73" w:rsidP="00EB4E99">
            <w:pPr>
              <w:jc w:val="both"/>
              <w:rPr>
                <w:sz w:val="28"/>
                <w:szCs w:val="28"/>
              </w:rPr>
            </w:pPr>
            <w:r>
              <w:rPr>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4C3F67" w:rsidRPr="00131AB2" w:rsidRDefault="00880C44" w:rsidP="00EB4E99">
            <w:pPr>
              <w:spacing w:line="240" w:lineRule="auto"/>
              <w:jc w:val="both"/>
              <w:rPr>
                <w:sz w:val="28"/>
                <w:szCs w:val="28"/>
              </w:rPr>
            </w:pPr>
            <w:r>
              <w:rPr>
                <w:sz w:val="28"/>
                <w:szCs w:val="28"/>
                <w:lang w:val="uk-UA"/>
              </w:rPr>
              <w:t>З</w:t>
            </w:r>
            <w:proofErr w:type="spellStart"/>
            <w:r>
              <w:rPr>
                <w:sz w:val="28"/>
                <w:szCs w:val="28"/>
              </w:rPr>
              <w:t>аходи</w:t>
            </w:r>
            <w:proofErr w:type="spellEnd"/>
            <w:r>
              <w:rPr>
                <w:sz w:val="28"/>
                <w:szCs w:val="28"/>
              </w:rPr>
              <w:t xml:space="preserve"> з </w:t>
            </w:r>
            <w:proofErr w:type="spellStart"/>
            <w:r>
              <w:rPr>
                <w:sz w:val="28"/>
                <w:szCs w:val="28"/>
              </w:rPr>
              <w:t>реалізації</w:t>
            </w:r>
            <w:proofErr w:type="spellEnd"/>
            <w:r w:rsidR="004C3F67">
              <w:rPr>
                <w:sz w:val="28"/>
                <w:szCs w:val="28"/>
              </w:rPr>
              <w:t xml:space="preserve"> </w:t>
            </w:r>
            <w:proofErr w:type="spellStart"/>
            <w:r w:rsidR="004C3F67" w:rsidRPr="00131AB2">
              <w:rPr>
                <w:sz w:val="28"/>
                <w:szCs w:val="28"/>
              </w:rPr>
              <w:t>Програми</w:t>
            </w:r>
            <w:proofErr w:type="spellEnd"/>
          </w:p>
          <w:p w:rsidR="004C3F67" w:rsidRPr="004B2BF9" w:rsidRDefault="004C3F67" w:rsidP="00EB4E99">
            <w:pPr>
              <w:shd w:val="clear" w:color="auto" w:fill="FFFFFF"/>
              <w:textAlignment w:val="baseline"/>
              <w:rPr>
                <w:bCs/>
                <w:color w:val="000000"/>
                <w:sz w:val="28"/>
                <w:szCs w:val="28"/>
                <w:bdr w:val="none" w:sz="0" w:space="0" w:color="auto" w:frame="1"/>
              </w:rPr>
            </w:pPr>
          </w:p>
        </w:tc>
        <w:tc>
          <w:tcPr>
            <w:tcW w:w="2376" w:type="dxa"/>
            <w:tcBorders>
              <w:top w:val="single" w:sz="4" w:space="0" w:color="auto"/>
              <w:left w:val="single" w:sz="4" w:space="0" w:color="auto"/>
              <w:bottom w:val="single" w:sz="4" w:space="0" w:color="auto"/>
              <w:right w:val="single" w:sz="4" w:space="0" w:color="auto"/>
            </w:tcBorders>
          </w:tcPr>
          <w:p w:rsidR="004C3F67" w:rsidRPr="00F76E36" w:rsidRDefault="004C3F67" w:rsidP="00EB4E99">
            <w:pPr>
              <w:jc w:val="center"/>
              <w:rPr>
                <w:sz w:val="28"/>
                <w:szCs w:val="28"/>
              </w:rPr>
            </w:pPr>
            <w:r>
              <w:rPr>
                <w:sz w:val="28"/>
                <w:szCs w:val="28"/>
              </w:rPr>
              <w:t>ст.6</w:t>
            </w:r>
            <w:r w:rsidR="00880C44">
              <w:rPr>
                <w:sz w:val="28"/>
                <w:szCs w:val="28"/>
              </w:rPr>
              <w:t>-7</w:t>
            </w:r>
          </w:p>
        </w:tc>
      </w:tr>
    </w:tbl>
    <w:p w:rsidR="004C3F67" w:rsidRPr="00C922E2" w:rsidRDefault="004C3F67" w:rsidP="004C3F67">
      <w:pPr>
        <w:jc w:val="both"/>
      </w:pPr>
    </w:p>
    <w:p w:rsidR="004C3F67" w:rsidRPr="00C922E2" w:rsidRDefault="004C3F67" w:rsidP="004C3F67">
      <w:pPr>
        <w:jc w:val="both"/>
      </w:pPr>
    </w:p>
    <w:p w:rsidR="004C3F67" w:rsidRPr="00DC4ADB" w:rsidRDefault="004C3F67" w:rsidP="00DC4ADB">
      <w:pPr>
        <w:jc w:val="center"/>
        <w:rPr>
          <w:b/>
          <w:sz w:val="32"/>
          <w:szCs w:val="32"/>
          <w:lang w:val="uk-UA"/>
        </w:rPr>
      </w:pPr>
    </w:p>
    <w:p w:rsidR="00364A67" w:rsidRDefault="00364A67" w:rsidP="00364A67"/>
    <w:p w:rsidR="004C3F67" w:rsidRDefault="00364A67" w:rsidP="00364A67">
      <w:pPr>
        <w:rPr>
          <w:b/>
          <w:sz w:val="28"/>
          <w:szCs w:val="28"/>
        </w:rPr>
      </w:pPr>
      <w:r>
        <w:rPr>
          <w:b/>
          <w:sz w:val="28"/>
          <w:szCs w:val="28"/>
        </w:rPr>
        <w:t xml:space="preserve">                                                              </w:t>
      </w: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F06A73" w:rsidRDefault="00F06A73" w:rsidP="00364A67">
      <w:pPr>
        <w:rPr>
          <w:b/>
          <w:sz w:val="28"/>
          <w:szCs w:val="28"/>
        </w:rPr>
      </w:pPr>
    </w:p>
    <w:p w:rsidR="006A5975" w:rsidRDefault="006A5975" w:rsidP="00364A67">
      <w:pPr>
        <w:rPr>
          <w:b/>
          <w:sz w:val="28"/>
          <w:szCs w:val="28"/>
        </w:rPr>
      </w:pPr>
    </w:p>
    <w:p w:rsidR="004C3F67" w:rsidRDefault="004C3F67" w:rsidP="00364A67">
      <w:pPr>
        <w:rPr>
          <w:b/>
          <w:sz w:val="28"/>
          <w:szCs w:val="28"/>
        </w:rPr>
      </w:pPr>
    </w:p>
    <w:p w:rsidR="004C3F67" w:rsidRDefault="004C3F67" w:rsidP="00364A67">
      <w:pPr>
        <w:rPr>
          <w:b/>
          <w:sz w:val="28"/>
          <w:szCs w:val="28"/>
        </w:rPr>
      </w:pPr>
    </w:p>
    <w:p w:rsidR="00364A67" w:rsidRPr="00E84E6D" w:rsidRDefault="00364A67" w:rsidP="004C3F67">
      <w:pPr>
        <w:jc w:val="center"/>
        <w:rPr>
          <w:b/>
          <w:sz w:val="28"/>
          <w:szCs w:val="28"/>
        </w:rPr>
      </w:pPr>
      <w:r w:rsidRPr="00E84E6D">
        <w:rPr>
          <w:b/>
          <w:sz w:val="28"/>
          <w:szCs w:val="28"/>
        </w:rPr>
        <w:lastRenderedPageBreak/>
        <w:t>Паспорт</w:t>
      </w:r>
    </w:p>
    <w:p w:rsidR="00364A67" w:rsidRPr="00364A67" w:rsidRDefault="00364A67" w:rsidP="004C3F67">
      <w:pPr>
        <w:jc w:val="center"/>
        <w:rPr>
          <w:b/>
          <w:sz w:val="28"/>
          <w:szCs w:val="28"/>
          <w:lang w:val="uk-UA"/>
        </w:rPr>
      </w:pPr>
      <w:proofErr w:type="spellStart"/>
      <w:r w:rsidRPr="004B2BF9">
        <w:rPr>
          <w:b/>
          <w:sz w:val="28"/>
          <w:szCs w:val="28"/>
        </w:rPr>
        <w:t>Програми</w:t>
      </w:r>
      <w:proofErr w:type="spellEnd"/>
      <w:r w:rsidRPr="004B2BF9">
        <w:rPr>
          <w:b/>
          <w:sz w:val="28"/>
          <w:szCs w:val="28"/>
        </w:rPr>
        <w:t xml:space="preserve"> </w:t>
      </w:r>
      <w:r w:rsidRPr="00364A67">
        <w:rPr>
          <w:b/>
          <w:sz w:val="28"/>
          <w:szCs w:val="28"/>
          <w:lang w:val="uk-UA"/>
        </w:rPr>
        <w:t xml:space="preserve">підтримки діяльності комунального закладу «Центр надання соціальних </w:t>
      </w:r>
      <w:proofErr w:type="gramStart"/>
      <w:r w:rsidRPr="00364A67">
        <w:rPr>
          <w:b/>
          <w:sz w:val="28"/>
          <w:szCs w:val="28"/>
          <w:lang w:val="uk-UA"/>
        </w:rPr>
        <w:t xml:space="preserve">послуг»  </w:t>
      </w:r>
      <w:proofErr w:type="spellStart"/>
      <w:r w:rsidRPr="00364A67">
        <w:rPr>
          <w:b/>
          <w:sz w:val="28"/>
          <w:szCs w:val="28"/>
          <w:lang w:val="uk-UA"/>
        </w:rPr>
        <w:t>Вигодської</w:t>
      </w:r>
      <w:proofErr w:type="spellEnd"/>
      <w:proofErr w:type="gramEnd"/>
      <w:r w:rsidRPr="00364A67">
        <w:rPr>
          <w:b/>
          <w:sz w:val="28"/>
          <w:szCs w:val="28"/>
          <w:lang w:val="uk-UA"/>
        </w:rPr>
        <w:t xml:space="preserve"> селищної ради</w:t>
      </w:r>
    </w:p>
    <w:p w:rsidR="00364A67" w:rsidRPr="00364A67" w:rsidRDefault="00F06A73" w:rsidP="004C3F67">
      <w:pPr>
        <w:jc w:val="center"/>
        <w:rPr>
          <w:b/>
          <w:sz w:val="44"/>
          <w:szCs w:val="44"/>
          <w:lang w:val="uk-UA"/>
        </w:rPr>
      </w:pPr>
      <w:r>
        <w:rPr>
          <w:b/>
          <w:sz w:val="28"/>
          <w:szCs w:val="28"/>
          <w:lang w:val="uk-UA"/>
        </w:rPr>
        <w:t>на 2022-2025</w:t>
      </w:r>
      <w:r w:rsidR="00364A67" w:rsidRPr="00364A67">
        <w:rPr>
          <w:b/>
          <w:sz w:val="28"/>
          <w:szCs w:val="28"/>
          <w:lang w:val="uk-UA"/>
        </w:rPr>
        <w:t xml:space="preserve"> роки</w:t>
      </w:r>
    </w:p>
    <w:p w:rsidR="004C3F67" w:rsidRDefault="004C3F67" w:rsidP="004C3F67">
      <w:pPr>
        <w:tabs>
          <w:tab w:val="left" w:pos="5430"/>
        </w:tabs>
        <w:rPr>
          <w:b/>
          <w:sz w:val="28"/>
          <w:szCs w:val="28"/>
          <w:lang w:val="uk-UA"/>
        </w:rPr>
      </w:pPr>
    </w:p>
    <w:p w:rsidR="004C3F67" w:rsidRDefault="004C3F67" w:rsidP="004C3F67">
      <w:pPr>
        <w:tabs>
          <w:tab w:val="left" w:pos="5430"/>
        </w:tabs>
        <w:rPr>
          <w:b/>
          <w:sz w:val="28"/>
          <w:szCs w:val="28"/>
          <w:lang w:val="uk-UA"/>
        </w:rPr>
      </w:pPr>
    </w:p>
    <w:p w:rsidR="004C3F67" w:rsidRPr="00364A67" w:rsidRDefault="004C3F67" w:rsidP="00364A67">
      <w:pPr>
        <w:jc w:val="center"/>
        <w:rPr>
          <w:b/>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1447"/>
        <w:gridCol w:w="4223"/>
      </w:tblGrid>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Ініціатор</w:t>
            </w:r>
            <w:proofErr w:type="spellEnd"/>
            <w:r w:rsidRPr="00131AB2">
              <w:rPr>
                <w:sz w:val="28"/>
                <w:szCs w:val="28"/>
              </w:rPr>
              <w:t xml:space="preserve"> </w:t>
            </w:r>
            <w:proofErr w:type="spellStart"/>
            <w:r w:rsidRPr="00131AB2">
              <w:rPr>
                <w:sz w:val="28"/>
                <w:szCs w:val="28"/>
              </w:rPr>
              <w:t>розроблення</w:t>
            </w:r>
            <w:proofErr w:type="spellEnd"/>
            <w:r w:rsidRPr="00131AB2">
              <w:rPr>
                <w:sz w:val="28"/>
                <w:szCs w:val="28"/>
              </w:rPr>
              <w:t xml:space="preserve"> </w:t>
            </w:r>
            <w:proofErr w:type="spellStart"/>
            <w:r w:rsidRPr="00131AB2">
              <w:rPr>
                <w:sz w:val="28"/>
                <w:szCs w:val="28"/>
              </w:rPr>
              <w:t>Програми</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Вигодська</w:t>
            </w:r>
            <w:proofErr w:type="spellEnd"/>
            <w:r w:rsidRPr="00131AB2">
              <w:rPr>
                <w:sz w:val="28"/>
                <w:szCs w:val="28"/>
              </w:rPr>
              <w:t xml:space="preserve"> </w:t>
            </w:r>
            <w:proofErr w:type="spellStart"/>
            <w:r w:rsidRPr="00131AB2">
              <w:rPr>
                <w:sz w:val="28"/>
                <w:szCs w:val="28"/>
              </w:rPr>
              <w:t>селищна</w:t>
            </w:r>
            <w:proofErr w:type="spellEnd"/>
            <w:r w:rsidRPr="00131AB2">
              <w:rPr>
                <w:sz w:val="28"/>
                <w:szCs w:val="28"/>
              </w:rPr>
              <w:t xml:space="preserve"> рада</w:t>
            </w: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r w:rsidRPr="00131AB2">
              <w:rPr>
                <w:sz w:val="28"/>
                <w:szCs w:val="28"/>
              </w:rPr>
              <w:t xml:space="preserve">Дата, номер і </w:t>
            </w:r>
            <w:proofErr w:type="spellStart"/>
            <w:r w:rsidRPr="00131AB2">
              <w:rPr>
                <w:sz w:val="28"/>
                <w:szCs w:val="28"/>
              </w:rPr>
              <w:t>назва</w:t>
            </w:r>
            <w:proofErr w:type="spellEnd"/>
            <w:r w:rsidRPr="00131AB2">
              <w:rPr>
                <w:sz w:val="28"/>
                <w:szCs w:val="28"/>
              </w:rPr>
              <w:t xml:space="preserve"> </w:t>
            </w:r>
            <w:proofErr w:type="spellStart"/>
            <w:r w:rsidRPr="00131AB2">
              <w:rPr>
                <w:sz w:val="28"/>
                <w:szCs w:val="28"/>
              </w:rPr>
              <w:t>розпорядчого</w:t>
            </w:r>
            <w:proofErr w:type="spellEnd"/>
            <w:r w:rsidRPr="00131AB2">
              <w:rPr>
                <w:sz w:val="28"/>
                <w:szCs w:val="28"/>
              </w:rPr>
              <w:t xml:space="preserve"> документа органу </w:t>
            </w:r>
            <w:proofErr w:type="spellStart"/>
            <w:r w:rsidRPr="00131AB2">
              <w:rPr>
                <w:sz w:val="28"/>
                <w:szCs w:val="28"/>
              </w:rPr>
              <w:t>виконавчої</w:t>
            </w:r>
            <w:proofErr w:type="spellEnd"/>
            <w:r w:rsidRPr="00131AB2">
              <w:rPr>
                <w:sz w:val="28"/>
                <w:szCs w:val="28"/>
              </w:rPr>
              <w:t xml:space="preserve"> </w:t>
            </w:r>
            <w:proofErr w:type="spellStart"/>
            <w:r w:rsidRPr="00131AB2">
              <w:rPr>
                <w:sz w:val="28"/>
                <w:szCs w:val="28"/>
              </w:rPr>
              <w:t>влади</w:t>
            </w:r>
            <w:proofErr w:type="spellEnd"/>
            <w:r w:rsidRPr="00131AB2">
              <w:rPr>
                <w:sz w:val="28"/>
                <w:szCs w:val="28"/>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proofErr w:type="gramStart"/>
            <w:r w:rsidRPr="00131AB2">
              <w:rPr>
                <w:sz w:val="28"/>
                <w:szCs w:val="28"/>
              </w:rPr>
              <w:t>Розробник</w:t>
            </w:r>
            <w:proofErr w:type="spellEnd"/>
            <w:r w:rsidRPr="00131AB2">
              <w:rPr>
                <w:sz w:val="28"/>
                <w:szCs w:val="28"/>
              </w:rPr>
              <w:t xml:space="preserve">  </w:t>
            </w:r>
            <w:proofErr w:type="spellStart"/>
            <w:r w:rsidRPr="00131AB2">
              <w:rPr>
                <w:sz w:val="28"/>
                <w:szCs w:val="28"/>
              </w:rPr>
              <w:t>Програми</w:t>
            </w:r>
            <w:proofErr w:type="spellEnd"/>
            <w:proofErr w:type="gram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Pr="00364A67" w:rsidRDefault="00364A67" w:rsidP="000F69D4">
            <w:pPr>
              <w:rPr>
                <w:sz w:val="28"/>
                <w:szCs w:val="28"/>
                <w:lang w:val="uk-UA"/>
              </w:rPr>
            </w:pPr>
            <w:r>
              <w:rPr>
                <w:sz w:val="28"/>
                <w:szCs w:val="28"/>
              </w:rPr>
              <w:t>КЗ «</w:t>
            </w:r>
            <w:r>
              <w:rPr>
                <w:sz w:val="28"/>
                <w:szCs w:val="28"/>
                <w:lang w:val="uk-UA"/>
              </w:rPr>
              <w:t xml:space="preserve">Центр надання соціальних послуг» </w:t>
            </w:r>
            <w:proofErr w:type="spellStart"/>
            <w:r>
              <w:rPr>
                <w:sz w:val="28"/>
                <w:szCs w:val="28"/>
                <w:lang w:val="uk-UA"/>
              </w:rPr>
              <w:t>Вигодської</w:t>
            </w:r>
            <w:proofErr w:type="spellEnd"/>
            <w:r>
              <w:rPr>
                <w:sz w:val="28"/>
                <w:szCs w:val="28"/>
                <w:lang w:val="uk-UA"/>
              </w:rPr>
              <w:t xml:space="preserve"> селищної </w:t>
            </w:r>
            <w:r w:rsidRPr="00364A67">
              <w:rPr>
                <w:sz w:val="28"/>
                <w:szCs w:val="28"/>
                <w:lang w:val="uk-UA"/>
              </w:rPr>
              <w:t>ради</w:t>
            </w: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Відповідальні</w:t>
            </w:r>
            <w:proofErr w:type="spellEnd"/>
            <w:r w:rsidRPr="00131AB2">
              <w:rPr>
                <w:sz w:val="28"/>
                <w:szCs w:val="28"/>
              </w:rPr>
              <w:t xml:space="preserve"> </w:t>
            </w:r>
            <w:proofErr w:type="spellStart"/>
            <w:r w:rsidRPr="00131AB2">
              <w:rPr>
                <w:sz w:val="28"/>
                <w:szCs w:val="28"/>
              </w:rPr>
              <w:t>виконавці</w:t>
            </w:r>
            <w:proofErr w:type="spellEnd"/>
            <w:r w:rsidRPr="00131AB2">
              <w:rPr>
                <w:sz w:val="28"/>
                <w:szCs w:val="28"/>
              </w:rPr>
              <w:t xml:space="preserve"> </w:t>
            </w:r>
            <w:proofErr w:type="spellStart"/>
            <w:r w:rsidRPr="00131AB2">
              <w:rPr>
                <w:sz w:val="28"/>
                <w:szCs w:val="28"/>
              </w:rPr>
              <w:t>Програми</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Default="00364A67" w:rsidP="000F69D4">
            <w:pPr>
              <w:rPr>
                <w:sz w:val="28"/>
                <w:szCs w:val="28"/>
                <w:lang w:val="uk-UA"/>
              </w:rPr>
            </w:pPr>
            <w:r>
              <w:rPr>
                <w:sz w:val="28"/>
                <w:szCs w:val="28"/>
              </w:rPr>
              <w:t>КЗ «</w:t>
            </w:r>
            <w:r>
              <w:rPr>
                <w:sz w:val="28"/>
                <w:szCs w:val="28"/>
                <w:lang w:val="uk-UA"/>
              </w:rPr>
              <w:t xml:space="preserve">Центр надання соціальних послуг» </w:t>
            </w:r>
            <w:proofErr w:type="spellStart"/>
            <w:r>
              <w:rPr>
                <w:sz w:val="28"/>
                <w:szCs w:val="28"/>
                <w:lang w:val="uk-UA"/>
              </w:rPr>
              <w:t>Вигодської</w:t>
            </w:r>
            <w:proofErr w:type="spellEnd"/>
            <w:r>
              <w:rPr>
                <w:sz w:val="28"/>
                <w:szCs w:val="28"/>
                <w:lang w:val="uk-UA"/>
              </w:rPr>
              <w:t xml:space="preserve"> селищної </w:t>
            </w:r>
            <w:r w:rsidRPr="00364A67">
              <w:rPr>
                <w:sz w:val="28"/>
                <w:szCs w:val="28"/>
                <w:lang w:val="uk-UA"/>
              </w:rPr>
              <w:t>ради</w:t>
            </w:r>
          </w:p>
          <w:p w:rsidR="003D5BB4" w:rsidRPr="00131AB2" w:rsidRDefault="003D5BB4" w:rsidP="000F69D4">
            <w:pPr>
              <w:rPr>
                <w:sz w:val="28"/>
                <w:szCs w:val="28"/>
              </w:rPr>
            </w:pPr>
            <w:proofErr w:type="spellStart"/>
            <w:proofErr w:type="gramStart"/>
            <w:r w:rsidRPr="00131AB2">
              <w:rPr>
                <w:sz w:val="28"/>
                <w:szCs w:val="28"/>
              </w:rPr>
              <w:t>Вигодська</w:t>
            </w:r>
            <w:proofErr w:type="spellEnd"/>
            <w:r w:rsidRPr="00131AB2">
              <w:rPr>
                <w:sz w:val="28"/>
                <w:szCs w:val="28"/>
              </w:rPr>
              <w:t xml:space="preserve">  </w:t>
            </w:r>
            <w:proofErr w:type="spellStart"/>
            <w:r w:rsidRPr="00131AB2">
              <w:rPr>
                <w:sz w:val="28"/>
                <w:szCs w:val="28"/>
              </w:rPr>
              <w:t>селищна</w:t>
            </w:r>
            <w:proofErr w:type="spellEnd"/>
            <w:proofErr w:type="gramEnd"/>
            <w:r w:rsidRPr="00131AB2">
              <w:rPr>
                <w:sz w:val="28"/>
                <w:szCs w:val="28"/>
              </w:rPr>
              <w:t xml:space="preserve"> рада</w:t>
            </w: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Учасники</w:t>
            </w:r>
            <w:proofErr w:type="spellEnd"/>
            <w:r w:rsidRPr="00131AB2">
              <w:rPr>
                <w:sz w:val="28"/>
                <w:szCs w:val="28"/>
              </w:rPr>
              <w:t xml:space="preserve"> </w:t>
            </w:r>
            <w:proofErr w:type="spellStart"/>
            <w:r w:rsidRPr="00131AB2">
              <w:rPr>
                <w:sz w:val="28"/>
                <w:szCs w:val="28"/>
              </w:rPr>
              <w:t>Програми</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D5BB4" w:rsidRDefault="003D5BB4" w:rsidP="000F69D4">
            <w:pPr>
              <w:rPr>
                <w:sz w:val="28"/>
                <w:szCs w:val="28"/>
              </w:rPr>
            </w:pPr>
            <w:r>
              <w:rPr>
                <w:sz w:val="28"/>
                <w:szCs w:val="28"/>
              </w:rPr>
              <w:t>КЗ «</w:t>
            </w:r>
            <w:r>
              <w:rPr>
                <w:sz w:val="28"/>
                <w:szCs w:val="28"/>
                <w:lang w:val="uk-UA"/>
              </w:rPr>
              <w:t xml:space="preserve">Центр надання соціальних послуг» </w:t>
            </w:r>
            <w:proofErr w:type="spellStart"/>
            <w:r>
              <w:rPr>
                <w:sz w:val="28"/>
                <w:szCs w:val="28"/>
                <w:lang w:val="uk-UA"/>
              </w:rPr>
              <w:t>Вигодської</w:t>
            </w:r>
            <w:proofErr w:type="spellEnd"/>
            <w:r>
              <w:rPr>
                <w:sz w:val="28"/>
                <w:szCs w:val="28"/>
                <w:lang w:val="uk-UA"/>
              </w:rPr>
              <w:t xml:space="preserve"> селищної </w:t>
            </w:r>
            <w:r w:rsidRPr="00364A67">
              <w:rPr>
                <w:sz w:val="28"/>
                <w:szCs w:val="28"/>
                <w:lang w:val="uk-UA"/>
              </w:rPr>
              <w:t>ради</w:t>
            </w:r>
          </w:p>
          <w:p w:rsidR="00364A67" w:rsidRPr="00131AB2" w:rsidRDefault="00364A67" w:rsidP="000F69D4">
            <w:pPr>
              <w:rPr>
                <w:sz w:val="28"/>
                <w:szCs w:val="28"/>
              </w:rPr>
            </w:pPr>
            <w:proofErr w:type="spellStart"/>
            <w:proofErr w:type="gramStart"/>
            <w:r w:rsidRPr="00131AB2">
              <w:rPr>
                <w:sz w:val="28"/>
                <w:szCs w:val="28"/>
              </w:rPr>
              <w:t>Вигодська</w:t>
            </w:r>
            <w:proofErr w:type="spellEnd"/>
            <w:r w:rsidRPr="00131AB2">
              <w:rPr>
                <w:sz w:val="28"/>
                <w:szCs w:val="28"/>
              </w:rPr>
              <w:t xml:space="preserve">  </w:t>
            </w:r>
            <w:proofErr w:type="spellStart"/>
            <w:r w:rsidRPr="00131AB2">
              <w:rPr>
                <w:sz w:val="28"/>
                <w:szCs w:val="28"/>
              </w:rPr>
              <w:t>селищна</w:t>
            </w:r>
            <w:proofErr w:type="spellEnd"/>
            <w:proofErr w:type="gramEnd"/>
            <w:r w:rsidRPr="00131AB2">
              <w:rPr>
                <w:sz w:val="28"/>
                <w:szCs w:val="28"/>
              </w:rPr>
              <w:t xml:space="preserve"> рада</w:t>
            </w: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Термін</w:t>
            </w:r>
            <w:proofErr w:type="spellEnd"/>
            <w:r w:rsidRPr="00131AB2">
              <w:rPr>
                <w:sz w:val="28"/>
                <w:szCs w:val="28"/>
              </w:rPr>
              <w:t xml:space="preserve"> </w:t>
            </w:r>
            <w:proofErr w:type="spellStart"/>
            <w:r w:rsidRPr="00131AB2">
              <w:rPr>
                <w:sz w:val="28"/>
                <w:szCs w:val="28"/>
              </w:rPr>
              <w:t>реалізації</w:t>
            </w:r>
            <w:proofErr w:type="spellEnd"/>
            <w:r w:rsidRPr="00131AB2">
              <w:rPr>
                <w:sz w:val="28"/>
                <w:szCs w:val="28"/>
              </w:rPr>
              <w:t xml:space="preserve"> </w:t>
            </w:r>
            <w:proofErr w:type="spellStart"/>
            <w:r w:rsidRPr="00131AB2">
              <w:rPr>
                <w:sz w:val="28"/>
                <w:szCs w:val="28"/>
              </w:rPr>
              <w:t>Програми</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F06A73" w:rsidP="000F69D4">
            <w:pPr>
              <w:rPr>
                <w:sz w:val="28"/>
                <w:szCs w:val="28"/>
              </w:rPr>
            </w:pPr>
            <w:r>
              <w:rPr>
                <w:sz w:val="28"/>
                <w:szCs w:val="28"/>
              </w:rPr>
              <w:t>2022-2025</w:t>
            </w:r>
            <w:r w:rsidR="00364A67" w:rsidRPr="00131AB2">
              <w:rPr>
                <w:sz w:val="28"/>
                <w:szCs w:val="28"/>
              </w:rPr>
              <w:t xml:space="preserve"> роки</w:t>
            </w:r>
          </w:p>
        </w:tc>
      </w:tr>
      <w:tr w:rsidR="00364A67" w:rsidRPr="00131AB2" w:rsidTr="000F69D4">
        <w:tc>
          <w:tcPr>
            <w:tcW w:w="426"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jc w:val="center"/>
              <w:rPr>
                <w:sz w:val="28"/>
                <w:szCs w:val="28"/>
              </w:rPr>
            </w:pPr>
            <w:r w:rsidRPr="00131AB2">
              <w:rPr>
                <w:sz w:val="28"/>
                <w:szCs w:val="28"/>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4A67" w:rsidRPr="00131AB2" w:rsidRDefault="00364A67" w:rsidP="000F69D4">
            <w:pPr>
              <w:rPr>
                <w:sz w:val="28"/>
                <w:szCs w:val="28"/>
              </w:rPr>
            </w:pPr>
            <w:proofErr w:type="spellStart"/>
            <w:r w:rsidRPr="00131AB2">
              <w:rPr>
                <w:sz w:val="28"/>
                <w:szCs w:val="28"/>
              </w:rPr>
              <w:t>Перелік</w:t>
            </w:r>
            <w:proofErr w:type="spellEnd"/>
            <w:r w:rsidRPr="00131AB2">
              <w:rPr>
                <w:sz w:val="28"/>
                <w:szCs w:val="28"/>
              </w:rPr>
              <w:t xml:space="preserve"> </w:t>
            </w:r>
            <w:proofErr w:type="spellStart"/>
            <w:r w:rsidRPr="00131AB2">
              <w:rPr>
                <w:sz w:val="28"/>
                <w:szCs w:val="28"/>
              </w:rPr>
              <w:t>бюджеті</w:t>
            </w:r>
            <w:r>
              <w:rPr>
                <w:sz w:val="28"/>
                <w:szCs w:val="28"/>
              </w:rPr>
              <w:t>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беруть</w:t>
            </w:r>
            <w:proofErr w:type="spellEnd"/>
            <w:r>
              <w:rPr>
                <w:sz w:val="28"/>
                <w:szCs w:val="28"/>
              </w:rPr>
              <w:t xml:space="preserve"> участь у </w:t>
            </w:r>
            <w:proofErr w:type="spellStart"/>
            <w:r>
              <w:rPr>
                <w:sz w:val="28"/>
                <w:szCs w:val="28"/>
              </w:rPr>
              <w:t>виконанні</w:t>
            </w:r>
            <w:proofErr w:type="spellEnd"/>
            <w:r w:rsidRPr="00131AB2">
              <w:rPr>
                <w:sz w:val="28"/>
                <w:szCs w:val="28"/>
              </w:rPr>
              <w:t xml:space="preserve"> </w:t>
            </w:r>
            <w:proofErr w:type="spellStart"/>
            <w:r w:rsidRPr="00131AB2">
              <w:rPr>
                <w:sz w:val="28"/>
                <w:szCs w:val="28"/>
              </w:rPr>
              <w:t>Програми</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64A67" w:rsidRPr="003D5BB4" w:rsidRDefault="00261FC1" w:rsidP="000F69D4">
            <w:pPr>
              <w:rPr>
                <w:sz w:val="28"/>
                <w:szCs w:val="28"/>
                <w:lang w:val="uk-UA"/>
              </w:rPr>
            </w:pPr>
            <w:r>
              <w:rPr>
                <w:sz w:val="28"/>
                <w:szCs w:val="28"/>
                <w:lang w:val="uk-UA"/>
              </w:rPr>
              <w:t>Б</w:t>
            </w:r>
            <w:proofErr w:type="spellStart"/>
            <w:r w:rsidR="00364A67" w:rsidRPr="00131AB2">
              <w:rPr>
                <w:sz w:val="28"/>
                <w:szCs w:val="28"/>
              </w:rPr>
              <w:t>юджет</w:t>
            </w:r>
            <w:proofErr w:type="spellEnd"/>
            <w:r w:rsidR="000E4257">
              <w:rPr>
                <w:sz w:val="28"/>
                <w:szCs w:val="28"/>
                <w:lang w:val="uk-UA"/>
              </w:rPr>
              <w:t xml:space="preserve"> </w:t>
            </w:r>
            <w:proofErr w:type="spellStart"/>
            <w:r w:rsidR="000E4257">
              <w:rPr>
                <w:sz w:val="28"/>
                <w:szCs w:val="28"/>
                <w:lang w:val="uk-UA"/>
              </w:rPr>
              <w:t>Вигодської</w:t>
            </w:r>
            <w:proofErr w:type="spellEnd"/>
            <w:r>
              <w:rPr>
                <w:sz w:val="28"/>
                <w:szCs w:val="28"/>
                <w:lang w:val="uk-UA"/>
              </w:rPr>
              <w:t xml:space="preserve"> територіальної громади</w:t>
            </w:r>
            <w:r w:rsidR="003D5BB4">
              <w:rPr>
                <w:sz w:val="28"/>
                <w:szCs w:val="28"/>
                <w:lang w:val="uk-UA"/>
              </w:rPr>
              <w:t xml:space="preserve"> та інші джерела</w:t>
            </w:r>
            <w:r w:rsidR="000E4257">
              <w:rPr>
                <w:sz w:val="28"/>
                <w:szCs w:val="28"/>
                <w:lang w:val="uk-UA"/>
              </w:rPr>
              <w:t>,</w:t>
            </w:r>
            <w:r w:rsidR="003D5BB4">
              <w:rPr>
                <w:sz w:val="28"/>
                <w:szCs w:val="28"/>
                <w:lang w:val="uk-UA"/>
              </w:rPr>
              <w:t xml:space="preserve"> не заборонені законодавством</w:t>
            </w:r>
          </w:p>
        </w:tc>
      </w:tr>
      <w:tr w:rsidR="004C3F67" w:rsidRPr="00131AB2" w:rsidTr="004C3F67">
        <w:trPr>
          <w:trHeight w:val="405"/>
        </w:trPr>
        <w:tc>
          <w:tcPr>
            <w:tcW w:w="426" w:type="dxa"/>
            <w:vMerge w:val="restart"/>
            <w:tcBorders>
              <w:top w:val="single" w:sz="4" w:space="0" w:color="auto"/>
              <w:left w:val="single" w:sz="4" w:space="0" w:color="auto"/>
              <w:right w:val="single" w:sz="4" w:space="0" w:color="auto"/>
            </w:tcBorders>
            <w:shd w:val="clear" w:color="auto" w:fill="auto"/>
          </w:tcPr>
          <w:p w:rsidR="004C3F67" w:rsidRPr="00131AB2" w:rsidRDefault="004C3F67" w:rsidP="000F69D4">
            <w:pPr>
              <w:jc w:val="center"/>
              <w:rPr>
                <w:sz w:val="28"/>
                <w:szCs w:val="28"/>
              </w:rPr>
            </w:pPr>
            <w:r w:rsidRPr="00131AB2">
              <w:rPr>
                <w:sz w:val="28"/>
                <w:szCs w:val="28"/>
              </w:rPr>
              <w:t>8</w:t>
            </w:r>
          </w:p>
        </w:tc>
        <w:tc>
          <w:tcPr>
            <w:tcW w:w="3827" w:type="dxa"/>
            <w:vMerge w:val="restart"/>
            <w:tcBorders>
              <w:top w:val="single" w:sz="4" w:space="0" w:color="auto"/>
              <w:left w:val="single" w:sz="4" w:space="0" w:color="auto"/>
              <w:right w:val="single" w:sz="4" w:space="0" w:color="auto"/>
            </w:tcBorders>
            <w:shd w:val="clear" w:color="auto" w:fill="auto"/>
          </w:tcPr>
          <w:p w:rsidR="004C3F67" w:rsidRPr="00131AB2" w:rsidRDefault="004C3F67" w:rsidP="000F69D4">
            <w:pPr>
              <w:rPr>
                <w:sz w:val="28"/>
                <w:szCs w:val="28"/>
              </w:rPr>
            </w:pPr>
            <w:proofErr w:type="spellStart"/>
            <w:r w:rsidRPr="00131AB2">
              <w:rPr>
                <w:sz w:val="28"/>
                <w:szCs w:val="28"/>
              </w:rPr>
              <w:t>Обсяг</w:t>
            </w:r>
            <w:proofErr w:type="spellEnd"/>
            <w:r w:rsidRPr="00131AB2">
              <w:rPr>
                <w:sz w:val="28"/>
                <w:szCs w:val="28"/>
              </w:rPr>
              <w:t xml:space="preserve"> </w:t>
            </w:r>
            <w:proofErr w:type="spellStart"/>
            <w:r w:rsidRPr="00131AB2">
              <w:rPr>
                <w:sz w:val="28"/>
                <w:szCs w:val="28"/>
              </w:rPr>
              <w:t>фінансування</w:t>
            </w:r>
            <w:proofErr w:type="spellEnd"/>
            <w:r w:rsidRPr="00131AB2">
              <w:rPr>
                <w:sz w:val="28"/>
                <w:szCs w:val="28"/>
              </w:rPr>
              <w:t xml:space="preserve"> </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4C3F67" w:rsidRPr="00AB2E02" w:rsidRDefault="004C3F67" w:rsidP="004C3F67">
            <w:pPr>
              <w:rPr>
                <w:sz w:val="28"/>
                <w:szCs w:val="28"/>
                <w:lang w:val="uk-UA"/>
              </w:rPr>
            </w:pPr>
            <w:r>
              <w:rPr>
                <w:sz w:val="28"/>
                <w:szCs w:val="28"/>
                <w:lang w:val="uk-UA"/>
              </w:rPr>
              <w:t>2022 рік</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4C3F67" w:rsidRPr="00AB2E02" w:rsidRDefault="004C3F67" w:rsidP="004C3F67">
            <w:pPr>
              <w:rPr>
                <w:sz w:val="28"/>
                <w:szCs w:val="28"/>
                <w:lang w:val="uk-UA"/>
              </w:rPr>
            </w:pPr>
            <w:r>
              <w:rPr>
                <w:sz w:val="28"/>
                <w:szCs w:val="28"/>
                <w:lang w:val="uk-UA"/>
              </w:rPr>
              <w:t>В межах бюджетних призначень</w:t>
            </w:r>
          </w:p>
        </w:tc>
      </w:tr>
      <w:tr w:rsidR="004C3F67" w:rsidRPr="00131AB2" w:rsidTr="004C3F67">
        <w:trPr>
          <w:trHeight w:val="150"/>
        </w:trPr>
        <w:tc>
          <w:tcPr>
            <w:tcW w:w="426" w:type="dxa"/>
            <w:vMerge/>
            <w:tcBorders>
              <w:left w:val="single" w:sz="4" w:space="0" w:color="auto"/>
              <w:right w:val="single" w:sz="4" w:space="0" w:color="auto"/>
            </w:tcBorders>
            <w:shd w:val="clear" w:color="auto" w:fill="auto"/>
          </w:tcPr>
          <w:p w:rsidR="004C3F67" w:rsidRPr="00131AB2" w:rsidRDefault="004C3F67" w:rsidP="000F69D4">
            <w:pPr>
              <w:jc w:val="center"/>
              <w:rPr>
                <w:sz w:val="28"/>
                <w:szCs w:val="28"/>
              </w:rPr>
            </w:pPr>
          </w:p>
        </w:tc>
        <w:tc>
          <w:tcPr>
            <w:tcW w:w="3827" w:type="dxa"/>
            <w:vMerge/>
            <w:tcBorders>
              <w:left w:val="single" w:sz="4" w:space="0" w:color="auto"/>
              <w:right w:val="single" w:sz="4" w:space="0" w:color="auto"/>
            </w:tcBorders>
            <w:shd w:val="clear" w:color="auto" w:fill="auto"/>
          </w:tcPr>
          <w:p w:rsidR="004C3F67" w:rsidRPr="00131AB2" w:rsidRDefault="004C3F67" w:rsidP="000F69D4">
            <w:pPr>
              <w:rPr>
                <w:sz w:val="28"/>
                <w:szCs w:val="28"/>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2023 рік</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В межах бюджетних призначень</w:t>
            </w:r>
          </w:p>
        </w:tc>
      </w:tr>
      <w:tr w:rsidR="004C3F67" w:rsidRPr="00131AB2" w:rsidTr="004C3F67">
        <w:trPr>
          <w:trHeight w:val="157"/>
        </w:trPr>
        <w:tc>
          <w:tcPr>
            <w:tcW w:w="426" w:type="dxa"/>
            <w:vMerge/>
            <w:tcBorders>
              <w:left w:val="single" w:sz="4" w:space="0" w:color="auto"/>
              <w:right w:val="single" w:sz="4" w:space="0" w:color="auto"/>
            </w:tcBorders>
            <w:shd w:val="clear" w:color="auto" w:fill="auto"/>
          </w:tcPr>
          <w:p w:rsidR="004C3F67" w:rsidRPr="00131AB2" w:rsidRDefault="004C3F67" w:rsidP="000F69D4">
            <w:pPr>
              <w:jc w:val="center"/>
              <w:rPr>
                <w:sz w:val="28"/>
                <w:szCs w:val="28"/>
              </w:rPr>
            </w:pPr>
          </w:p>
        </w:tc>
        <w:tc>
          <w:tcPr>
            <w:tcW w:w="3827" w:type="dxa"/>
            <w:vMerge/>
            <w:tcBorders>
              <w:left w:val="single" w:sz="4" w:space="0" w:color="auto"/>
              <w:right w:val="single" w:sz="4" w:space="0" w:color="auto"/>
            </w:tcBorders>
            <w:shd w:val="clear" w:color="auto" w:fill="auto"/>
          </w:tcPr>
          <w:p w:rsidR="004C3F67" w:rsidRPr="00131AB2" w:rsidRDefault="004C3F67" w:rsidP="000F69D4">
            <w:pPr>
              <w:rPr>
                <w:sz w:val="28"/>
                <w:szCs w:val="28"/>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2024 рік</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В межах бюджетних призначень</w:t>
            </w:r>
          </w:p>
        </w:tc>
      </w:tr>
      <w:tr w:rsidR="004C3F67" w:rsidRPr="00131AB2" w:rsidTr="004C3F67">
        <w:trPr>
          <w:trHeight w:val="157"/>
        </w:trPr>
        <w:tc>
          <w:tcPr>
            <w:tcW w:w="426" w:type="dxa"/>
            <w:vMerge/>
            <w:tcBorders>
              <w:left w:val="single" w:sz="4" w:space="0" w:color="auto"/>
              <w:right w:val="single" w:sz="4" w:space="0" w:color="auto"/>
            </w:tcBorders>
            <w:shd w:val="clear" w:color="auto" w:fill="auto"/>
          </w:tcPr>
          <w:p w:rsidR="004C3F67" w:rsidRPr="00131AB2" w:rsidRDefault="004C3F67" w:rsidP="000F69D4">
            <w:pPr>
              <w:jc w:val="center"/>
              <w:rPr>
                <w:sz w:val="28"/>
                <w:szCs w:val="28"/>
              </w:rPr>
            </w:pPr>
          </w:p>
        </w:tc>
        <w:tc>
          <w:tcPr>
            <w:tcW w:w="3827" w:type="dxa"/>
            <w:vMerge/>
            <w:tcBorders>
              <w:left w:val="single" w:sz="4" w:space="0" w:color="auto"/>
              <w:right w:val="single" w:sz="4" w:space="0" w:color="auto"/>
            </w:tcBorders>
            <w:shd w:val="clear" w:color="auto" w:fill="auto"/>
          </w:tcPr>
          <w:p w:rsidR="004C3F67" w:rsidRPr="00131AB2" w:rsidRDefault="004C3F67" w:rsidP="000F69D4">
            <w:pPr>
              <w:rPr>
                <w:sz w:val="28"/>
                <w:szCs w:val="28"/>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2025 рік</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4C3F67" w:rsidRDefault="004C3F67" w:rsidP="000F69D4">
            <w:pPr>
              <w:rPr>
                <w:sz w:val="28"/>
                <w:szCs w:val="28"/>
                <w:lang w:val="uk-UA"/>
              </w:rPr>
            </w:pPr>
            <w:r>
              <w:rPr>
                <w:sz w:val="28"/>
                <w:szCs w:val="28"/>
                <w:lang w:val="uk-UA"/>
              </w:rPr>
              <w:t>В межах бюджетних призначень</w:t>
            </w:r>
          </w:p>
        </w:tc>
      </w:tr>
    </w:tbl>
    <w:p w:rsidR="00364A67" w:rsidRPr="00131AB2" w:rsidRDefault="00364A67" w:rsidP="00364A67">
      <w:pPr>
        <w:ind w:firstLine="680"/>
        <w:jc w:val="both"/>
        <w:rPr>
          <w:sz w:val="28"/>
          <w:szCs w:val="28"/>
        </w:rPr>
      </w:pPr>
    </w:p>
    <w:p w:rsidR="00364A67" w:rsidRPr="00131AB2" w:rsidRDefault="00364A67" w:rsidP="00364A67">
      <w:pPr>
        <w:ind w:firstLine="680"/>
        <w:jc w:val="both"/>
        <w:rPr>
          <w:bCs/>
          <w:sz w:val="28"/>
          <w:szCs w:val="28"/>
        </w:rPr>
      </w:pPr>
      <w:proofErr w:type="spellStart"/>
      <w:r w:rsidRPr="00131AB2">
        <w:rPr>
          <w:sz w:val="28"/>
          <w:szCs w:val="28"/>
        </w:rPr>
        <w:t>Законодавчі</w:t>
      </w:r>
      <w:proofErr w:type="spellEnd"/>
      <w:r w:rsidRPr="00131AB2">
        <w:rPr>
          <w:sz w:val="28"/>
          <w:szCs w:val="28"/>
        </w:rPr>
        <w:t xml:space="preserve"> </w:t>
      </w:r>
      <w:proofErr w:type="spellStart"/>
      <w:r w:rsidRPr="00131AB2">
        <w:rPr>
          <w:sz w:val="28"/>
          <w:szCs w:val="28"/>
        </w:rPr>
        <w:t>підстави</w:t>
      </w:r>
      <w:proofErr w:type="spellEnd"/>
      <w:r w:rsidRPr="00131AB2">
        <w:rPr>
          <w:sz w:val="28"/>
          <w:szCs w:val="28"/>
        </w:rPr>
        <w:t xml:space="preserve"> для </w:t>
      </w:r>
      <w:proofErr w:type="spellStart"/>
      <w:r w:rsidRPr="00131AB2">
        <w:rPr>
          <w:sz w:val="28"/>
          <w:szCs w:val="28"/>
        </w:rPr>
        <w:t>вик</w:t>
      </w:r>
      <w:r>
        <w:rPr>
          <w:sz w:val="28"/>
          <w:szCs w:val="28"/>
        </w:rPr>
        <w:t>онання</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закони</w:t>
      </w:r>
      <w:proofErr w:type="spellEnd"/>
      <w:r>
        <w:rPr>
          <w:sz w:val="28"/>
          <w:szCs w:val="28"/>
        </w:rPr>
        <w:t xml:space="preserve"> </w:t>
      </w:r>
      <w:proofErr w:type="spellStart"/>
      <w:r>
        <w:rPr>
          <w:sz w:val="28"/>
          <w:szCs w:val="28"/>
        </w:rPr>
        <w:t>України</w:t>
      </w:r>
      <w:proofErr w:type="spellEnd"/>
      <w:r w:rsidRPr="00131AB2">
        <w:rPr>
          <w:sz w:val="28"/>
          <w:szCs w:val="28"/>
        </w:rPr>
        <w:t xml:space="preserve"> "Про </w:t>
      </w:r>
      <w:proofErr w:type="spellStart"/>
      <w:r w:rsidRPr="00131AB2">
        <w:rPr>
          <w:sz w:val="28"/>
          <w:szCs w:val="28"/>
        </w:rPr>
        <w:t>місцеве</w:t>
      </w:r>
      <w:proofErr w:type="spellEnd"/>
      <w:r w:rsidRPr="00131AB2">
        <w:rPr>
          <w:sz w:val="28"/>
          <w:szCs w:val="28"/>
        </w:rPr>
        <w:t xml:space="preserve"> </w:t>
      </w:r>
      <w:proofErr w:type="spellStart"/>
      <w:r w:rsidRPr="00131AB2">
        <w:rPr>
          <w:sz w:val="28"/>
          <w:szCs w:val="28"/>
        </w:rPr>
        <w:t>самоврядування</w:t>
      </w:r>
      <w:proofErr w:type="spellEnd"/>
      <w:r w:rsidRPr="00131AB2">
        <w:rPr>
          <w:sz w:val="28"/>
          <w:szCs w:val="28"/>
        </w:rPr>
        <w:t xml:space="preserve"> в </w:t>
      </w:r>
      <w:proofErr w:type="spellStart"/>
      <w:r w:rsidRPr="00131AB2">
        <w:rPr>
          <w:sz w:val="28"/>
          <w:szCs w:val="28"/>
        </w:rPr>
        <w:t>Україні</w:t>
      </w:r>
      <w:proofErr w:type="spellEnd"/>
      <w:r w:rsidRPr="00131AB2">
        <w:rPr>
          <w:sz w:val="28"/>
          <w:szCs w:val="28"/>
        </w:rPr>
        <w:t xml:space="preserve">", "Про </w:t>
      </w:r>
      <w:proofErr w:type="spellStart"/>
      <w:r w:rsidRPr="00131AB2">
        <w:rPr>
          <w:sz w:val="28"/>
          <w:szCs w:val="28"/>
        </w:rPr>
        <w:t>соціальні</w:t>
      </w:r>
      <w:proofErr w:type="spellEnd"/>
      <w:r w:rsidRPr="00131AB2">
        <w:rPr>
          <w:sz w:val="28"/>
          <w:szCs w:val="28"/>
        </w:rPr>
        <w:t xml:space="preserve"> </w:t>
      </w:r>
      <w:proofErr w:type="spellStart"/>
      <w:r w:rsidRPr="00131AB2">
        <w:rPr>
          <w:sz w:val="28"/>
          <w:szCs w:val="28"/>
        </w:rPr>
        <w:t>послуги</w:t>
      </w:r>
      <w:proofErr w:type="spellEnd"/>
      <w:r w:rsidRPr="00131AB2">
        <w:rPr>
          <w:sz w:val="28"/>
          <w:szCs w:val="28"/>
        </w:rPr>
        <w:t xml:space="preserve">", "Про </w:t>
      </w:r>
      <w:proofErr w:type="spellStart"/>
      <w:r w:rsidRPr="00131AB2">
        <w:rPr>
          <w:sz w:val="28"/>
          <w:szCs w:val="28"/>
        </w:rPr>
        <w:t>державні</w:t>
      </w:r>
      <w:proofErr w:type="spellEnd"/>
      <w:r w:rsidRPr="00131AB2">
        <w:rPr>
          <w:sz w:val="28"/>
          <w:szCs w:val="28"/>
        </w:rPr>
        <w:t xml:space="preserve"> </w:t>
      </w:r>
      <w:proofErr w:type="spellStart"/>
      <w:r w:rsidRPr="00131AB2">
        <w:rPr>
          <w:sz w:val="28"/>
          <w:szCs w:val="28"/>
        </w:rPr>
        <w:t>соціальні</w:t>
      </w:r>
      <w:proofErr w:type="spellEnd"/>
      <w:r w:rsidRPr="00131AB2">
        <w:rPr>
          <w:sz w:val="28"/>
          <w:szCs w:val="28"/>
        </w:rPr>
        <w:t xml:space="preserve"> </w:t>
      </w:r>
      <w:proofErr w:type="spellStart"/>
      <w:r w:rsidRPr="00131AB2">
        <w:rPr>
          <w:sz w:val="28"/>
          <w:szCs w:val="28"/>
        </w:rPr>
        <w:t>стандарти</w:t>
      </w:r>
      <w:proofErr w:type="spellEnd"/>
      <w:r w:rsidRPr="00131AB2">
        <w:rPr>
          <w:sz w:val="28"/>
          <w:szCs w:val="28"/>
        </w:rPr>
        <w:t xml:space="preserve"> та </w:t>
      </w:r>
      <w:proofErr w:type="spellStart"/>
      <w:r w:rsidRPr="00131AB2">
        <w:rPr>
          <w:sz w:val="28"/>
          <w:szCs w:val="28"/>
        </w:rPr>
        <w:t>державні</w:t>
      </w:r>
      <w:proofErr w:type="spellEnd"/>
      <w:r w:rsidRPr="00131AB2">
        <w:rPr>
          <w:sz w:val="28"/>
          <w:szCs w:val="28"/>
        </w:rPr>
        <w:t xml:space="preserve"> </w:t>
      </w:r>
      <w:proofErr w:type="spellStart"/>
      <w:r w:rsidRPr="00131AB2">
        <w:rPr>
          <w:sz w:val="28"/>
          <w:szCs w:val="28"/>
        </w:rPr>
        <w:t>соціальні</w:t>
      </w:r>
      <w:proofErr w:type="spellEnd"/>
      <w:r w:rsidRPr="00131AB2">
        <w:rPr>
          <w:sz w:val="28"/>
          <w:szCs w:val="28"/>
        </w:rPr>
        <w:t xml:space="preserve"> </w:t>
      </w:r>
      <w:proofErr w:type="spellStart"/>
      <w:r w:rsidRPr="00131AB2">
        <w:rPr>
          <w:sz w:val="28"/>
          <w:szCs w:val="28"/>
        </w:rPr>
        <w:t>гарантії</w:t>
      </w:r>
      <w:proofErr w:type="spellEnd"/>
      <w:r w:rsidRPr="00131AB2">
        <w:rPr>
          <w:sz w:val="28"/>
          <w:szCs w:val="28"/>
        </w:rPr>
        <w:t xml:space="preserve">", "Про </w:t>
      </w:r>
      <w:proofErr w:type="spellStart"/>
      <w:r w:rsidRPr="00131AB2">
        <w:rPr>
          <w:sz w:val="28"/>
          <w:szCs w:val="28"/>
        </w:rPr>
        <w:t>основи</w:t>
      </w:r>
      <w:proofErr w:type="spellEnd"/>
      <w:r w:rsidRPr="00131AB2">
        <w:rPr>
          <w:sz w:val="28"/>
          <w:szCs w:val="28"/>
        </w:rPr>
        <w:t xml:space="preserve"> </w:t>
      </w:r>
      <w:proofErr w:type="spellStart"/>
      <w:r w:rsidRPr="00131AB2">
        <w:rPr>
          <w:sz w:val="28"/>
          <w:szCs w:val="28"/>
        </w:rPr>
        <w:t>соціальної</w:t>
      </w:r>
      <w:proofErr w:type="spellEnd"/>
      <w:r w:rsidRPr="00131AB2">
        <w:rPr>
          <w:sz w:val="28"/>
          <w:szCs w:val="28"/>
        </w:rPr>
        <w:t xml:space="preserve"> </w:t>
      </w:r>
      <w:proofErr w:type="spellStart"/>
      <w:r w:rsidRPr="00131AB2">
        <w:rPr>
          <w:sz w:val="28"/>
          <w:szCs w:val="28"/>
        </w:rPr>
        <w:t>захищеності</w:t>
      </w:r>
      <w:proofErr w:type="spellEnd"/>
      <w:r w:rsidRPr="00131AB2">
        <w:rPr>
          <w:sz w:val="28"/>
          <w:szCs w:val="28"/>
        </w:rPr>
        <w:t xml:space="preserve"> </w:t>
      </w:r>
      <w:proofErr w:type="spellStart"/>
      <w:r w:rsidRPr="00131AB2">
        <w:rPr>
          <w:sz w:val="28"/>
          <w:szCs w:val="28"/>
        </w:rPr>
        <w:t>інвалідів</w:t>
      </w:r>
      <w:proofErr w:type="spellEnd"/>
      <w:r w:rsidRPr="00131AB2">
        <w:rPr>
          <w:sz w:val="28"/>
          <w:szCs w:val="28"/>
        </w:rPr>
        <w:t xml:space="preserve"> в </w:t>
      </w:r>
      <w:proofErr w:type="spellStart"/>
      <w:r w:rsidRPr="00131AB2">
        <w:rPr>
          <w:sz w:val="28"/>
          <w:szCs w:val="28"/>
        </w:rPr>
        <w:t>Україні</w:t>
      </w:r>
      <w:proofErr w:type="spellEnd"/>
      <w:r w:rsidRPr="00131AB2">
        <w:rPr>
          <w:sz w:val="28"/>
          <w:szCs w:val="28"/>
        </w:rPr>
        <w:t xml:space="preserve">", "Про статус </w:t>
      </w:r>
      <w:proofErr w:type="spellStart"/>
      <w:r w:rsidRPr="00131AB2">
        <w:rPr>
          <w:sz w:val="28"/>
          <w:szCs w:val="28"/>
        </w:rPr>
        <w:t>ветеранів</w:t>
      </w:r>
      <w:proofErr w:type="spellEnd"/>
      <w:r w:rsidRPr="00131AB2">
        <w:rPr>
          <w:sz w:val="28"/>
          <w:szCs w:val="28"/>
        </w:rPr>
        <w:t xml:space="preserve"> </w:t>
      </w:r>
      <w:proofErr w:type="spellStart"/>
      <w:r w:rsidRPr="00131AB2">
        <w:rPr>
          <w:sz w:val="28"/>
          <w:szCs w:val="28"/>
        </w:rPr>
        <w:t>війни</w:t>
      </w:r>
      <w:proofErr w:type="spellEnd"/>
      <w:r w:rsidRPr="00131AB2">
        <w:rPr>
          <w:sz w:val="28"/>
          <w:szCs w:val="28"/>
        </w:rPr>
        <w:t xml:space="preserve">, </w:t>
      </w:r>
      <w:proofErr w:type="spellStart"/>
      <w:r w:rsidRPr="00131AB2">
        <w:rPr>
          <w:sz w:val="28"/>
          <w:szCs w:val="28"/>
        </w:rPr>
        <w:t>гарантії</w:t>
      </w:r>
      <w:proofErr w:type="spellEnd"/>
      <w:r w:rsidRPr="00131AB2">
        <w:rPr>
          <w:sz w:val="28"/>
          <w:szCs w:val="28"/>
        </w:rPr>
        <w:t xml:space="preserve"> </w:t>
      </w:r>
      <w:proofErr w:type="spellStart"/>
      <w:r w:rsidRPr="00131AB2">
        <w:rPr>
          <w:sz w:val="28"/>
          <w:szCs w:val="28"/>
        </w:rPr>
        <w:t>їх</w:t>
      </w:r>
      <w:proofErr w:type="spellEnd"/>
      <w:r w:rsidRPr="00131AB2">
        <w:rPr>
          <w:sz w:val="28"/>
          <w:szCs w:val="28"/>
        </w:rPr>
        <w:t xml:space="preserve"> </w:t>
      </w:r>
      <w:proofErr w:type="spellStart"/>
      <w:r w:rsidRPr="00131AB2">
        <w:rPr>
          <w:sz w:val="28"/>
          <w:szCs w:val="28"/>
        </w:rPr>
        <w:t>соціального</w:t>
      </w:r>
      <w:proofErr w:type="spellEnd"/>
      <w:r w:rsidRPr="00131AB2">
        <w:rPr>
          <w:sz w:val="28"/>
          <w:szCs w:val="28"/>
        </w:rPr>
        <w:t xml:space="preserve"> </w:t>
      </w:r>
      <w:proofErr w:type="spellStart"/>
      <w:r w:rsidRPr="00131AB2">
        <w:rPr>
          <w:sz w:val="28"/>
          <w:szCs w:val="28"/>
        </w:rPr>
        <w:t>захисту</w:t>
      </w:r>
      <w:proofErr w:type="spellEnd"/>
      <w:r w:rsidRPr="00131AB2">
        <w:rPr>
          <w:sz w:val="28"/>
          <w:szCs w:val="28"/>
        </w:rPr>
        <w:t xml:space="preserve">", "Про </w:t>
      </w:r>
      <w:proofErr w:type="spellStart"/>
      <w:r w:rsidRPr="00131AB2">
        <w:rPr>
          <w:sz w:val="28"/>
          <w:szCs w:val="28"/>
        </w:rPr>
        <w:t>основні</w:t>
      </w:r>
      <w:proofErr w:type="spellEnd"/>
      <w:r w:rsidRPr="00131AB2">
        <w:rPr>
          <w:sz w:val="28"/>
          <w:szCs w:val="28"/>
        </w:rPr>
        <w:t xml:space="preserve"> засади </w:t>
      </w:r>
      <w:proofErr w:type="spellStart"/>
      <w:r w:rsidRPr="00131AB2">
        <w:rPr>
          <w:sz w:val="28"/>
          <w:szCs w:val="28"/>
        </w:rPr>
        <w:t>соціального</w:t>
      </w:r>
      <w:proofErr w:type="spellEnd"/>
      <w:r w:rsidRPr="00131AB2">
        <w:rPr>
          <w:sz w:val="28"/>
          <w:szCs w:val="28"/>
        </w:rPr>
        <w:t xml:space="preserve"> </w:t>
      </w:r>
      <w:proofErr w:type="spellStart"/>
      <w:r w:rsidRPr="00131AB2">
        <w:rPr>
          <w:sz w:val="28"/>
          <w:szCs w:val="28"/>
        </w:rPr>
        <w:t>захисту</w:t>
      </w:r>
      <w:proofErr w:type="spellEnd"/>
      <w:r w:rsidRPr="00131AB2">
        <w:rPr>
          <w:sz w:val="28"/>
          <w:szCs w:val="28"/>
        </w:rPr>
        <w:t xml:space="preserve"> </w:t>
      </w:r>
      <w:proofErr w:type="spellStart"/>
      <w:r w:rsidRPr="00131AB2">
        <w:rPr>
          <w:sz w:val="28"/>
          <w:szCs w:val="28"/>
        </w:rPr>
        <w:t>ветеранів</w:t>
      </w:r>
      <w:proofErr w:type="spellEnd"/>
      <w:r w:rsidRPr="00131AB2">
        <w:rPr>
          <w:sz w:val="28"/>
          <w:szCs w:val="28"/>
        </w:rPr>
        <w:t xml:space="preserve"> </w:t>
      </w:r>
      <w:proofErr w:type="spellStart"/>
      <w:r w:rsidRPr="00131AB2">
        <w:rPr>
          <w:sz w:val="28"/>
          <w:szCs w:val="28"/>
        </w:rPr>
        <w:t>праці</w:t>
      </w:r>
      <w:proofErr w:type="spellEnd"/>
      <w:r w:rsidRPr="00131AB2">
        <w:rPr>
          <w:sz w:val="28"/>
          <w:szCs w:val="28"/>
        </w:rPr>
        <w:t xml:space="preserve"> та </w:t>
      </w:r>
      <w:proofErr w:type="spellStart"/>
      <w:r w:rsidRPr="00131AB2">
        <w:rPr>
          <w:sz w:val="28"/>
          <w:szCs w:val="28"/>
        </w:rPr>
        <w:t>інших</w:t>
      </w:r>
      <w:proofErr w:type="spellEnd"/>
      <w:r w:rsidRPr="00131AB2">
        <w:rPr>
          <w:sz w:val="28"/>
          <w:szCs w:val="28"/>
        </w:rPr>
        <w:t xml:space="preserve"> </w:t>
      </w:r>
      <w:proofErr w:type="spellStart"/>
      <w:r w:rsidRPr="00131AB2">
        <w:rPr>
          <w:sz w:val="28"/>
          <w:szCs w:val="28"/>
        </w:rPr>
        <w:t>громадян</w:t>
      </w:r>
      <w:proofErr w:type="spellEnd"/>
      <w:r w:rsidRPr="00131AB2">
        <w:rPr>
          <w:sz w:val="28"/>
          <w:szCs w:val="28"/>
        </w:rPr>
        <w:t xml:space="preserve"> </w:t>
      </w:r>
      <w:proofErr w:type="spellStart"/>
      <w:r w:rsidRPr="00131AB2">
        <w:rPr>
          <w:sz w:val="28"/>
          <w:szCs w:val="28"/>
        </w:rPr>
        <w:t>похилого</w:t>
      </w:r>
      <w:proofErr w:type="spellEnd"/>
      <w:r w:rsidRPr="00131AB2">
        <w:rPr>
          <w:sz w:val="28"/>
          <w:szCs w:val="28"/>
        </w:rPr>
        <w:t xml:space="preserve"> </w:t>
      </w:r>
      <w:proofErr w:type="spellStart"/>
      <w:r w:rsidRPr="00131AB2">
        <w:rPr>
          <w:sz w:val="28"/>
          <w:szCs w:val="28"/>
        </w:rPr>
        <w:t>віку</w:t>
      </w:r>
      <w:proofErr w:type="spellEnd"/>
      <w:r w:rsidRPr="00131AB2">
        <w:rPr>
          <w:sz w:val="28"/>
          <w:szCs w:val="28"/>
        </w:rPr>
        <w:t xml:space="preserve"> в </w:t>
      </w:r>
      <w:proofErr w:type="spellStart"/>
      <w:r w:rsidRPr="00131AB2">
        <w:rPr>
          <w:sz w:val="28"/>
          <w:szCs w:val="28"/>
        </w:rPr>
        <w:t>Укра</w:t>
      </w:r>
      <w:r>
        <w:rPr>
          <w:bCs/>
          <w:sz w:val="28"/>
          <w:szCs w:val="28"/>
        </w:rPr>
        <w:t>їні</w:t>
      </w:r>
      <w:proofErr w:type="spellEnd"/>
      <w:r>
        <w:rPr>
          <w:bCs/>
          <w:sz w:val="28"/>
          <w:szCs w:val="28"/>
        </w:rPr>
        <w:t>",</w:t>
      </w:r>
      <w:r w:rsidRPr="00131AB2">
        <w:rPr>
          <w:bCs/>
          <w:sz w:val="28"/>
          <w:szCs w:val="28"/>
        </w:rPr>
        <w:t xml:space="preserve"> "Про </w:t>
      </w:r>
      <w:proofErr w:type="spellStart"/>
      <w:r w:rsidRPr="00131AB2">
        <w:rPr>
          <w:bCs/>
          <w:sz w:val="28"/>
          <w:szCs w:val="28"/>
        </w:rPr>
        <w:t>основи</w:t>
      </w:r>
      <w:proofErr w:type="spellEnd"/>
      <w:r w:rsidRPr="00131AB2">
        <w:rPr>
          <w:bCs/>
          <w:sz w:val="28"/>
          <w:szCs w:val="28"/>
        </w:rPr>
        <w:t xml:space="preserve"> </w:t>
      </w:r>
      <w:proofErr w:type="spellStart"/>
      <w:r w:rsidRPr="00131AB2">
        <w:rPr>
          <w:bCs/>
          <w:sz w:val="28"/>
          <w:szCs w:val="28"/>
        </w:rPr>
        <w:t>соціального</w:t>
      </w:r>
      <w:proofErr w:type="spellEnd"/>
      <w:r w:rsidRPr="00131AB2">
        <w:rPr>
          <w:bCs/>
          <w:sz w:val="28"/>
          <w:szCs w:val="28"/>
        </w:rPr>
        <w:t xml:space="preserve"> </w:t>
      </w:r>
      <w:proofErr w:type="spellStart"/>
      <w:r w:rsidRPr="00131AB2">
        <w:rPr>
          <w:bCs/>
          <w:sz w:val="28"/>
          <w:szCs w:val="28"/>
        </w:rPr>
        <w:t>захисту</w:t>
      </w:r>
      <w:proofErr w:type="spellEnd"/>
      <w:r w:rsidRPr="00131AB2">
        <w:rPr>
          <w:bCs/>
          <w:sz w:val="28"/>
          <w:szCs w:val="28"/>
        </w:rPr>
        <w:t xml:space="preserve"> </w:t>
      </w:r>
      <w:proofErr w:type="spellStart"/>
      <w:r w:rsidRPr="00131AB2">
        <w:rPr>
          <w:bCs/>
          <w:sz w:val="28"/>
          <w:szCs w:val="28"/>
        </w:rPr>
        <w:t>бездомних</w:t>
      </w:r>
      <w:proofErr w:type="spellEnd"/>
      <w:r w:rsidRPr="00131AB2">
        <w:rPr>
          <w:bCs/>
          <w:sz w:val="28"/>
          <w:szCs w:val="28"/>
        </w:rPr>
        <w:t xml:space="preserve"> </w:t>
      </w:r>
      <w:proofErr w:type="spellStart"/>
      <w:r w:rsidRPr="00131AB2">
        <w:rPr>
          <w:bCs/>
          <w:sz w:val="28"/>
          <w:szCs w:val="28"/>
        </w:rPr>
        <w:t>осіб</w:t>
      </w:r>
      <w:proofErr w:type="spellEnd"/>
      <w:r w:rsidRPr="00131AB2">
        <w:rPr>
          <w:bCs/>
          <w:sz w:val="28"/>
          <w:szCs w:val="28"/>
        </w:rPr>
        <w:t xml:space="preserve"> і </w:t>
      </w:r>
      <w:proofErr w:type="spellStart"/>
      <w:r w:rsidRPr="00131AB2">
        <w:rPr>
          <w:bCs/>
          <w:sz w:val="28"/>
          <w:szCs w:val="28"/>
        </w:rPr>
        <w:t>безпритульних</w:t>
      </w:r>
      <w:proofErr w:type="spellEnd"/>
      <w:r w:rsidRPr="00131AB2">
        <w:rPr>
          <w:bCs/>
          <w:sz w:val="28"/>
          <w:szCs w:val="28"/>
        </w:rPr>
        <w:t xml:space="preserve"> </w:t>
      </w:r>
      <w:proofErr w:type="spellStart"/>
      <w:r w:rsidRPr="00131AB2">
        <w:rPr>
          <w:bCs/>
          <w:sz w:val="28"/>
          <w:szCs w:val="28"/>
        </w:rPr>
        <w:t>дітей</w:t>
      </w:r>
      <w:proofErr w:type="spellEnd"/>
      <w:r w:rsidRPr="00131AB2">
        <w:rPr>
          <w:bCs/>
          <w:sz w:val="28"/>
          <w:szCs w:val="28"/>
        </w:rPr>
        <w:t xml:space="preserve">", </w:t>
      </w:r>
      <w:proofErr w:type="spellStart"/>
      <w:r w:rsidRPr="00131AB2">
        <w:rPr>
          <w:bCs/>
          <w:sz w:val="28"/>
          <w:szCs w:val="28"/>
        </w:rPr>
        <w:t>Бюджетний</w:t>
      </w:r>
      <w:proofErr w:type="spellEnd"/>
      <w:r w:rsidRPr="00131AB2">
        <w:rPr>
          <w:bCs/>
          <w:sz w:val="28"/>
          <w:szCs w:val="28"/>
        </w:rPr>
        <w:t xml:space="preserve"> кодекс </w:t>
      </w:r>
      <w:proofErr w:type="spellStart"/>
      <w:r w:rsidRPr="00131AB2">
        <w:rPr>
          <w:bCs/>
          <w:sz w:val="28"/>
          <w:szCs w:val="28"/>
        </w:rPr>
        <w:t>України</w:t>
      </w:r>
      <w:proofErr w:type="spellEnd"/>
      <w:r w:rsidRPr="00131AB2">
        <w:rPr>
          <w:bCs/>
          <w:sz w:val="28"/>
          <w:szCs w:val="28"/>
        </w:rPr>
        <w:t>.</w:t>
      </w:r>
    </w:p>
    <w:p w:rsidR="00364A67" w:rsidRPr="00364A67" w:rsidRDefault="00364A67" w:rsidP="00364A67">
      <w:pPr>
        <w:ind w:firstLine="680"/>
        <w:jc w:val="both"/>
        <w:rPr>
          <w:sz w:val="28"/>
          <w:szCs w:val="28"/>
        </w:rPr>
      </w:pPr>
      <w:proofErr w:type="spellStart"/>
      <w:r w:rsidRPr="00131AB2">
        <w:rPr>
          <w:bCs/>
          <w:sz w:val="28"/>
          <w:szCs w:val="28"/>
        </w:rPr>
        <w:t>Дія</w:t>
      </w:r>
      <w:proofErr w:type="spellEnd"/>
      <w:r w:rsidRPr="00131AB2">
        <w:rPr>
          <w:bCs/>
          <w:sz w:val="28"/>
          <w:szCs w:val="28"/>
        </w:rPr>
        <w:t xml:space="preserve"> </w:t>
      </w:r>
      <w:proofErr w:type="spellStart"/>
      <w:r w:rsidRPr="00131AB2">
        <w:rPr>
          <w:bCs/>
          <w:sz w:val="28"/>
          <w:szCs w:val="28"/>
        </w:rPr>
        <w:t>Програми</w:t>
      </w:r>
      <w:proofErr w:type="spellEnd"/>
      <w:r w:rsidRPr="00131AB2">
        <w:rPr>
          <w:bCs/>
          <w:sz w:val="28"/>
          <w:szCs w:val="28"/>
        </w:rPr>
        <w:t xml:space="preserve"> </w:t>
      </w:r>
      <w:proofErr w:type="spellStart"/>
      <w:r w:rsidRPr="00131AB2">
        <w:rPr>
          <w:bCs/>
          <w:sz w:val="28"/>
          <w:szCs w:val="28"/>
        </w:rPr>
        <w:t>розповсюджується</w:t>
      </w:r>
      <w:proofErr w:type="spellEnd"/>
      <w:r w:rsidRPr="00131AB2">
        <w:rPr>
          <w:bCs/>
          <w:sz w:val="28"/>
          <w:szCs w:val="28"/>
        </w:rPr>
        <w:t xml:space="preserve"> на </w:t>
      </w:r>
      <w:proofErr w:type="spellStart"/>
      <w:r w:rsidRPr="00131AB2">
        <w:rPr>
          <w:bCs/>
          <w:sz w:val="28"/>
          <w:szCs w:val="28"/>
        </w:rPr>
        <w:t>соціальн</w:t>
      </w:r>
      <w:r>
        <w:rPr>
          <w:bCs/>
          <w:sz w:val="28"/>
          <w:szCs w:val="28"/>
        </w:rPr>
        <w:t>о</w:t>
      </w:r>
      <w:proofErr w:type="spellEnd"/>
      <w:r>
        <w:rPr>
          <w:bCs/>
          <w:sz w:val="28"/>
          <w:szCs w:val="28"/>
        </w:rPr>
        <w:t xml:space="preserve"> </w:t>
      </w:r>
      <w:proofErr w:type="spellStart"/>
      <w:r>
        <w:rPr>
          <w:bCs/>
          <w:sz w:val="28"/>
          <w:szCs w:val="28"/>
        </w:rPr>
        <w:t>незахищених</w:t>
      </w:r>
      <w:proofErr w:type="spellEnd"/>
      <w:r>
        <w:rPr>
          <w:bCs/>
          <w:sz w:val="28"/>
          <w:szCs w:val="28"/>
        </w:rPr>
        <w:t xml:space="preserve"> </w:t>
      </w:r>
      <w:proofErr w:type="spellStart"/>
      <w:r>
        <w:rPr>
          <w:bCs/>
          <w:sz w:val="28"/>
          <w:szCs w:val="28"/>
        </w:rPr>
        <w:t>мешканців</w:t>
      </w:r>
      <w:proofErr w:type="spellEnd"/>
      <w:r>
        <w:rPr>
          <w:bCs/>
          <w:sz w:val="28"/>
          <w:szCs w:val="28"/>
        </w:rPr>
        <w:t xml:space="preserve"> </w:t>
      </w:r>
      <w:proofErr w:type="spellStart"/>
      <w:r>
        <w:rPr>
          <w:bCs/>
          <w:sz w:val="28"/>
          <w:szCs w:val="28"/>
        </w:rPr>
        <w:t>громади</w:t>
      </w:r>
      <w:proofErr w:type="spellEnd"/>
      <w:r>
        <w:rPr>
          <w:bCs/>
          <w:sz w:val="28"/>
          <w:szCs w:val="28"/>
        </w:rPr>
        <w:t xml:space="preserve">, </w:t>
      </w:r>
      <w:proofErr w:type="spellStart"/>
      <w:r w:rsidRPr="00364A67">
        <w:rPr>
          <w:sz w:val="28"/>
          <w:szCs w:val="28"/>
          <w:shd w:val="clear" w:color="auto" w:fill="FFFFFF"/>
        </w:rPr>
        <w:t>громадян</w:t>
      </w:r>
      <w:proofErr w:type="spellEnd"/>
      <w:r w:rsidRPr="00364A67">
        <w:rPr>
          <w:sz w:val="28"/>
          <w:szCs w:val="28"/>
          <w:shd w:val="clear" w:color="auto" w:fill="FFFFFF"/>
        </w:rPr>
        <w:t xml:space="preserve"> </w:t>
      </w:r>
      <w:proofErr w:type="spellStart"/>
      <w:r w:rsidRPr="00364A67">
        <w:rPr>
          <w:sz w:val="28"/>
          <w:szCs w:val="28"/>
          <w:shd w:val="clear" w:color="auto" w:fill="FFFFFF"/>
        </w:rPr>
        <w:t>похилого</w:t>
      </w:r>
      <w:proofErr w:type="spellEnd"/>
      <w:r w:rsidRPr="00364A67">
        <w:rPr>
          <w:sz w:val="28"/>
          <w:szCs w:val="28"/>
          <w:shd w:val="clear" w:color="auto" w:fill="FFFFFF"/>
        </w:rPr>
        <w:t xml:space="preserve"> </w:t>
      </w:r>
      <w:proofErr w:type="spellStart"/>
      <w:r w:rsidRPr="00364A67">
        <w:rPr>
          <w:sz w:val="28"/>
          <w:szCs w:val="28"/>
          <w:shd w:val="clear" w:color="auto" w:fill="FFFFFF"/>
        </w:rPr>
        <w:t>віку</w:t>
      </w:r>
      <w:proofErr w:type="spellEnd"/>
      <w:r w:rsidRPr="00364A67">
        <w:rPr>
          <w:sz w:val="28"/>
          <w:szCs w:val="28"/>
          <w:shd w:val="clear" w:color="auto" w:fill="FFFFFF"/>
        </w:rPr>
        <w:t xml:space="preserve">, </w:t>
      </w:r>
      <w:proofErr w:type="spellStart"/>
      <w:r w:rsidRPr="00364A67">
        <w:rPr>
          <w:sz w:val="28"/>
          <w:szCs w:val="28"/>
          <w:shd w:val="clear" w:color="auto" w:fill="FFFFFF"/>
        </w:rPr>
        <w:t>осіб</w:t>
      </w:r>
      <w:proofErr w:type="spellEnd"/>
      <w:r w:rsidRPr="00364A67">
        <w:rPr>
          <w:sz w:val="28"/>
          <w:szCs w:val="28"/>
          <w:shd w:val="clear" w:color="auto" w:fill="FFFFFF"/>
        </w:rPr>
        <w:t xml:space="preserve"> з </w:t>
      </w:r>
      <w:proofErr w:type="spellStart"/>
      <w:proofErr w:type="gramStart"/>
      <w:r w:rsidRPr="00364A67">
        <w:rPr>
          <w:sz w:val="28"/>
          <w:szCs w:val="28"/>
          <w:shd w:val="clear" w:color="auto" w:fill="FFFFFF"/>
        </w:rPr>
        <w:t>інвалідністю</w:t>
      </w:r>
      <w:proofErr w:type="spellEnd"/>
      <w:r w:rsidRPr="00364A67">
        <w:rPr>
          <w:sz w:val="28"/>
          <w:szCs w:val="28"/>
          <w:shd w:val="clear" w:color="auto" w:fill="FFFFFF"/>
        </w:rPr>
        <w:t>,  одиноких</w:t>
      </w:r>
      <w:proofErr w:type="gramEnd"/>
      <w:r w:rsidRPr="00364A67">
        <w:rPr>
          <w:sz w:val="28"/>
          <w:szCs w:val="28"/>
          <w:shd w:val="clear" w:color="auto" w:fill="FFFFFF"/>
        </w:rPr>
        <w:t xml:space="preserve"> </w:t>
      </w:r>
      <w:proofErr w:type="spellStart"/>
      <w:r w:rsidRPr="00364A67">
        <w:rPr>
          <w:sz w:val="28"/>
          <w:szCs w:val="28"/>
          <w:shd w:val="clear" w:color="auto" w:fill="FFFFFF"/>
        </w:rPr>
        <w:t>пенсіонерів</w:t>
      </w:r>
      <w:proofErr w:type="spellEnd"/>
      <w:r w:rsidRPr="00364A67">
        <w:rPr>
          <w:sz w:val="28"/>
          <w:szCs w:val="28"/>
          <w:shd w:val="clear" w:color="auto" w:fill="FFFFFF"/>
        </w:rPr>
        <w:t>,</w:t>
      </w:r>
    </w:p>
    <w:p w:rsidR="00364A67" w:rsidRPr="00364A67" w:rsidRDefault="00364A67" w:rsidP="00364A67">
      <w:pPr>
        <w:jc w:val="center"/>
        <w:rPr>
          <w:b/>
          <w:sz w:val="28"/>
          <w:szCs w:val="28"/>
        </w:rPr>
      </w:pPr>
    </w:p>
    <w:p w:rsidR="00364A67" w:rsidRDefault="00364A67" w:rsidP="00364A67">
      <w:pPr>
        <w:jc w:val="center"/>
        <w:rPr>
          <w:b/>
          <w:sz w:val="28"/>
          <w:szCs w:val="28"/>
        </w:rPr>
      </w:pPr>
    </w:p>
    <w:p w:rsidR="00364A67" w:rsidRDefault="00364A67" w:rsidP="00364A67">
      <w:pPr>
        <w:jc w:val="center"/>
        <w:rPr>
          <w:b/>
          <w:sz w:val="28"/>
          <w:szCs w:val="28"/>
        </w:rPr>
      </w:pPr>
    </w:p>
    <w:p w:rsidR="00364A67" w:rsidRDefault="00364A67" w:rsidP="00364A67">
      <w:pPr>
        <w:jc w:val="center"/>
        <w:rPr>
          <w:b/>
          <w:sz w:val="28"/>
          <w:szCs w:val="28"/>
        </w:rPr>
      </w:pPr>
    </w:p>
    <w:p w:rsidR="00364A67" w:rsidRDefault="00364A67" w:rsidP="00364A67">
      <w:pPr>
        <w:jc w:val="center"/>
        <w:rPr>
          <w:b/>
          <w:sz w:val="28"/>
          <w:szCs w:val="28"/>
        </w:rPr>
      </w:pPr>
    </w:p>
    <w:p w:rsidR="00DC4ADB" w:rsidRPr="00364A67" w:rsidRDefault="00DC4ADB" w:rsidP="00DC4ADB">
      <w:pPr>
        <w:rPr>
          <w:b/>
          <w:sz w:val="44"/>
          <w:szCs w:val="44"/>
        </w:rPr>
      </w:pPr>
    </w:p>
    <w:p w:rsidR="00DC4ADB" w:rsidRDefault="00DC4ADB" w:rsidP="00DC4ADB">
      <w:pPr>
        <w:jc w:val="both"/>
        <w:rPr>
          <w:b/>
          <w:bCs/>
          <w:color w:val="000000"/>
          <w:sz w:val="28"/>
          <w:szCs w:val="28"/>
          <w:lang w:val="uk-UA"/>
        </w:rPr>
      </w:pPr>
    </w:p>
    <w:p w:rsidR="00385628" w:rsidRDefault="00385628" w:rsidP="00DC4ADB">
      <w:pPr>
        <w:jc w:val="both"/>
        <w:rPr>
          <w:b/>
          <w:bCs/>
          <w:color w:val="000000"/>
          <w:sz w:val="28"/>
          <w:szCs w:val="28"/>
        </w:rPr>
      </w:pPr>
    </w:p>
    <w:p w:rsidR="00DC4ADB" w:rsidRPr="00EC0FBA" w:rsidRDefault="00364A67" w:rsidP="00EC0FBA">
      <w:pPr>
        <w:pStyle w:val="a3"/>
        <w:numPr>
          <w:ilvl w:val="0"/>
          <w:numId w:val="9"/>
        </w:numPr>
        <w:shd w:val="clear" w:color="auto" w:fill="FFFFFF"/>
        <w:suppressAutoHyphens w:val="0"/>
        <w:spacing w:line="240" w:lineRule="auto"/>
        <w:ind w:right="225"/>
        <w:jc w:val="center"/>
        <w:rPr>
          <w:rFonts w:ascii="Arial" w:hAnsi="Arial" w:cs="Arial"/>
          <w:color w:val="333333"/>
          <w:sz w:val="28"/>
          <w:szCs w:val="28"/>
          <w:lang w:eastAsia="ru-RU"/>
        </w:rPr>
      </w:pPr>
      <w:proofErr w:type="spellStart"/>
      <w:r w:rsidRPr="00EC0FBA">
        <w:rPr>
          <w:b/>
          <w:bCs/>
          <w:color w:val="333333"/>
          <w:sz w:val="28"/>
          <w:szCs w:val="28"/>
          <w:bdr w:val="none" w:sz="0" w:space="0" w:color="auto" w:frame="1"/>
          <w:lang w:eastAsia="ru-RU"/>
        </w:rPr>
        <w:t>Загальні</w:t>
      </w:r>
      <w:proofErr w:type="spellEnd"/>
      <w:r w:rsidRPr="00EC0FBA">
        <w:rPr>
          <w:b/>
          <w:bCs/>
          <w:color w:val="333333"/>
          <w:sz w:val="28"/>
          <w:szCs w:val="28"/>
          <w:bdr w:val="none" w:sz="0" w:space="0" w:color="auto" w:frame="1"/>
          <w:lang w:eastAsia="ru-RU"/>
        </w:rPr>
        <w:t xml:space="preserve"> </w:t>
      </w:r>
      <w:proofErr w:type="spellStart"/>
      <w:r w:rsidRPr="00EC0FBA">
        <w:rPr>
          <w:b/>
          <w:bCs/>
          <w:color w:val="333333"/>
          <w:sz w:val="28"/>
          <w:szCs w:val="28"/>
          <w:bdr w:val="none" w:sz="0" w:space="0" w:color="auto" w:frame="1"/>
          <w:lang w:eastAsia="ru-RU"/>
        </w:rPr>
        <w:t>положення</w:t>
      </w:r>
      <w:proofErr w:type="spellEnd"/>
    </w:p>
    <w:p w:rsidR="00D54583" w:rsidRPr="00680D5D" w:rsidRDefault="00364A67" w:rsidP="00D54583">
      <w:pPr>
        <w:ind w:firstLine="680"/>
        <w:jc w:val="both"/>
        <w:rPr>
          <w:sz w:val="28"/>
          <w:szCs w:val="28"/>
          <w:shd w:val="clear" w:color="auto" w:fill="FFFFFF"/>
          <w:lang w:val="uk-UA"/>
        </w:rPr>
      </w:pPr>
      <w:proofErr w:type="spellStart"/>
      <w:r w:rsidRPr="00131AB2">
        <w:rPr>
          <w:sz w:val="28"/>
          <w:szCs w:val="28"/>
        </w:rPr>
        <w:t>Соціальний</w:t>
      </w:r>
      <w:proofErr w:type="spellEnd"/>
      <w:r w:rsidRPr="00131AB2">
        <w:rPr>
          <w:sz w:val="28"/>
          <w:szCs w:val="28"/>
        </w:rPr>
        <w:t xml:space="preserve"> </w:t>
      </w:r>
      <w:proofErr w:type="spellStart"/>
      <w:r w:rsidRPr="00131AB2">
        <w:rPr>
          <w:sz w:val="28"/>
          <w:szCs w:val="28"/>
        </w:rPr>
        <w:t>захист</w:t>
      </w:r>
      <w:proofErr w:type="spellEnd"/>
      <w:r w:rsidRPr="00131AB2">
        <w:rPr>
          <w:sz w:val="28"/>
          <w:szCs w:val="28"/>
        </w:rPr>
        <w:t xml:space="preserve"> та </w:t>
      </w:r>
      <w:proofErr w:type="spellStart"/>
      <w:r w:rsidRPr="00131AB2">
        <w:rPr>
          <w:sz w:val="28"/>
          <w:szCs w:val="28"/>
        </w:rPr>
        <w:t>гідний</w:t>
      </w:r>
      <w:proofErr w:type="spellEnd"/>
      <w:r w:rsidRPr="00131AB2">
        <w:rPr>
          <w:sz w:val="28"/>
          <w:szCs w:val="28"/>
        </w:rPr>
        <w:t xml:space="preserve"> </w:t>
      </w:r>
      <w:proofErr w:type="spellStart"/>
      <w:r w:rsidRPr="00131AB2">
        <w:rPr>
          <w:sz w:val="28"/>
          <w:szCs w:val="28"/>
        </w:rPr>
        <w:t>рівень</w:t>
      </w:r>
      <w:proofErr w:type="spellEnd"/>
      <w:r w:rsidRPr="00131AB2">
        <w:rPr>
          <w:sz w:val="28"/>
          <w:szCs w:val="28"/>
        </w:rPr>
        <w:t xml:space="preserve"> </w:t>
      </w:r>
      <w:proofErr w:type="spellStart"/>
      <w:r w:rsidRPr="00131AB2">
        <w:rPr>
          <w:sz w:val="28"/>
          <w:szCs w:val="28"/>
        </w:rPr>
        <w:t>життя</w:t>
      </w:r>
      <w:proofErr w:type="spellEnd"/>
      <w:r w:rsidRPr="00131AB2">
        <w:rPr>
          <w:sz w:val="28"/>
          <w:szCs w:val="28"/>
        </w:rPr>
        <w:t xml:space="preserve"> кожному </w:t>
      </w:r>
      <w:proofErr w:type="spellStart"/>
      <w:r w:rsidRPr="00131AB2">
        <w:rPr>
          <w:sz w:val="28"/>
          <w:szCs w:val="28"/>
        </w:rPr>
        <w:t>громадянину</w:t>
      </w:r>
      <w:proofErr w:type="spellEnd"/>
      <w:r w:rsidRPr="00131AB2">
        <w:rPr>
          <w:sz w:val="28"/>
          <w:szCs w:val="28"/>
        </w:rPr>
        <w:t xml:space="preserve"> </w:t>
      </w:r>
      <w:proofErr w:type="spellStart"/>
      <w:r w:rsidRPr="00131AB2">
        <w:rPr>
          <w:sz w:val="28"/>
          <w:szCs w:val="28"/>
        </w:rPr>
        <w:t>гар</w:t>
      </w:r>
      <w:r w:rsidR="00D54583">
        <w:rPr>
          <w:sz w:val="28"/>
          <w:szCs w:val="28"/>
        </w:rPr>
        <w:t>антований</w:t>
      </w:r>
      <w:proofErr w:type="spellEnd"/>
      <w:r w:rsidR="00D54583">
        <w:rPr>
          <w:sz w:val="28"/>
          <w:szCs w:val="28"/>
        </w:rPr>
        <w:t xml:space="preserve"> </w:t>
      </w:r>
      <w:proofErr w:type="spellStart"/>
      <w:r w:rsidR="00D54583">
        <w:rPr>
          <w:sz w:val="28"/>
          <w:szCs w:val="28"/>
        </w:rPr>
        <w:t>Конституцією</w:t>
      </w:r>
      <w:proofErr w:type="spellEnd"/>
      <w:r w:rsidR="00D54583">
        <w:rPr>
          <w:sz w:val="28"/>
          <w:szCs w:val="28"/>
        </w:rPr>
        <w:t xml:space="preserve"> </w:t>
      </w:r>
      <w:proofErr w:type="spellStart"/>
      <w:r w:rsidR="00D54583">
        <w:rPr>
          <w:sz w:val="28"/>
          <w:szCs w:val="28"/>
        </w:rPr>
        <w:t>України</w:t>
      </w:r>
      <w:proofErr w:type="spellEnd"/>
      <w:r w:rsidR="00D54583">
        <w:rPr>
          <w:sz w:val="28"/>
          <w:szCs w:val="28"/>
        </w:rPr>
        <w:t xml:space="preserve">, а </w:t>
      </w:r>
      <w:proofErr w:type="gramStart"/>
      <w:r w:rsidR="00D54583">
        <w:rPr>
          <w:sz w:val="28"/>
          <w:szCs w:val="28"/>
          <w:lang w:val="uk-UA"/>
        </w:rPr>
        <w:t>т</w:t>
      </w:r>
      <w:proofErr w:type="spellStart"/>
      <w:r w:rsidR="00D54583" w:rsidRPr="00D54583">
        <w:rPr>
          <w:sz w:val="28"/>
          <w:szCs w:val="28"/>
          <w:shd w:val="clear" w:color="auto" w:fill="FFFFFF"/>
        </w:rPr>
        <w:t>урбота</w:t>
      </w:r>
      <w:proofErr w:type="spellEnd"/>
      <w:r w:rsidR="00D54583" w:rsidRPr="00D54583">
        <w:rPr>
          <w:sz w:val="28"/>
          <w:szCs w:val="28"/>
          <w:shd w:val="clear" w:color="auto" w:fill="FFFFFF"/>
        </w:rPr>
        <w:t>  про</w:t>
      </w:r>
      <w:proofErr w:type="gramEnd"/>
      <w:r w:rsidR="00D54583" w:rsidRPr="00D54583">
        <w:rPr>
          <w:sz w:val="28"/>
          <w:szCs w:val="28"/>
          <w:shd w:val="clear" w:color="auto" w:fill="FFFFFF"/>
        </w:rPr>
        <w:t xml:space="preserve"> люде</w:t>
      </w:r>
      <w:r w:rsidR="00D54583">
        <w:rPr>
          <w:sz w:val="28"/>
          <w:szCs w:val="28"/>
          <w:shd w:val="clear" w:color="auto" w:fill="FFFFFF"/>
        </w:rPr>
        <w:t xml:space="preserve">й,  </w:t>
      </w:r>
      <w:proofErr w:type="spellStart"/>
      <w:r w:rsidR="00D54583">
        <w:rPr>
          <w:sz w:val="28"/>
          <w:szCs w:val="28"/>
          <w:shd w:val="clear" w:color="auto" w:fill="FFFFFF"/>
        </w:rPr>
        <w:t>які</w:t>
      </w:r>
      <w:proofErr w:type="spellEnd"/>
      <w:r w:rsidR="00D54583">
        <w:rPr>
          <w:sz w:val="28"/>
          <w:szCs w:val="28"/>
          <w:shd w:val="clear" w:color="auto" w:fill="FFFFFF"/>
        </w:rPr>
        <w:t xml:space="preserve">  </w:t>
      </w:r>
      <w:proofErr w:type="spellStart"/>
      <w:r w:rsidR="00D54583">
        <w:rPr>
          <w:sz w:val="28"/>
          <w:szCs w:val="28"/>
          <w:shd w:val="clear" w:color="auto" w:fill="FFFFFF"/>
        </w:rPr>
        <w:t>перебувають</w:t>
      </w:r>
      <w:proofErr w:type="spellEnd"/>
      <w:r w:rsidR="00D54583">
        <w:rPr>
          <w:sz w:val="28"/>
          <w:szCs w:val="28"/>
          <w:shd w:val="clear" w:color="auto" w:fill="FFFFFF"/>
        </w:rPr>
        <w:t xml:space="preserve"> у </w:t>
      </w:r>
      <w:proofErr w:type="spellStart"/>
      <w:r w:rsidR="00D54583">
        <w:rPr>
          <w:sz w:val="28"/>
          <w:szCs w:val="28"/>
          <w:shd w:val="clear" w:color="auto" w:fill="FFFFFF"/>
        </w:rPr>
        <w:t>складних</w:t>
      </w:r>
      <w:proofErr w:type="spellEnd"/>
      <w:r w:rsidR="00D54583">
        <w:rPr>
          <w:sz w:val="28"/>
          <w:szCs w:val="28"/>
          <w:shd w:val="clear" w:color="auto" w:fill="FFFFFF"/>
        </w:rPr>
        <w:t xml:space="preserve"> </w:t>
      </w:r>
      <w:proofErr w:type="spellStart"/>
      <w:r w:rsidR="00D54583">
        <w:rPr>
          <w:sz w:val="28"/>
          <w:szCs w:val="28"/>
          <w:shd w:val="clear" w:color="auto" w:fill="FFFFFF"/>
        </w:rPr>
        <w:t>життєвих</w:t>
      </w:r>
      <w:proofErr w:type="spellEnd"/>
      <w:r w:rsidR="00D54583">
        <w:rPr>
          <w:sz w:val="28"/>
          <w:szCs w:val="28"/>
          <w:shd w:val="clear" w:color="auto" w:fill="FFFFFF"/>
        </w:rPr>
        <w:t xml:space="preserve"> </w:t>
      </w:r>
      <w:proofErr w:type="spellStart"/>
      <w:r w:rsidR="00D54583">
        <w:rPr>
          <w:sz w:val="28"/>
          <w:szCs w:val="28"/>
          <w:shd w:val="clear" w:color="auto" w:fill="FFFFFF"/>
        </w:rPr>
        <w:t>обставинах</w:t>
      </w:r>
      <w:proofErr w:type="spellEnd"/>
      <w:r w:rsidR="00D54583">
        <w:rPr>
          <w:sz w:val="28"/>
          <w:szCs w:val="28"/>
          <w:shd w:val="clear" w:color="auto" w:fill="FFFFFF"/>
        </w:rPr>
        <w:t xml:space="preserve"> – один з </w:t>
      </w:r>
      <w:proofErr w:type="spellStart"/>
      <w:r w:rsidR="00D54583">
        <w:rPr>
          <w:sz w:val="28"/>
          <w:szCs w:val="28"/>
          <w:shd w:val="clear" w:color="auto" w:fill="FFFFFF"/>
        </w:rPr>
        <w:t>основних</w:t>
      </w:r>
      <w:proofErr w:type="spellEnd"/>
      <w:r w:rsidR="00D54583">
        <w:rPr>
          <w:sz w:val="28"/>
          <w:szCs w:val="28"/>
          <w:shd w:val="clear" w:color="auto" w:fill="FFFFFF"/>
        </w:rPr>
        <w:t xml:space="preserve"> </w:t>
      </w:r>
      <w:proofErr w:type="spellStart"/>
      <w:r w:rsidR="00D54583">
        <w:rPr>
          <w:sz w:val="28"/>
          <w:szCs w:val="28"/>
          <w:shd w:val="clear" w:color="auto" w:fill="FFFFFF"/>
        </w:rPr>
        <w:t>напрямів</w:t>
      </w:r>
      <w:proofErr w:type="spellEnd"/>
      <w:r w:rsidR="00D54583">
        <w:rPr>
          <w:sz w:val="28"/>
          <w:szCs w:val="28"/>
          <w:shd w:val="clear" w:color="auto" w:fill="FFFFFF"/>
        </w:rPr>
        <w:t xml:space="preserve"> </w:t>
      </w:r>
      <w:proofErr w:type="spellStart"/>
      <w:r w:rsidR="00D54583">
        <w:rPr>
          <w:sz w:val="28"/>
          <w:szCs w:val="28"/>
          <w:shd w:val="clear" w:color="auto" w:fill="FFFFFF"/>
        </w:rPr>
        <w:t>соціальної</w:t>
      </w:r>
      <w:proofErr w:type="spellEnd"/>
      <w:r w:rsidR="00D54583">
        <w:rPr>
          <w:sz w:val="28"/>
          <w:szCs w:val="28"/>
          <w:shd w:val="clear" w:color="auto" w:fill="FFFFFF"/>
        </w:rPr>
        <w:t xml:space="preserve"> </w:t>
      </w:r>
      <w:proofErr w:type="spellStart"/>
      <w:r w:rsidR="00D54583">
        <w:rPr>
          <w:sz w:val="28"/>
          <w:szCs w:val="28"/>
          <w:shd w:val="clear" w:color="auto" w:fill="FFFFFF"/>
        </w:rPr>
        <w:t>політики</w:t>
      </w:r>
      <w:proofErr w:type="spellEnd"/>
      <w:r w:rsidR="00D54583" w:rsidRPr="00D54583">
        <w:rPr>
          <w:sz w:val="28"/>
          <w:szCs w:val="28"/>
          <w:shd w:val="clear" w:color="auto" w:fill="FFFFFF"/>
        </w:rPr>
        <w:t xml:space="preserve"> </w:t>
      </w:r>
      <w:proofErr w:type="spellStart"/>
      <w:r w:rsidR="00D54583" w:rsidRPr="00D54583">
        <w:rPr>
          <w:sz w:val="28"/>
          <w:szCs w:val="28"/>
          <w:shd w:val="clear" w:color="auto" w:fill="FFFFFF"/>
        </w:rPr>
        <w:t>держави</w:t>
      </w:r>
      <w:proofErr w:type="spellEnd"/>
      <w:r w:rsidR="00D54583" w:rsidRPr="00D54583">
        <w:rPr>
          <w:sz w:val="28"/>
          <w:szCs w:val="28"/>
          <w:shd w:val="clear" w:color="auto" w:fill="FFFFFF"/>
        </w:rPr>
        <w:t>.</w:t>
      </w:r>
      <w:r w:rsidR="00680D5D">
        <w:rPr>
          <w:sz w:val="28"/>
          <w:szCs w:val="28"/>
          <w:shd w:val="clear" w:color="auto" w:fill="FFFFFF"/>
          <w:lang w:val="uk-UA"/>
        </w:rPr>
        <w:t xml:space="preserve"> </w:t>
      </w:r>
      <w:proofErr w:type="spellStart"/>
      <w:r w:rsidR="00680D5D" w:rsidRPr="00680D5D">
        <w:rPr>
          <w:rFonts w:ascii="Lato-Regular" w:hAnsi="Lato-Regular"/>
          <w:sz w:val="28"/>
          <w:szCs w:val="28"/>
          <w:shd w:val="clear" w:color="auto" w:fill="FFFFFF"/>
        </w:rPr>
        <w:t>Об’єкти</w:t>
      </w:r>
      <w:proofErr w:type="spellEnd"/>
      <w:r w:rsidR="00680D5D" w:rsidRPr="00680D5D">
        <w:rPr>
          <w:rFonts w:ascii="Lato-Regular" w:hAnsi="Lato-Regular"/>
          <w:sz w:val="28"/>
          <w:szCs w:val="28"/>
          <w:shd w:val="clear" w:color="auto" w:fill="FFFFFF"/>
        </w:rPr>
        <w:t xml:space="preserve"> </w:t>
      </w:r>
      <w:proofErr w:type="spellStart"/>
      <w:r w:rsidR="00680D5D" w:rsidRPr="00680D5D">
        <w:rPr>
          <w:rFonts w:ascii="Lato-Regular" w:hAnsi="Lato-Regular"/>
          <w:sz w:val="28"/>
          <w:szCs w:val="28"/>
          <w:shd w:val="clear" w:color="auto" w:fill="FFFFFF"/>
        </w:rPr>
        <w:t>соціального</w:t>
      </w:r>
      <w:proofErr w:type="spellEnd"/>
      <w:r w:rsidR="00680D5D" w:rsidRPr="00680D5D">
        <w:rPr>
          <w:rFonts w:ascii="Lato-Regular" w:hAnsi="Lato-Regular"/>
          <w:sz w:val="28"/>
          <w:szCs w:val="28"/>
          <w:shd w:val="clear" w:color="auto" w:fill="FFFFFF"/>
        </w:rPr>
        <w:t xml:space="preserve"> </w:t>
      </w:r>
      <w:proofErr w:type="spellStart"/>
      <w:r w:rsidR="00680D5D" w:rsidRPr="00680D5D">
        <w:rPr>
          <w:rFonts w:ascii="Lato-Regular" w:hAnsi="Lato-Regular"/>
          <w:sz w:val="28"/>
          <w:szCs w:val="28"/>
          <w:shd w:val="clear" w:color="auto" w:fill="FFFFFF"/>
        </w:rPr>
        <w:t>захисту</w:t>
      </w:r>
      <w:proofErr w:type="spellEnd"/>
      <w:r w:rsidR="00680D5D" w:rsidRPr="00680D5D">
        <w:rPr>
          <w:rFonts w:ascii="Lato-Regular" w:hAnsi="Lato-Regular"/>
          <w:sz w:val="28"/>
          <w:szCs w:val="28"/>
          <w:shd w:val="clear" w:color="auto" w:fill="FFFFFF"/>
        </w:rPr>
        <w:t xml:space="preserve"> – </w:t>
      </w:r>
      <w:proofErr w:type="spellStart"/>
      <w:r w:rsidR="00680D5D" w:rsidRPr="00680D5D">
        <w:rPr>
          <w:rFonts w:ascii="Lato-Regular" w:hAnsi="Lato-Regular"/>
          <w:sz w:val="28"/>
          <w:szCs w:val="28"/>
          <w:shd w:val="clear" w:color="auto" w:fill="FFFFFF"/>
        </w:rPr>
        <w:t>це</w:t>
      </w:r>
      <w:proofErr w:type="spellEnd"/>
      <w:r w:rsidR="00680D5D" w:rsidRPr="00680D5D">
        <w:rPr>
          <w:rFonts w:ascii="Lato-Regular" w:hAnsi="Lato-Regular"/>
          <w:sz w:val="28"/>
          <w:szCs w:val="28"/>
          <w:shd w:val="clear" w:color="auto" w:fill="FFFFFF"/>
        </w:rPr>
        <w:t xml:space="preserve"> особа, </w:t>
      </w:r>
      <w:proofErr w:type="spellStart"/>
      <w:r w:rsidR="00680D5D" w:rsidRPr="00680D5D">
        <w:rPr>
          <w:rFonts w:ascii="Lato-Regular" w:hAnsi="Lato-Regular"/>
          <w:sz w:val="28"/>
          <w:szCs w:val="28"/>
          <w:shd w:val="clear" w:color="auto" w:fill="FFFFFF"/>
        </w:rPr>
        <w:t>сім’я</w:t>
      </w:r>
      <w:proofErr w:type="spellEnd"/>
      <w:r w:rsidR="00680D5D" w:rsidRPr="00680D5D">
        <w:rPr>
          <w:rFonts w:ascii="Lato-Regular" w:hAnsi="Lato-Regular"/>
          <w:sz w:val="28"/>
          <w:szCs w:val="28"/>
          <w:shd w:val="clear" w:color="auto" w:fill="FFFFFF"/>
        </w:rPr>
        <w:t xml:space="preserve">, </w:t>
      </w:r>
      <w:proofErr w:type="spellStart"/>
      <w:r w:rsidR="00680D5D" w:rsidRPr="00680D5D">
        <w:rPr>
          <w:rFonts w:ascii="Lato-Regular" w:hAnsi="Lato-Regular"/>
          <w:sz w:val="28"/>
          <w:szCs w:val="28"/>
          <w:shd w:val="clear" w:color="auto" w:fill="FFFFFF"/>
        </w:rPr>
        <w:t>їхній</w:t>
      </w:r>
      <w:proofErr w:type="spellEnd"/>
      <w:r w:rsidR="00680D5D" w:rsidRPr="00680D5D">
        <w:rPr>
          <w:rFonts w:ascii="Lato-Regular" w:hAnsi="Lato-Regular"/>
          <w:sz w:val="28"/>
          <w:szCs w:val="28"/>
          <w:shd w:val="clear" w:color="auto" w:fill="FFFFFF"/>
        </w:rPr>
        <w:t xml:space="preserve"> </w:t>
      </w:r>
      <w:proofErr w:type="spellStart"/>
      <w:r w:rsidR="00680D5D" w:rsidRPr="00680D5D">
        <w:rPr>
          <w:rFonts w:ascii="Lato-Regular" w:hAnsi="Lato-Regular"/>
          <w:sz w:val="28"/>
          <w:szCs w:val="28"/>
          <w:shd w:val="clear" w:color="auto" w:fill="FFFFFF"/>
        </w:rPr>
        <w:t>добробут</w:t>
      </w:r>
      <w:proofErr w:type="spellEnd"/>
      <w:r w:rsidR="00680D5D" w:rsidRPr="00680D5D">
        <w:rPr>
          <w:rFonts w:ascii="Lato-Regular" w:hAnsi="Lato-Regular"/>
          <w:sz w:val="28"/>
          <w:szCs w:val="28"/>
          <w:shd w:val="clear" w:color="auto" w:fill="FFFFFF"/>
        </w:rPr>
        <w:t>.</w:t>
      </w:r>
    </w:p>
    <w:p w:rsidR="00150156" w:rsidRDefault="00680D5D" w:rsidP="00D54583">
      <w:pPr>
        <w:ind w:firstLine="680"/>
        <w:jc w:val="both"/>
        <w:rPr>
          <w:sz w:val="28"/>
          <w:szCs w:val="28"/>
          <w:lang w:val="uk-UA"/>
        </w:rPr>
      </w:pPr>
      <w:r>
        <w:rPr>
          <w:rFonts w:ascii="Lato-Regular" w:hAnsi="Lato-Regular"/>
          <w:color w:val="00395A"/>
          <w:sz w:val="27"/>
          <w:szCs w:val="27"/>
          <w:shd w:val="clear" w:color="auto" w:fill="FFFFFF"/>
        </w:rPr>
        <w:t> </w:t>
      </w:r>
      <w:proofErr w:type="spellStart"/>
      <w:r w:rsidR="001C37E0" w:rsidRPr="001C37E0">
        <w:rPr>
          <w:sz w:val="28"/>
          <w:szCs w:val="28"/>
        </w:rPr>
        <w:t>Основним</w:t>
      </w:r>
      <w:proofErr w:type="spellEnd"/>
      <w:r w:rsidR="001C37E0" w:rsidRPr="001C37E0">
        <w:rPr>
          <w:sz w:val="28"/>
          <w:szCs w:val="28"/>
        </w:rPr>
        <w:t xml:space="preserve"> ресурсом </w:t>
      </w:r>
      <w:proofErr w:type="spellStart"/>
      <w:r w:rsidR="001C37E0" w:rsidRPr="001C37E0">
        <w:rPr>
          <w:sz w:val="28"/>
          <w:szCs w:val="28"/>
        </w:rPr>
        <w:t>громади</w:t>
      </w:r>
      <w:proofErr w:type="spellEnd"/>
      <w:r w:rsidR="001C37E0" w:rsidRPr="001C37E0">
        <w:rPr>
          <w:sz w:val="28"/>
          <w:szCs w:val="28"/>
        </w:rPr>
        <w:t xml:space="preserve"> є </w:t>
      </w:r>
      <w:proofErr w:type="spellStart"/>
      <w:r w:rsidR="001C37E0" w:rsidRPr="001C37E0">
        <w:rPr>
          <w:sz w:val="28"/>
          <w:szCs w:val="28"/>
        </w:rPr>
        <w:t>її</w:t>
      </w:r>
      <w:proofErr w:type="spellEnd"/>
      <w:r w:rsidR="001C37E0" w:rsidRPr="001C37E0">
        <w:rPr>
          <w:sz w:val="28"/>
          <w:szCs w:val="28"/>
        </w:rPr>
        <w:t xml:space="preserve"> </w:t>
      </w:r>
      <w:proofErr w:type="spellStart"/>
      <w:r w:rsidR="001C37E0" w:rsidRPr="001C37E0">
        <w:rPr>
          <w:sz w:val="28"/>
          <w:szCs w:val="28"/>
        </w:rPr>
        <w:t>мешканці</w:t>
      </w:r>
      <w:proofErr w:type="spellEnd"/>
      <w:r w:rsidR="001C37E0" w:rsidRPr="001C37E0">
        <w:rPr>
          <w:sz w:val="28"/>
          <w:szCs w:val="28"/>
        </w:rPr>
        <w:t xml:space="preserve">. На </w:t>
      </w:r>
      <w:proofErr w:type="spellStart"/>
      <w:r w:rsidR="001C37E0" w:rsidRPr="001C37E0">
        <w:rPr>
          <w:sz w:val="28"/>
          <w:szCs w:val="28"/>
        </w:rPr>
        <w:t>різних</w:t>
      </w:r>
      <w:proofErr w:type="spellEnd"/>
      <w:r w:rsidR="001C37E0" w:rsidRPr="001C37E0">
        <w:rPr>
          <w:sz w:val="28"/>
          <w:szCs w:val="28"/>
        </w:rPr>
        <w:t xml:space="preserve"> </w:t>
      </w:r>
      <w:proofErr w:type="spellStart"/>
      <w:r w:rsidR="001C37E0" w:rsidRPr="001C37E0">
        <w:rPr>
          <w:sz w:val="28"/>
          <w:szCs w:val="28"/>
        </w:rPr>
        <w:t>етапах</w:t>
      </w:r>
      <w:proofErr w:type="spellEnd"/>
      <w:r w:rsidR="001C37E0" w:rsidRPr="001C37E0">
        <w:rPr>
          <w:sz w:val="28"/>
          <w:szCs w:val="28"/>
        </w:rPr>
        <w:t xml:space="preserve"> </w:t>
      </w:r>
      <w:proofErr w:type="spellStart"/>
      <w:r w:rsidR="001C37E0" w:rsidRPr="001C37E0">
        <w:rPr>
          <w:sz w:val="28"/>
          <w:szCs w:val="28"/>
        </w:rPr>
        <w:t>життя</w:t>
      </w:r>
      <w:proofErr w:type="spellEnd"/>
      <w:r w:rsidR="001C37E0" w:rsidRPr="001C37E0">
        <w:rPr>
          <w:sz w:val="28"/>
          <w:szCs w:val="28"/>
        </w:rPr>
        <w:t xml:space="preserve"> будь-</w:t>
      </w:r>
      <w:proofErr w:type="spellStart"/>
      <w:r w:rsidR="001C37E0" w:rsidRPr="001C37E0">
        <w:rPr>
          <w:sz w:val="28"/>
          <w:szCs w:val="28"/>
        </w:rPr>
        <w:t>хто</w:t>
      </w:r>
      <w:proofErr w:type="spellEnd"/>
      <w:r w:rsidR="001C37E0" w:rsidRPr="001C37E0">
        <w:rPr>
          <w:sz w:val="28"/>
          <w:szCs w:val="28"/>
        </w:rPr>
        <w:t xml:space="preserve"> з </w:t>
      </w:r>
      <w:proofErr w:type="spellStart"/>
      <w:r w:rsidR="001C37E0" w:rsidRPr="001C37E0">
        <w:rPr>
          <w:sz w:val="28"/>
          <w:szCs w:val="28"/>
        </w:rPr>
        <w:t>мешканців</w:t>
      </w:r>
      <w:proofErr w:type="spellEnd"/>
      <w:r w:rsidR="001C37E0" w:rsidRPr="001C37E0">
        <w:rPr>
          <w:sz w:val="28"/>
          <w:szCs w:val="28"/>
        </w:rPr>
        <w:t xml:space="preserve"> </w:t>
      </w:r>
      <w:proofErr w:type="spellStart"/>
      <w:r w:rsidR="001C37E0" w:rsidRPr="001C37E0">
        <w:rPr>
          <w:sz w:val="28"/>
          <w:szCs w:val="28"/>
        </w:rPr>
        <w:t>громади</w:t>
      </w:r>
      <w:proofErr w:type="spellEnd"/>
      <w:r w:rsidR="001C37E0" w:rsidRPr="001C37E0">
        <w:rPr>
          <w:sz w:val="28"/>
          <w:szCs w:val="28"/>
        </w:rPr>
        <w:t xml:space="preserve"> </w:t>
      </w:r>
      <w:proofErr w:type="spellStart"/>
      <w:r w:rsidR="001C37E0" w:rsidRPr="001C37E0">
        <w:rPr>
          <w:sz w:val="28"/>
          <w:szCs w:val="28"/>
        </w:rPr>
        <w:t>може</w:t>
      </w:r>
      <w:proofErr w:type="spellEnd"/>
      <w:r w:rsidR="001C37E0" w:rsidRPr="001C37E0">
        <w:rPr>
          <w:sz w:val="28"/>
          <w:szCs w:val="28"/>
        </w:rPr>
        <w:t xml:space="preserve"> </w:t>
      </w:r>
      <w:proofErr w:type="spellStart"/>
      <w:r w:rsidR="001C37E0" w:rsidRPr="001C37E0">
        <w:rPr>
          <w:sz w:val="28"/>
          <w:szCs w:val="28"/>
        </w:rPr>
        <w:t>потрапити</w:t>
      </w:r>
      <w:proofErr w:type="spellEnd"/>
      <w:r w:rsidR="001C37E0" w:rsidRPr="001C37E0">
        <w:rPr>
          <w:sz w:val="28"/>
          <w:szCs w:val="28"/>
        </w:rPr>
        <w:t xml:space="preserve"> у </w:t>
      </w:r>
      <w:proofErr w:type="spellStart"/>
      <w:r w:rsidR="001C37E0" w:rsidRPr="001C37E0">
        <w:rPr>
          <w:sz w:val="28"/>
          <w:szCs w:val="28"/>
        </w:rPr>
        <w:t>складні</w:t>
      </w:r>
      <w:proofErr w:type="spellEnd"/>
      <w:r w:rsidR="001C37E0" w:rsidRPr="001C37E0">
        <w:rPr>
          <w:sz w:val="28"/>
          <w:szCs w:val="28"/>
        </w:rPr>
        <w:t xml:space="preserve"> </w:t>
      </w:r>
      <w:proofErr w:type="spellStart"/>
      <w:r w:rsidR="001C37E0" w:rsidRPr="001C37E0">
        <w:rPr>
          <w:sz w:val="28"/>
          <w:szCs w:val="28"/>
        </w:rPr>
        <w:t>життєві</w:t>
      </w:r>
      <w:proofErr w:type="spellEnd"/>
      <w:r w:rsidR="001C37E0" w:rsidRPr="001C37E0">
        <w:rPr>
          <w:sz w:val="28"/>
          <w:szCs w:val="28"/>
        </w:rPr>
        <w:t xml:space="preserve"> </w:t>
      </w:r>
      <w:proofErr w:type="spellStart"/>
      <w:r w:rsidR="001C37E0" w:rsidRPr="001C37E0">
        <w:rPr>
          <w:sz w:val="28"/>
          <w:szCs w:val="28"/>
        </w:rPr>
        <w:t>обставини</w:t>
      </w:r>
      <w:proofErr w:type="spellEnd"/>
      <w:r w:rsidR="001C37E0" w:rsidRPr="001C37E0">
        <w:rPr>
          <w:sz w:val="28"/>
          <w:szCs w:val="28"/>
        </w:rPr>
        <w:t xml:space="preserve"> та </w:t>
      </w:r>
      <w:proofErr w:type="spellStart"/>
      <w:r w:rsidR="001C37E0" w:rsidRPr="001C37E0">
        <w:rPr>
          <w:sz w:val="28"/>
          <w:szCs w:val="28"/>
        </w:rPr>
        <w:t>потребувати</w:t>
      </w:r>
      <w:proofErr w:type="spellEnd"/>
      <w:r w:rsidR="001C37E0" w:rsidRPr="001C37E0">
        <w:rPr>
          <w:sz w:val="28"/>
          <w:szCs w:val="28"/>
        </w:rPr>
        <w:t xml:space="preserve"> </w:t>
      </w:r>
      <w:proofErr w:type="spellStart"/>
      <w:r w:rsidR="001C37E0" w:rsidRPr="001C37E0">
        <w:rPr>
          <w:sz w:val="28"/>
          <w:szCs w:val="28"/>
        </w:rPr>
        <w:t>професійної</w:t>
      </w:r>
      <w:proofErr w:type="spellEnd"/>
      <w:r w:rsidR="001C37E0" w:rsidRPr="001C37E0">
        <w:rPr>
          <w:sz w:val="28"/>
          <w:szCs w:val="28"/>
        </w:rPr>
        <w:t xml:space="preserve"> </w:t>
      </w:r>
      <w:proofErr w:type="spellStart"/>
      <w:r w:rsidR="001C37E0" w:rsidRPr="001C37E0">
        <w:rPr>
          <w:sz w:val="28"/>
          <w:szCs w:val="28"/>
        </w:rPr>
        <w:t>соціаль</w:t>
      </w:r>
      <w:r w:rsidR="00364A67">
        <w:rPr>
          <w:sz w:val="28"/>
          <w:szCs w:val="28"/>
        </w:rPr>
        <w:t>ної</w:t>
      </w:r>
      <w:proofErr w:type="spellEnd"/>
      <w:r w:rsidR="00364A67">
        <w:rPr>
          <w:sz w:val="28"/>
          <w:szCs w:val="28"/>
        </w:rPr>
        <w:t xml:space="preserve"> </w:t>
      </w:r>
      <w:proofErr w:type="spellStart"/>
      <w:r w:rsidR="00364A67">
        <w:rPr>
          <w:sz w:val="28"/>
          <w:szCs w:val="28"/>
        </w:rPr>
        <w:t>підтримки</w:t>
      </w:r>
      <w:proofErr w:type="spellEnd"/>
      <w:r w:rsidR="00364A67">
        <w:rPr>
          <w:sz w:val="28"/>
          <w:szCs w:val="28"/>
        </w:rPr>
        <w:t xml:space="preserve"> для </w:t>
      </w:r>
      <w:proofErr w:type="spellStart"/>
      <w:r w:rsidR="00364A67">
        <w:rPr>
          <w:sz w:val="28"/>
          <w:szCs w:val="28"/>
        </w:rPr>
        <w:t>їх</w:t>
      </w:r>
      <w:proofErr w:type="spellEnd"/>
      <w:r w:rsidR="00364A67">
        <w:rPr>
          <w:sz w:val="28"/>
          <w:szCs w:val="28"/>
        </w:rPr>
        <w:t xml:space="preserve"> </w:t>
      </w:r>
      <w:proofErr w:type="spellStart"/>
      <w:r w:rsidR="00364A67">
        <w:rPr>
          <w:sz w:val="28"/>
          <w:szCs w:val="28"/>
        </w:rPr>
        <w:t>подолання</w:t>
      </w:r>
      <w:proofErr w:type="spellEnd"/>
      <w:r w:rsidR="001C37E0" w:rsidRPr="001C37E0">
        <w:rPr>
          <w:sz w:val="28"/>
          <w:szCs w:val="28"/>
        </w:rPr>
        <w:t xml:space="preserve">. </w:t>
      </w:r>
      <w:proofErr w:type="spellStart"/>
      <w:r w:rsidR="001C37E0" w:rsidRPr="001C37E0">
        <w:rPr>
          <w:sz w:val="28"/>
          <w:szCs w:val="28"/>
        </w:rPr>
        <w:t>Ці</w:t>
      </w:r>
      <w:proofErr w:type="spellEnd"/>
      <w:r w:rsidR="001C37E0" w:rsidRPr="001C37E0">
        <w:rPr>
          <w:sz w:val="28"/>
          <w:szCs w:val="28"/>
        </w:rPr>
        <w:t xml:space="preserve"> </w:t>
      </w:r>
      <w:proofErr w:type="spellStart"/>
      <w:r w:rsidR="001C37E0" w:rsidRPr="001C37E0">
        <w:rPr>
          <w:sz w:val="28"/>
          <w:szCs w:val="28"/>
        </w:rPr>
        <w:t>обставини</w:t>
      </w:r>
      <w:proofErr w:type="spellEnd"/>
      <w:r w:rsidR="001C37E0" w:rsidRPr="001C37E0">
        <w:rPr>
          <w:sz w:val="28"/>
          <w:szCs w:val="28"/>
        </w:rPr>
        <w:t xml:space="preserve"> </w:t>
      </w:r>
      <w:proofErr w:type="spellStart"/>
      <w:r w:rsidR="001C37E0" w:rsidRPr="001C37E0">
        <w:rPr>
          <w:sz w:val="28"/>
          <w:szCs w:val="28"/>
        </w:rPr>
        <w:t>можуть</w:t>
      </w:r>
      <w:proofErr w:type="spellEnd"/>
      <w:r w:rsidR="001C37E0" w:rsidRPr="001C37E0">
        <w:rPr>
          <w:sz w:val="28"/>
          <w:szCs w:val="28"/>
        </w:rPr>
        <w:t xml:space="preserve"> бути </w:t>
      </w:r>
      <w:proofErr w:type="spellStart"/>
      <w:r w:rsidR="001C37E0" w:rsidRPr="001C37E0">
        <w:rPr>
          <w:sz w:val="28"/>
          <w:szCs w:val="28"/>
        </w:rPr>
        <w:t>зумовлені</w:t>
      </w:r>
      <w:proofErr w:type="spellEnd"/>
      <w:r w:rsidR="001C37E0" w:rsidRPr="001C37E0">
        <w:rPr>
          <w:sz w:val="28"/>
          <w:szCs w:val="28"/>
        </w:rPr>
        <w:t xml:space="preserve"> такими </w:t>
      </w:r>
      <w:proofErr w:type="spellStart"/>
      <w:r w:rsidR="001C37E0" w:rsidRPr="001C37E0">
        <w:rPr>
          <w:sz w:val="28"/>
          <w:szCs w:val="28"/>
        </w:rPr>
        <w:t>чинниками</w:t>
      </w:r>
      <w:proofErr w:type="spellEnd"/>
      <w:r w:rsidR="001C37E0" w:rsidRPr="001C37E0">
        <w:rPr>
          <w:sz w:val="28"/>
          <w:szCs w:val="28"/>
        </w:rPr>
        <w:t xml:space="preserve">, як </w:t>
      </w:r>
      <w:proofErr w:type="spellStart"/>
      <w:r w:rsidR="001C37E0" w:rsidRPr="001C37E0">
        <w:rPr>
          <w:sz w:val="28"/>
          <w:szCs w:val="28"/>
        </w:rPr>
        <w:t>невиліковна</w:t>
      </w:r>
      <w:proofErr w:type="spellEnd"/>
      <w:r w:rsidR="001C37E0" w:rsidRPr="001C37E0">
        <w:rPr>
          <w:sz w:val="28"/>
          <w:szCs w:val="28"/>
        </w:rPr>
        <w:t xml:space="preserve"> хвороба, </w:t>
      </w:r>
      <w:proofErr w:type="spellStart"/>
      <w:r w:rsidR="001C37E0" w:rsidRPr="001C37E0">
        <w:rPr>
          <w:sz w:val="28"/>
          <w:szCs w:val="28"/>
        </w:rPr>
        <w:t>інвалідність</w:t>
      </w:r>
      <w:proofErr w:type="spellEnd"/>
      <w:r w:rsidR="001C37E0" w:rsidRPr="001C37E0">
        <w:rPr>
          <w:sz w:val="28"/>
          <w:szCs w:val="28"/>
        </w:rPr>
        <w:t xml:space="preserve">, </w:t>
      </w:r>
      <w:proofErr w:type="spellStart"/>
      <w:r w:rsidR="001C37E0" w:rsidRPr="001C37E0">
        <w:rPr>
          <w:sz w:val="28"/>
          <w:szCs w:val="28"/>
        </w:rPr>
        <w:t>безробіття</w:t>
      </w:r>
      <w:proofErr w:type="spellEnd"/>
      <w:r w:rsidR="001C37E0" w:rsidRPr="001C37E0">
        <w:rPr>
          <w:sz w:val="28"/>
          <w:szCs w:val="28"/>
        </w:rPr>
        <w:t xml:space="preserve">, </w:t>
      </w:r>
      <w:proofErr w:type="spellStart"/>
      <w:r w:rsidR="001C37E0" w:rsidRPr="001C37E0">
        <w:rPr>
          <w:sz w:val="28"/>
          <w:szCs w:val="28"/>
        </w:rPr>
        <w:t>малозабезпеченість</w:t>
      </w:r>
      <w:proofErr w:type="spellEnd"/>
      <w:r w:rsidR="001C37E0" w:rsidRPr="001C37E0">
        <w:rPr>
          <w:sz w:val="28"/>
          <w:szCs w:val="28"/>
        </w:rPr>
        <w:t xml:space="preserve">, </w:t>
      </w:r>
      <w:proofErr w:type="spellStart"/>
      <w:r w:rsidR="001C37E0" w:rsidRPr="001C37E0">
        <w:rPr>
          <w:sz w:val="28"/>
          <w:szCs w:val="28"/>
        </w:rPr>
        <w:t>домашнє</w:t>
      </w:r>
      <w:proofErr w:type="spellEnd"/>
      <w:r w:rsidR="001C37E0" w:rsidRPr="001C37E0">
        <w:rPr>
          <w:sz w:val="28"/>
          <w:szCs w:val="28"/>
        </w:rPr>
        <w:t xml:space="preserve"> </w:t>
      </w:r>
      <w:proofErr w:type="spellStart"/>
      <w:r w:rsidR="001C37E0" w:rsidRPr="001C37E0">
        <w:rPr>
          <w:sz w:val="28"/>
          <w:szCs w:val="28"/>
        </w:rPr>
        <w:t>насильство</w:t>
      </w:r>
      <w:proofErr w:type="spellEnd"/>
      <w:r w:rsidR="001C37E0" w:rsidRPr="001C37E0">
        <w:rPr>
          <w:sz w:val="28"/>
          <w:szCs w:val="28"/>
        </w:rPr>
        <w:t xml:space="preserve">, </w:t>
      </w:r>
      <w:proofErr w:type="spellStart"/>
      <w:r w:rsidR="001C37E0" w:rsidRPr="001C37E0">
        <w:rPr>
          <w:sz w:val="28"/>
          <w:szCs w:val="28"/>
        </w:rPr>
        <w:t>ухилення</w:t>
      </w:r>
      <w:proofErr w:type="spellEnd"/>
      <w:r w:rsidR="001C37E0" w:rsidRPr="001C37E0">
        <w:rPr>
          <w:sz w:val="28"/>
          <w:szCs w:val="28"/>
        </w:rPr>
        <w:t xml:space="preserve"> </w:t>
      </w:r>
      <w:proofErr w:type="spellStart"/>
      <w:r w:rsidR="001C37E0" w:rsidRPr="001C37E0">
        <w:rPr>
          <w:sz w:val="28"/>
          <w:szCs w:val="28"/>
        </w:rPr>
        <w:t>батьків</w:t>
      </w:r>
      <w:proofErr w:type="spellEnd"/>
      <w:r w:rsidR="001C37E0" w:rsidRPr="001C37E0">
        <w:rPr>
          <w:sz w:val="28"/>
          <w:szCs w:val="28"/>
        </w:rPr>
        <w:t xml:space="preserve"> </w:t>
      </w:r>
      <w:proofErr w:type="spellStart"/>
      <w:r w:rsidR="001C37E0" w:rsidRPr="001C37E0">
        <w:rPr>
          <w:sz w:val="28"/>
          <w:szCs w:val="28"/>
        </w:rPr>
        <w:t>або</w:t>
      </w:r>
      <w:proofErr w:type="spellEnd"/>
      <w:r w:rsidR="001C37E0" w:rsidRPr="001C37E0">
        <w:rPr>
          <w:sz w:val="28"/>
          <w:szCs w:val="28"/>
        </w:rPr>
        <w:t xml:space="preserve"> </w:t>
      </w:r>
      <w:proofErr w:type="spellStart"/>
      <w:r w:rsidR="001C37E0" w:rsidRPr="001C37E0">
        <w:rPr>
          <w:sz w:val="28"/>
          <w:szCs w:val="28"/>
        </w:rPr>
        <w:t>осіб</w:t>
      </w:r>
      <w:proofErr w:type="spellEnd"/>
      <w:r w:rsidR="001C37E0" w:rsidRPr="001C37E0">
        <w:rPr>
          <w:sz w:val="28"/>
          <w:szCs w:val="28"/>
        </w:rPr>
        <w:t xml:space="preserve">, </w:t>
      </w:r>
      <w:proofErr w:type="spellStart"/>
      <w:r w:rsidR="001C37E0" w:rsidRPr="001C37E0">
        <w:rPr>
          <w:sz w:val="28"/>
          <w:szCs w:val="28"/>
        </w:rPr>
        <w:t>які</w:t>
      </w:r>
      <w:proofErr w:type="spellEnd"/>
      <w:r w:rsidR="001C37E0" w:rsidRPr="001C37E0">
        <w:rPr>
          <w:sz w:val="28"/>
          <w:szCs w:val="28"/>
        </w:rPr>
        <w:t xml:space="preserve"> </w:t>
      </w:r>
      <w:proofErr w:type="spellStart"/>
      <w:r w:rsidR="001C37E0" w:rsidRPr="001C37E0">
        <w:rPr>
          <w:sz w:val="28"/>
          <w:szCs w:val="28"/>
        </w:rPr>
        <w:t>їх</w:t>
      </w:r>
      <w:proofErr w:type="spellEnd"/>
      <w:r w:rsidR="001C37E0" w:rsidRPr="001C37E0">
        <w:rPr>
          <w:sz w:val="28"/>
          <w:szCs w:val="28"/>
        </w:rPr>
        <w:t xml:space="preserve"> </w:t>
      </w:r>
      <w:proofErr w:type="spellStart"/>
      <w:r w:rsidR="001C37E0" w:rsidRPr="001C37E0">
        <w:rPr>
          <w:sz w:val="28"/>
          <w:szCs w:val="28"/>
        </w:rPr>
        <w:t>замінюють</w:t>
      </w:r>
      <w:proofErr w:type="spellEnd"/>
      <w:r w:rsidR="001C37E0" w:rsidRPr="001C37E0">
        <w:rPr>
          <w:sz w:val="28"/>
          <w:szCs w:val="28"/>
        </w:rPr>
        <w:t xml:space="preserve">, </w:t>
      </w:r>
      <w:proofErr w:type="spellStart"/>
      <w:r w:rsidR="001C37E0" w:rsidRPr="001C37E0">
        <w:rPr>
          <w:sz w:val="28"/>
          <w:szCs w:val="28"/>
        </w:rPr>
        <w:t>від</w:t>
      </w:r>
      <w:proofErr w:type="spellEnd"/>
      <w:r w:rsidR="001C37E0" w:rsidRPr="001C37E0">
        <w:rPr>
          <w:sz w:val="28"/>
          <w:szCs w:val="28"/>
        </w:rPr>
        <w:t xml:space="preserve"> </w:t>
      </w:r>
      <w:proofErr w:type="spellStart"/>
      <w:r w:rsidR="001C37E0" w:rsidRPr="001C37E0">
        <w:rPr>
          <w:sz w:val="28"/>
          <w:szCs w:val="28"/>
        </w:rPr>
        <w:t>виконання</w:t>
      </w:r>
      <w:proofErr w:type="spellEnd"/>
      <w:r w:rsidR="001C37E0" w:rsidRPr="001C37E0">
        <w:rPr>
          <w:sz w:val="28"/>
          <w:szCs w:val="28"/>
        </w:rPr>
        <w:t xml:space="preserve"> </w:t>
      </w:r>
      <w:proofErr w:type="spellStart"/>
      <w:r w:rsidR="001C37E0" w:rsidRPr="001C37E0">
        <w:rPr>
          <w:sz w:val="28"/>
          <w:szCs w:val="28"/>
        </w:rPr>
        <w:t>своїх</w:t>
      </w:r>
      <w:proofErr w:type="spellEnd"/>
      <w:r w:rsidR="001C37E0" w:rsidRPr="001C37E0">
        <w:rPr>
          <w:sz w:val="28"/>
          <w:szCs w:val="28"/>
        </w:rPr>
        <w:t xml:space="preserve"> </w:t>
      </w:r>
      <w:proofErr w:type="spellStart"/>
      <w:r w:rsidR="001C37E0" w:rsidRPr="001C37E0">
        <w:rPr>
          <w:sz w:val="28"/>
          <w:szCs w:val="28"/>
        </w:rPr>
        <w:t>обов’язків</w:t>
      </w:r>
      <w:proofErr w:type="spellEnd"/>
      <w:r w:rsidR="001C37E0" w:rsidRPr="001C37E0">
        <w:rPr>
          <w:sz w:val="28"/>
          <w:szCs w:val="28"/>
        </w:rPr>
        <w:t xml:space="preserve"> з </w:t>
      </w:r>
      <w:proofErr w:type="spellStart"/>
      <w:r w:rsidR="001C37E0" w:rsidRPr="001C37E0">
        <w:rPr>
          <w:sz w:val="28"/>
          <w:szCs w:val="28"/>
        </w:rPr>
        <w:t>виховання</w:t>
      </w:r>
      <w:proofErr w:type="spellEnd"/>
      <w:r w:rsidR="001C37E0" w:rsidRPr="001C37E0">
        <w:rPr>
          <w:sz w:val="28"/>
          <w:szCs w:val="28"/>
        </w:rPr>
        <w:t xml:space="preserve"> </w:t>
      </w:r>
      <w:proofErr w:type="spellStart"/>
      <w:r w:rsidR="001C37E0" w:rsidRPr="001C37E0">
        <w:rPr>
          <w:sz w:val="28"/>
          <w:szCs w:val="28"/>
        </w:rPr>
        <w:t>дитини</w:t>
      </w:r>
      <w:proofErr w:type="spellEnd"/>
      <w:r w:rsidR="001C37E0" w:rsidRPr="001C37E0">
        <w:rPr>
          <w:sz w:val="28"/>
          <w:szCs w:val="28"/>
        </w:rPr>
        <w:t xml:space="preserve">, </w:t>
      </w:r>
      <w:proofErr w:type="spellStart"/>
      <w:r w:rsidR="001C37E0" w:rsidRPr="001C37E0">
        <w:rPr>
          <w:sz w:val="28"/>
          <w:szCs w:val="28"/>
        </w:rPr>
        <w:t>похилий</w:t>
      </w:r>
      <w:proofErr w:type="spellEnd"/>
      <w:r w:rsidR="001C37E0" w:rsidRPr="001C37E0">
        <w:rPr>
          <w:sz w:val="28"/>
          <w:szCs w:val="28"/>
        </w:rPr>
        <w:t xml:space="preserve"> </w:t>
      </w:r>
      <w:proofErr w:type="spellStart"/>
      <w:r w:rsidR="001C37E0" w:rsidRPr="001C37E0">
        <w:rPr>
          <w:sz w:val="28"/>
          <w:szCs w:val="28"/>
        </w:rPr>
        <w:t>вік</w:t>
      </w:r>
      <w:proofErr w:type="spellEnd"/>
      <w:r w:rsidR="001C37E0" w:rsidRPr="001C37E0">
        <w:rPr>
          <w:sz w:val="28"/>
          <w:szCs w:val="28"/>
        </w:rPr>
        <w:t xml:space="preserve"> </w:t>
      </w:r>
      <w:proofErr w:type="spellStart"/>
      <w:r w:rsidR="001C37E0" w:rsidRPr="001C37E0">
        <w:rPr>
          <w:sz w:val="28"/>
          <w:szCs w:val="28"/>
        </w:rPr>
        <w:t>чи</w:t>
      </w:r>
      <w:proofErr w:type="spellEnd"/>
      <w:r w:rsidR="001C37E0" w:rsidRPr="001C37E0">
        <w:rPr>
          <w:sz w:val="28"/>
          <w:szCs w:val="28"/>
        </w:rPr>
        <w:t xml:space="preserve"> шкода, </w:t>
      </w:r>
      <w:proofErr w:type="spellStart"/>
      <w:r w:rsidR="001C37E0" w:rsidRPr="001C37E0">
        <w:rPr>
          <w:sz w:val="28"/>
          <w:szCs w:val="28"/>
        </w:rPr>
        <w:t>завдана</w:t>
      </w:r>
      <w:proofErr w:type="spellEnd"/>
      <w:r w:rsidR="001C37E0" w:rsidRPr="001C37E0">
        <w:rPr>
          <w:sz w:val="28"/>
          <w:szCs w:val="28"/>
        </w:rPr>
        <w:t xml:space="preserve"> </w:t>
      </w:r>
      <w:proofErr w:type="spellStart"/>
      <w:r w:rsidR="001C37E0" w:rsidRPr="001C37E0">
        <w:rPr>
          <w:sz w:val="28"/>
          <w:szCs w:val="28"/>
        </w:rPr>
        <w:t>конфліктом</w:t>
      </w:r>
      <w:proofErr w:type="spellEnd"/>
      <w:r w:rsidR="001C37E0" w:rsidRPr="001C37E0">
        <w:rPr>
          <w:sz w:val="28"/>
          <w:szCs w:val="28"/>
        </w:rPr>
        <w:t xml:space="preserve">, </w:t>
      </w:r>
      <w:proofErr w:type="spellStart"/>
      <w:r w:rsidR="001C37E0" w:rsidRPr="001C37E0">
        <w:rPr>
          <w:sz w:val="28"/>
          <w:szCs w:val="28"/>
        </w:rPr>
        <w:t>тощо</w:t>
      </w:r>
      <w:proofErr w:type="spellEnd"/>
      <w:r w:rsidR="001C37E0" w:rsidRPr="001C37E0">
        <w:rPr>
          <w:sz w:val="28"/>
          <w:szCs w:val="28"/>
        </w:rPr>
        <w:t xml:space="preserve">. Тому в </w:t>
      </w:r>
      <w:proofErr w:type="spellStart"/>
      <w:r w:rsidR="001C37E0" w:rsidRPr="001C37E0">
        <w:rPr>
          <w:sz w:val="28"/>
          <w:szCs w:val="28"/>
        </w:rPr>
        <w:t>кожній</w:t>
      </w:r>
      <w:proofErr w:type="spellEnd"/>
      <w:r w:rsidR="001C37E0" w:rsidRPr="001C37E0">
        <w:rPr>
          <w:sz w:val="28"/>
          <w:szCs w:val="28"/>
        </w:rPr>
        <w:t xml:space="preserve"> </w:t>
      </w:r>
      <w:proofErr w:type="spellStart"/>
      <w:r w:rsidR="001C37E0" w:rsidRPr="001C37E0">
        <w:rPr>
          <w:sz w:val="28"/>
          <w:szCs w:val="28"/>
        </w:rPr>
        <w:t>територіальній</w:t>
      </w:r>
      <w:proofErr w:type="spellEnd"/>
      <w:r w:rsidR="001C37E0" w:rsidRPr="001C37E0">
        <w:rPr>
          <w:sz w:val="28"/>
          <w:szCs w:val="28"/>
        </w:rPr>
        <w:t xml:space="preserve"> </w:t>
      </w:r>
      <w:proofErr w:type="spellStart"/>
      <w:r w:rsidR="001C37E0" w:rsidRPr="001C37E0">
        <w:rPr>
          <w:sz w:val="28"/>
          <w:szCs w:val="28"/>
        </w:rPr>
        <w:t>громаді</w:t>
      </w:r>
      <w:proofErr w:type="spellEnd"/>
      <w:r w:rsidR="001C37E0" w:rsidRPr="001C37E0">
        <w:rPr>
          <w:sz w:val="28"/>
          <w:szCs w:val="28"/>
        </w:rPr>
        <w:t xml:space="preserve"> </w:t>
      </w:r>
      <w:proofErr w:type="spellStart"/>
      <w:r w:rsidR="001C37E0" w:rsidRPr="001C37E0">
        <w:rPr>
          <w:sz w:val="28"/>
          <w:szCs w:val="28"/>
        </w:rPr>
        <w:t>необхідним</w:t>
      </w:r>
      <w:proofErr w:type="spellEnd"/>
      <w:r w:rsidR="001C37E0" w:rsidRPr="001C37E0">
        <w:rPr>
          <w:sz w:val="28"/>
          <w:szCs w:val="28"/>
        </w:rPr>
        <w:t xml:space="preserve"> є </w:t>
      </w:r>
      <w:proofErr w:type="spellStart"/>
      <w:r w:rsidR="001C37E0" w:rsidRPr="001C37E0">
        <w:rPr>
          <w:sz w:val="28"/>
          <w:szCs w:val="28"/>
        </w:rPr>
        <w:t>розвиток</w:t>
      </w:r>
      <w:proofErr w:type="spellEnd"/>
      <w:r w:rsidR="001C37E0" w:rsidRPr="001C37E0">
        <w:rPr>
          <w:sz w:val="28"/>
          <w:szCs w:val="28"/>
        </w:rPr>
        <w:t xml:space="preserve"> та </w:t>
      </w:r>
      <w:proofErr w:type="spellStart"/>
      <w:r w:rsidR="001C37E0" w:rsidRPr="001C37E0">
        <w:rPr>
          <w:sz w:val="28"/>
          <w:szCs w:val="28"/>
        </w:rPr>
        <w:t>забезпечення</w:t>
      </w:r>
      <w:proofErr w:type="spellEnd"/>
      <w:r w:rsidR="001C37E0" w:rsidRPr="001C37E0">
        <w:rPr>
          <w:sz w:val="28"/>
          <w:szCs w:val="28"/>
        </w:rPr>
        <w:t xml:space="preserve"> </w:t>
      </w:r>
      <w:proofErr w:type="spellStart"/>
      <w:r w:rsidR="001C37E0" w:rsidRPr="001C37E0">
        <w:rPr>
          <w:sz w:val="28"/>
          <w:szCs w:val="28"/>
        </w:rPr>
        <w:t>надання</w:t>
      </w:r>
      <w:proofErr w:type="spellEnd"/>
      <w:r w:rsidR="001C37E0" w:rsidRPr="001C37E0">
        <w:rPr>
          <w:sz w:val="28"/>
          <w:szCs w:val="28"/>
        </w:rPr>
        <w:t xml:space="preserve"> </w:t>
      </w:r>
      <w:proofErr w:type="spellStart"/>
      <w:r w:rsidR="001C37E0" w:rsidRPr="001C37E0">
        <w:rPr>
          <w:sz w:val="28"/>
          <w:szCs w:val="28"/>
        </w:rPr>
        <w:t>соціальних</w:t>
      </w:r>
      <w:proofErr w:type="spellEnd"/>
      <w:r w:rsidR="001C37E0" w:rsidRPr="001C37E0">
        <w:rPr>
          <w:sz w:val="28"/>
          <w:szCs w:val="28"/>
        </w:rPr>
        <w:t xml:space="preserve"> </w:t>
      </w:r>
      <w:proofErr w:type="spellStart"/>
      <w:r w:rsidR="001C37E0" w:rsidRPr="001C37E0">
        <w:rPr>
          <w:sz w:val="28"/>
          <w:szCs w:val="28"/>
        </w:rPr>
        <w:t>послуг</w:t>
      </w:r>
      <w:proofErr w:type="spellEnd"/>
      <w:r w:rsidR="001C37E0" w:rsidRPr="001C37E0">
        <w:rPr>
          <w:sz w:val="28"/>
          <w:szCs w:val="28"/>
        </w:rPr>
        <w:t xml:space="preserve">, </w:t>
      </w:r>
      <w:proofErr w:type="spellStart"/>
      <w:r w:rsidR="001C37E0" w:rsidRPr="001C37E0">
        <w:rPr>
          <w:sz w:val="28"/>
          <w:szCs w:val="28"/>
        </w:rPr>
        <w:t>спрямованих</w:t>
      </w:r>
      <w:proofErr w:type="spellEnd"/>
      <w:r w:rsidR="001C37E0" w:rsidRPr="001C37E0">
        <w:rPr>
          <w:sz w:val="28"/>
          <w:szCs w:val="28"/>
        </w:rPr>
        <w:t xml:space="preserve"> на </w:t>
      </w:r>
      <w:proofErr w:type="spellStart"/>
      <w:r w:rsidR="001C37E0" w:rsidRPr="001C37E0">
        <w:rPr>
          <w:sz w:val="28"/>
          <w:szCs w:val="28"/>
        </w:rPr>
        <w:t>профілактику</w:t>
      </w:r>
      <w:proofErr w:type="spellEnd"/>
      <w:r w:rsidR="001C37E0" w:rsidRPr="001C37E0">
        <w:rPr>
          <w:sz w:val="28"/>
          <w:szCs w:val="28"/>
        </w:rPr>
        <w:t xml:space="preserve"> </w:t>
      </w:r>
      <w:proofErr w:type="spellStart"/>
      <w:r w:rsidR="001C37E0" w:rsidRPr="001C37E0">
        <w:rPr>
          <w:sz w:val="28"/>
          <w:szCs w:val="28"/>
        </w:rPr>
        <w:t>складних</w:t>
      </w:r>
      <w:proofErr w:type="spellEnd"/>
      <w:r w:rsidR="001C37E0" w:rsidRPr="001C37E0">
        <w:rPr>
          <w:sz w:val="28"/>
          <w:szCs w:val="28"/>
        </w:rPr>
        <w:t xml:space="preserve"> </w:t>
      </w:r>
      <w:proofErr w:type="spellStart"/>
      <w:r w:rsidR="001C37E0" w:rsidRPr="001C37E0">
        <w:rPr>
          <w:sz w:val="28"/>
          <w:szCs w:val="28"/>
        </w:rPr>
        <w:t>життєвих</w:t>
      </w:r>
      <w:proofErr w:type="spellEnd"/>
      <w:r w:rsidR="001C37E0" w:rsidRPr="001C37E0">
        <w:rPr>
          <w:sz w:val="28"/>
          <w:szCs w:val="28"/>
        </w:rPr>
        <w:t xml:space="preserve"> </w:t>
      </w:r>
      <w:proofErr w:type="spellStart"/>
      <w:r w:rsidR="001C37E0" w:rsidRPr="001C37E0">
        <w:rPr>
          <w:sz w:val="28"/>
          <w:szCs w:val="28"/>
        </w:rPr>
        <w:t>обставин</w:t>
      </w:r>
      <w:proofErr w:type="spellEnd"/>
      <w:r w:rsidR="001C37E0" w:rsidRPr="001C37E0">
        <w:rPr>
          <w:sz w:val="28"/>
          <w:szCs w:val="28"/>
        </w:rPr>
        <w:t xml:space="preserve">, </w:t>
      </w:r>
      <w:proofErr w:type="spellStart"/>
      <w:r w:rsidR="001C37E0" w:rsidRPr="001C37E0">
        <w:rPr>
          <w:sz w:val="28"/>
          <w:szCs w:val="28"/>
        </w:rPr>
        <w:t>подолання</w:t>
      </w:r>
      <w:proofErr w:type="spellEnd"/>
      <w:r w:rsidR="001C37E0" w:rsidRPr="001C37E0">
        <w:rPr>
          <w:sz w:val="28"/>
          <w:szCs w:val="28"/>
        </w:rPr>
        <w:t xml:space="preserve"> </w:t>
      </w:r>
      <w:proofErr w:type="spellStart"/>
      <w:r w:rsidR="001C37E0" w:rsidRPr="001C37E0">
        <w:rPr>
          <w:sz w:val="28"/>
          <w:szCs w:val="28"/>
        </w:rPr>
        <w:t>або</w:t>
      </w:r>
      <w:proofErr w:type="spellEnd"/>
      <w:r w:rsidR="001C37E0" w:rsidRPr="001C37E0">
        <w:rPr>
          <w:sz w:val="28"/>
          <w:szCs w:val="28"/>
        </w:rPr>
        <w:t xml:space="preserve"> </w:t>
      </w:r>
      <w:proofErr w:type="spellStart"/>
      <w:r w:rsidR="001C37E0" w:rsidRPr="001C37E0">
        <w:rPr>
          <w:sz w:val="28"/>
          <w:szCs w:val="28"/>
        </w:rPr>
        <w:t>мінімізацію</w:t>
      </w:r>
      <w:proofErr w:type="spellEnd"/>
      <w:r w:rsidR="001C37E0" w:rsidRPr="001C37E0">
        <w:rPr>
          <w:sz w:val="28"/>
          <w:szCs w:val="28"/>
        </w:rPr>
        <w:t xml:space="preserve"> </w:t>
      </w:r>
      <w:proofErr w:type="spellStart"/>
      <w:r w:rsidR="001C37E0" w:rsidRPr="001C37E0">
        <w:rPr>
          <w:sz w:val="28"/>
          <w:szCs w:val="28"/>
        </w:rPr>
        <w:t>їх</w:t>
      </w:r>
      <w:proofErr w:type="spellEnd"/>
      <w:r w:rsidR="001C37E0" w:rsidRPr="001C37E0">
        <w:rPr>
          <w:sz w:val="28"/>
          <w:szCs w:val="28"/>
        </w:rPr>
        <w:t xml:space="preserve"> </w:t>
      </w:r>
      <w:proofErr w:type="spellStart"/>
      <w:r w:rsidR="001C37E0" w:rsidRPr="001C37E0">
        <w:rPr>
          <w:sz w:val="28"/>
          <w:szCs w:val="28"/>
        </w:rPr>
        <w:t>негативних</w:t>
      </w:r>
      <w:proofErr w:type="spellEnd"/>
      <w:r w:rsidR="001C37E0" w:rsidRPr="001C37E0">
        <w:rPr>
          <w:sz w:val="28"/>
          <w:szCs w:val="28"/>
        </w:rPr>
        <w:t xml:space="preserve"> </w:t>
      </w:r>
      <w:proofErr w:type="spellStart"/>
      <w:r w:rsidR="001C37E0" w:rsidRPr="001C37E0">
        <w:rPr>
          <w:sz w:val="28"/>
          <w:szCs w:val="28"/>
        </w:rPr>
        <w:t>наслідків</w:t>
      </w:r>
      <w:proofErr w:type="spellEnd"/>
      <w:r w:rsidR="007638DB">
        <w:rPr>
          <w:sz w:val="28"/>
          <w:szCs w:val="28"/>
          <w:lang w:val="uk-UA"/>
        </w:rPr>
        <w:t>.</w:t>
      </w:r>
    </w:p>
    <w:p w:rsidR="00680D5D" w:rsidRPr="00680D5D" w:rsidRDefault="00680D5D" w:rsidP="00680D5D">
      <w:pPr>
        <w:ind w:firstLine="680"/>
        <w:jc w:val="both"/>
        <w:rPr>
          <w:sz w:val="28"/>
          <w:szCs w:val="28"/>
        </w:rPr>
      </w:pPr>
      <w:proofErr w:type="spellStart"/>
      <w:r w:rsidRPr="00680D5D">
        <w:rPr>
          <w:rFonts w:ascii="Lato-Regular" w:hAnsi="Lato-Regular"/>
          <w:sz w:val="28"/>
          <w:szCs w:val="28"/>
          <w:shd w:val="clear" w:color="auto" w:fill="FFFFFF"/>
        </w:rPr>
        <w:t>Саме</w:t>
      </w:r>
      <w:proofErr w:type="spellEnd"/>
      <w:r w:rsidRPr="00680D5D">
        <w:rPr>
          <w:rFonts w:ascii="Lato-Regular" w:hAnsi="Lato-Regular"/>
          <w:sz w:val="28"/>
          <w:szCs w:val="28"/>
          <w:shd w:val="clear" w:color="auto" w:fill="FFFFFF"/>
        </w:rPr>
        <w:t xml:space="preserve"> на </w:t>
      </w:r>
      <w:proofErr w:type="spellStart"/>
      <w:r w:rsidRPr="00680D5D">
        <w:rPr>
          <w:rFonts w:ascii="Lato-Regular" w:hAnsi="Lato-Regular"/>
          <w:sz w:val="28"/>
          <w:szCs w:val="28"/>
          <w:shd w:val="clear" w:color="auto" w:fill="FFFFFF"/>
        </w:rPr>
        <w:t>вирішення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цих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стратегічних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завдань</w:t>
      </w:r>
      <w:proofErr w:type="spellEnd"/>
      <w:r w:rsidRPr="00680D5D">
        <w:rPr>
          <w:rFonts w:ascii="Lato-Regular" w:hAnsi="Lato-Regular"/>
          <w:sz w:val="28"/>
          <w:szCs w:val="28"/>
          <w:shd w:val="clear" w:color="auto" w:fill="FFFFFF"/>
        </w:rPr>
        <w:t xml:space="preserve">, а </w:t>
      </w:r>
      <w:proofErr w:type="spellStart"/>
      <w:r w:rsidRPr="00680D5D">
        <w:rPr>
          <w:rFonts w:ascii="Lato-Regular" w:hAnsi="Lato-Regular"/>
          <w:sz w:val="28"/>
          <w:szCs w:val="28"/>
          <w:shd w:val="clear" w:color="auto" w:fill="FFFFFF"/>
        </w:rPr>
        <w:t>також</w:t>
      </w:r>
      <w:proofErr w:type="spellEnd"/>
      <w:r w:rsidRPr="00680D5D">
        <w:rPr>
          <w:rFonts w:ascii="Lato-Regular" w:hAnsi="Lato-Regular"/>
          <w:sz w:val="28"/>
          <w:szCs w:val="28"/>
          <w:shd w:val="clear" w:color="auto" w:fill="FFFFFF"/>
        </w:rPr>
        <w:t xml:space="preserve"> на </w:t>
      </w:r>
      <w:proofErr w:type="spellStart"/>
      <w:r w:rsidRPr="00680D5D">
        <w:rPr>
          <w:rFonts w:ascii="Lato-Regular" w:hAnsi="Lato-Regular"/>
          <w:sz w:val="28"/>
          <w:szCs w:val="28"/>
          <w:shd w:val="clear" w:color="auto" w:fill="FFFFFF"/>
        </w:rPr>
        <w:t>зростання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рівня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життя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вразливих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категорій</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громадян</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надання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їм</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необхідних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соціальних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послуг</w:t>
      </w:r>
      <w:proofErr w:type="spellEnd"/>
      <w:r w:rsidRPr="00680D5D">
        <w:rPr>
          <w:rFonts w:ascii="Lato-Regular" w:hAnsi="Lato-Regular"/>
          <w:sz w:val="28"/>
          <w:szCs w:val="28"/>
          <w:shd w:val="clear" w:color="auto" w:fill="FFFFFF"/>
        </w:rPr>
        <w:t xml:space="preserve"> з </w:t>
      </w:r>
      <w:proofErr w:type="spellStart"/>
      <w:r w:rsidRPr="00680D5D">
        <w:rPr>
          <w:rFonts w:ascii="Lato-Regular" w:hAnsi="Lato-Regular"/>
          <w:sz w:val="28"/>
          <w:szCs w:val="28"/>
          <w:shd w:val="clear" w:color="auto" w:fill="FFFFFF"/>
        </w:rPr>
        <w:t>урахуванням</w:t>
      </w:r>
      <w:proofErr w:type="spellEnd"/>
      <w:r w:rsidRPr="00680D5D">
        <w:rPr>
          <w:rFonts w:ascii="Lato-Regular" w:hAnsi="Lato-Regular"/>
          <w:sz w:val="28"/>
          <w:szCs w:val="28"/>
          <w:shd w:val="clear" w:color="auto" w:fill="FFFFFF"/>
        </w:rPr>
        <w:t xml:space="preserve"> </w:t>
      </w:r>
      <w:proofErr w:type="spellStart"/>
      <w:r w:rsidR="00261FC1">
        <w:rPr>
          <w:rFonts w:ascii="Lato-Regular" w:hAnsi="Lato-Regular"/>
          <w:sz w:val="28"/>
          <w:szCs w:val="28"/>
          <w:shd w:val="clear" w:color="auto" w:fill="FFFFFF"/>
        </w:rPr>
        <w:t>їх</w:t>
      </w:r>
      <w:proofErr w:type="spellEnd"/>
      <w:r w:rsidR="00261FC1">
        <w:rPr>
          <w:rFonts w:ascii="Lato-Regular" w:hAnsi="Lato-Regular"/>
          <w:sz w:val="28"/>
          <w:szCs w:val="28"/>
          <w:shd w:val="clear" w:color="auto" w:fill="FFFFFF"/>
        </w:rPr>
        <w:t xml:space="preserve"> </w:t>
      </w:r>
      <w:proofErr w:type="spellStart"/>
      <w:r w:rsidR="00261FC1">
        <w:rPr>
          <w:rFonts w:ascii="Lato-Regular" w:hAnsi="Lato-Regular"/>
          <w:sz w:val="28"/>
          <w:szCs w:val="28"/>
          <w:shd w:val="clear" w:color="auto" w:fill="FFFFFF"/>
        </w:rPr>
        <w:t>реальних</w:t>
      </w:r>
      <w:proofErr w:type="spellEnd"/>
      <w:r w:rsidR="00261FC1">
        <w:rPr>
          <w:rFonts w:ascii="Lato-Regular" w:hAnsi="Lato-Regular"/>
          <w:sz w:val="28"/>
          <w:szCs w:val="28"/>
          <w:shd w:val="clear" w:color="auto" w:fill="FFFFFF"/>
        </w:rPr>
        <w:t xml:space="preserve"> потреб </w:t>
      </w:r>
      <w:proofErr w:type="spellStart"/>
      <w:r w:rsidR="00261FC1">
        <w:rPr>
          <w:rFonts w:ascii="Lato-Regular" w:hAnsi="Lato-Regular"/>
          <w:sz w:val="28"/>
          <w:szCs w:val="28"/>
          <w:shd w:val="clear" w:color="auto" w:fill="FFFFFF"/>
        </w:rPr>
        <w:t>спрямована</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Програма</w:t>
      </w:r>
      <w:proofErr w:type="spellEnd"/>
      <w:r w:rsidR="00261FC1">
        <w:rPr>
          <w:rFonts w:ascii="Lato-Regular" w:hAnsi="Lato-Regular"/>
          <w:sz w:val="28"/>
          <w:szCs w:val="28"/>
          <w:shd w:val="clear" w:color="auto" w:fill="FFFFFF"/>
          <w:lang w:val="uk-UA"/>
        </w:rPr>
        <w:t xml:space="preserve"> </w:t>
      </w:r>
      <w:r w:rsidR="00261FC1">
        <w:rPr>
          <w:sz w:val="28"/>
          <w:szCs w:val="28"/>
          <w:lang w:val="uk-UA"/>
        </w:rPr>
        <w:t xml:space="preserve">підтримки діяльності комунального закладу «Центр надання соціальних послуг» </w:t>
      </w:r>
      <w:proofErr w:type="spellStart"/>
      <w:r w:rsidR="00261FC1">
        <w:rPr>
          <w:sz w:val="28"/>
          <w:szCs w:val="28"/>
          <w:lang w:val="uk-UA"/>
        </w:rPr>
        <w:t>Вигодської</w:t>
      </w:r>
      <w:proofErr w:type="spellEnd"/>
      <w:r w:rsidR="00261FC1">
        <w:rPr>
          <w:sz w:val="28"/>
          <w:szCs w:val="28"/>
          <w:lang w:val="uk-UA"/>
        </w:rPr>
        <w:t xml:space="preserve"> селищної ради на 2022-2025 (далі – Програма)</w:t>
      </w:r>
      <w:r w:rsidRPr="00680D5D">
        <w:rPr>
          <w:rFonts w:ascii="Lato-Regular" w:hAnsi="Lato-Regular"/>
          <w:sz w:val="28"/>
          <w:szCs w:val="28"/>
          <w:shd w:val="clear" w:color="auto" w:fill="FFFFFF"/>
        </w:rPr>
        <w:t>.</w:t>
      </w:r>
    </w:p>
    <w:p w:rsidR="00680D5D" w:rsidRPr="00680D5D" w:rsidRDefault="00680D5D" w:rsidP="00D54583">
      <w:pPr>
        <w:ind w:firstLine="680"/>
        <w:jc w:val="both"/>
        <w:rPr>
          <w:sz w:val="28"/>
          <w:szCs w:val="28"/>
        </w:rPr>
      </w:pPr>
      <w:proofErr w:type="spellStart"/>
      <w:r w:rsidRPr="00680D5D">
        <w:rPr>
          <w:rFonts w:ascii="Lato-Regular" w:hAnsi="Lato-Regular"/>
          <w:sz w:val="28"/>
          <w:szCs w:val="28"/>
          <w:shd w:val="clear" w:color="auto" w:fill="FFFFFF"/>
        </w:rPr>
        <w:t>Економічні</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негаразди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кризові</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явища</w:t>
      </w:r>
      <w:proofErr w:type="spellEnd"/>
      <w:r w:rsidRPr="00680D5D">
        <w:rPr>
          <w:rFonts w:ascii="Lato-Regular" w:hAnsi="Lato-Regular"/>
          <w:sz w:val="28"/>
          <w:szCs w:val="28"/>
          <w:shd w:val="clear" w:color="auto" w:fill="FFFFFF"/>
        </w:rPr>
        <w:t xml:space="preserve"> та </w:t>
      </w:r>
      <w:proofErr w:type="spellStart"/>
      <w:r w:rsidRPr="00680D5D">
        <w:rPr>
          <w:rFonts w:ascii="Lato-Regular" w:hAnsi="Lato-Regular"/>
          <w:sz w:val="28"/>
          <w:szCs w:val="28"/>
          <w:shd w:val="clear" w:color="auto" w:fill="FFFFFF"/>
        </w:rPr>
        <w:t>інфляційні</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процеси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що</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призвели</w:t>
      </w:r>
      <w:proofErr w:type="spellEnd"/>
      <w:r w:rsidRPr="00680D5D">
        <w:rPr>
          <w:rFonts w:ascii="Lato-Regular" w:hAnsi="Lato-Regular"/>
          <w:sz w:val="28"/>
          <w:szCs w:val="28"/>
          <w:shd w:val="clear" w:color="auto" w:fill="FFFFFF"/>
        </w:rPr>
        <w:t xml:space="preserve"> до </w:t>
      </w:r>
      <w:proofErr w:type="spellStart"/>
      <w:r w:rsidRPr="00680D5D">
        <w:rPr>
          <w:rFonts w:ascii="Lato-Regular" w:hAnsi="Lato-Regular"/>
          <w:sz w:val="28"/>
          <w:szCs w:val="28"/>
          <w:shd w:val="clear" w:color="auto" w:fill="FFFFFF"/>
        </w:rPr>
        <w:t>збільшення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цін</w:t>
      </w:r>
      <w:proofErr w:type="spellEnd"/>
      <w:r w:rsidRPr="00680D5D">
        <w:rPr>
          <w:rFonts w:ascii="Lato-Regular" w:hAnsi="Lato-Regular"/>
          <w:sz w:val="28"/>
          <w:szCs w:val="28"/>
          <w:shd w:val="clear" w:color="auto" w:fill="FFFFFF"/>
        </w:rPr>
        <w:t xml:space="preserve"> на </w:t>
      </w:r>
      <w:proofErr w:type="spellStart"/>
      <w:r w:rsidRPr="00680D5D">
        <w:rPr>
          <w:rFonts w:ascii="Lato-Regular" w:hAnsi="Lato-Regular"/>
          <w:sz w:val="28"/>
          <w:szCs w:val="28"/>
          <w:shd w:val="clear" w:color="auto" w:fill="FFFFFF"/>
        </w:rPr>
        <w:t>продукти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харчування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медикаменти</w:t>
      </w:r>
      <w:proofErr w:type="spellEnd"/>
      <w:r w:rsidRPr="00680D5D">
        <w:rPr>
          <w:rFonts w:ascii="Lato-Regular" w:hAnsi="Lato-Regular"/>
          <w:sz w:val="28"/>
          <w:szCs w:val="28"/>
          <w:shd w:val="clear" w:color="auto" w:fill="FFFFFF"/>
        </w:rPr>
        <w:t xml:space="preserve">, при </w:t>
      </w:r>
      <w:proofErr w:type="spellStart"/>
      <w:r w:rsidRPr="00680D5D">
        <w:rPr>
          <w:rFonts w:ascii="Lato-Regular" w:hAnsi="Lato-Regular"/>
          <w:sz w:val="28"/>
          <w:szCs w:val="28"/>
          <w:shd w:val="clear" w:color="auto" w:fill="FFFFFF"/>
        </w:rPr>
        <w:t>одночасному</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зменшенні</w:t>
      </w:r>
      <w:proofErr w:type="spellEnd"/>
      <w:r w:rsidRPr="00680D5D">
        <w:rPr>
          <w:rFonts w:ascii="Lato-Regular" w:hAnsi="Lato-Regular"/>
          <w:sz w:val="28"/>
          <w:szCs w:val="28"/>
          <w:shd w:val="clear" w:color="auto" w:fill="FFFFFF"/>
        </w:rPr>
        <w:t xml:space="preserve"> реального доходу </w:t>
      </w:r>
      <w:proofErr w:type="spellStart"/>
      <w:r w:rsidRPr="00680D5D">
        <w:rPr>
          <w:rFonts w:ascii="Lato-Regular" w:hAnsi="Lato-Regular"/>
          <w:sz w:val="28"/>
          <w:szCs w:val="28"/>
          <w:shd w:val="clear" w:color="auto" w:fill="FFFFFF"/>
        </w:rPr>
        <w:t>сімей</w:t>
      </w:r>
      <w:proofErr w:type="spellEnd"/>
      <w:r w:rsidRPr="00680D5D">
        <w:rPr>
          <w:rFonts w:ascii="Lato-Regular" w:hAnsi="Lato-Regular"/>
          <w:sz w:val="28"/>
          <w:szCs w:val="28"/>
          <w:shd w:val="clear" w:color="auto" w:fill="FFFFFF"/>
        </w:rPr>
        <w:t xml:space="preserve">, стали причиною </w:t>
      </w:r>
      <w:proofErr w:type="spellStart"/>
      <w:r w:rsidRPr="00680D5D">
        <w:rPr>
          <w:rFonts w:ascii="Lato-Regular" w:hAnsi="Lato-Regular"/>
          <w:sz w:val="28"/>
          <w:szCs w:val="28"/>
          <w:shd w:val="clear" w:color="auto" w:fill="FFFFFF"/>
        </w:rPr>
        <w:t>скрутного</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матеріального</w:t>
      </w:r>
      <w:proofErr w:type="spellEnd"/>
      <w:r w:rsidRPr="00680D5D">
        <w:rPr>
          <w:rFonts w:ascii="Lato-Regular" w:hAnsi="Lato-Regular"/>
          <w:sz w:val="28"/>
          <w:szCs w:val="28"/>
          <w:shd w:val="clear" w:color="auto" w:fill="FFFFFF"/>
        </w:rPr>
        <w:t xml:space="preserve"> становища </w:t>
      </w:r>
      <w:proofErr w:type="spellStart"/>
      <w:r w:rsidRPr="00680D5D">
        <w:rPr>
          <w:rFonts w:ascii="Lato-Regular" w:hAnsi="Lato-Regular"/>
          <w:sz w:val="28"/>
          <w:szCs w:val="28"/>
          <w:shd w:val="clear" w:color="auto" w:fill="FFFFFF"/>
        </w:rPr>
        <w:t>багат</w:t>
      </w:r>
      <w:r>
        <w:rPr>
          <w:rFonts w:ascii="Lato-Regular" w:hAnsi="Lato-Regular"/>
          <w:sz w:val="28"/>
          <w:szCs w:val="28"/>
          <w:shd w:val="clear" w:color="auto" w:fill="FFFFFF"/>
        </w:rPr>
        <w:t>ьох</w:t>
      </w:r>
      <w:proofErr w:type="spellEnd"/>
      <w:r>
        <w:rPr>
          <w:rFonts w:ascii="Lato-Regular" w:hAnsi="Lato-Regular"/>
          <w:sz w:val="28"/>
          <w:szCs w:val="28"/>
          <w:shd w:val="clear" w:color="auto" w:fill="FFFFFF"/>
        </w:rPr>
        <w:t xml:space="preserve"> </w:t>
      </w:r>
      <w:proofErr w:type="spellStart"/>
      <w:r>
        <w:rPr>
          <w:rFonts w:ascii="Lato-Regular" w:hAnsi="Lato-Regular"/>
          <w:sz w:val="28"/>
          <w:szCs w:val="28"/>
          <w:shd w:val="clear" w:color="auto" w:fill="FFFFFF"/>
        </w:rPr>
        <w:t>мешканців</w:t>
      </w:r>
      <w:proofErr w:type="spellEnd"/>
      <w:r>
        <w:rPr>
          <w:rFonts w:ascii="Lato-Regular" w:hAnsi="Lato-Regular"/>
          <w:sz w:val="28"/>
          <w:szCs w:val="28"/>
          <w:shd w:val="clear" w:color="auto" w:fill="FFFFFF"/>
        </w:rPr>
        <w:t xml:space="preserve"> </w:t>
      </w:r>
      <w:proofErr w:type="spellStart"/>
      <w:r>
        <w:rPr>
          <w:rFonts w:ascii="Lato-Regular" w:hAnsi="Lato-Regular"/>
          <w:sz w:val="28"/>
          <w:szCs w:val="28"/>
          <w:shd w:val="clear" w:color="auto" w:fill="FFFFFF"/>
        </w:rPr>
        <w:t>нашої</w:t>
      </w:r>
      <w:proofErr w:type="spellEnd"/>
      <w:r>
        <w:rPr>
          <w:rFonts w:ascii="Lato-Regular" w:hAnsi="Lato-Regular"/>
          <w:sz w:val="28"/>
          <w:szCs w:val="28"/>
          <w:shd w:val="clear" w:color="auto" w:fill="FFFFFF"/>
        </w:rPr>
        <w:t xml:space="preserve"> </w:t>
      </w:r>
      <w:proofErr w:type="spellStart"/>
      <w:r>
        <w:rPr>
          <w:rFonts w:ascii="Lato-Regular" w:hAnsi="Lato-Regular"/>
          <w:sz w:val="28"/>
          <w:szCs w:val="28"/>
          <w:shd w:val="clear" w:color="auto" w:fill="FFFFFF"/>
        </w:rPr>
        <w:t>громади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наслідки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якого</w:t>
      </w:r>
      <w:proofErr w:type="spellEnd"/>
      <w:r w:rsidRPr="00680D5D">
        <w:rPr>
          <w:rFonts w:ascii="Lato-Regular" w:hAnsi="Lato-Regular"/>
          <w:sz w:val="28"/>
          <w:szCs w:val="28"/>
          <w:shd w:val="clear" w:color="auto" w:fill="FFFFFF"/>
        </w:rPr>
        <w:t xml:space="preserve"> вони не </w:t>
      </w:r>
      <w:proofErr w:type="spellStart"/>
      <w:r w:rsidRPr="00680D5D">
        <w:rPr>
          <w:rFonts w:ascii="Lato-Regular" w:hAnsi="Lato-Regular"/>
          <w:sz w:val="28"/>
          <w:szCs w:val="28"/>
          <w:shd w:val="clear" w:color="auto" w:fill="FFFFFF"/>
        </w:rPr>
        <w:t>можуть</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подолати</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самостійно</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Навіть</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вжиті</w:t>
      </w:r>
      <w:proofErr w:type="spellEnd"/>
      <w:r w:rsidRPr="00680D5D">
        <w:rPr>
          <w:rFonts w:ascii="Lato-Regular" w:hAnsi="Lato-Regular"/>
          <w:sz w:val="28"/>
          <w:szCs w:val="28"/>
          <w:shd w:val="clear" w:color="auto" w:fill="FFFFFF"/>
        </w:rPr>
        <w:t xml:space="preserve"> державою заходи </w:t>
      </w:r>
      <w:proofErr w:type="spellStart"/>
      <w:r w:rsidRPr="00680D5D">
        <w:rPr>
          <w:rFonts w:ascii="Lato-Regular" w:hAnsi="Lato-Regular"/>
          <w:sz w:val="28"/>
          <w:szCs w:val="28"/>
          <w:shd w:val="clear" w:color="auto" w:fill="FFFFFF"/>
        </w:rPr>
        <w:t>щодо</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підвищення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рівня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заробітної</w:t>
      </w:r>
      <w:proofErr w:type="spellEnd"/>
      <w:r w:rsidRPr="00680D5D">
        <w:rPr>
          <w:rFonts w:ascii="Lato-Regular" w:hAnsi="Lato-Regular"/>
          <w:sz w:val="28"/>
          <w:szCs w:val="28"/>
          <w:shd w:val="clear" w:color="auto" w:fill="FFFFFF"/>
        </w:rPr>
        <w:t xml:space="preserve"> плати та </w:t>
      </w:r>
      <w:proofErr w:type="spellStart"/>
      <w:r w:rsidRPr="00680D5D">
        <w:rPr>
          <w:rFonts w:ascii="Lato-Regular" w:hAnsi="Lato-Regular"/>
          <w:sz w:val="28"/>
          <w:szCs w:val="28"/>
          <w:shd w:val="clear" w:color="auto" w:fill="FFFFFF"/>
        </w:rPr>
        <w:t>пенсійного</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забезпечення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окремих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категорій</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населення</w:t>
      </w:r>
      <w:proofErr w:type="spellEnd"/>
      <w:r w:rsidRPr="00680D5D">
        <w:rPr>
          <w:rFonts w:ascii="Lato-Regular" w:hAnsi="Lato-Regular"/>
          <w:sz w:val="28"/>
          <w:szCs w:val="28"/>
          <w:shd w:val="clear" w:color="auto" w:fill="FFFFFF"/>
        </w:rPr>
        <w:t xml:space="preserve"> не </w:t>
      </w:r>
      <w:proofErr w:type="spellStart"/>
      <w:r w:rsidRPr="00680D5D">
        <w:rPr>
          <w:rFonts w:ascii="Lato-Regular" w:hAnsi="Lato-Regular"/>
          <w:sz w:val="28"/>
          <w:szCs w:val="28"/>
          <w:shd w:val="clear" w:color="auto" w:fill="FFFFFF"/>
        </w:rPr>
        <w:t>покривають</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необхідних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додаткових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витрат</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незахищених</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верств</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населення</w:t>
      </w:r>
      <w:proofErr w:type="spellEnd"/>
      <w:r w:rsidRPr="00680D5D">
        <w:rPr>
          <w:rFonts w:ascii="Lato-Regular" w:hAnsi="Lato-Regular"/>
          <w:sz w:val="28"/>
          <w:szCs w:val="28"/>
          <w:shd w:val="clear" w:color="auto" w:fill="FFFFFF"/>
        </w:rPr>
        <w:t xml:space="preserve"> на </w:t>
      </w:r>
      <w:proofErr w:type="spellStart"/>
      <w:r w:rsidRPr="00680D5D">
        <w:rPr>
          <w:rFonts w:ascii="Lato-Regular" w:hAnsi="Lato-Regular"/>
          <w:sz w:val="28"/>
          <w:szCs w:val="28"/>
          <w:shd w:val="clear" w:color="auto" w:fill="FFFFFF"/>
        </w:rPr>
        <w:t>харчування</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медикаменти</w:t>
      </w:r>
      <w:proofErr w:type="spellEnd"/>
      <w:r w:rsidRPr="00680D5D">
        <w:rPr>
          <w:rFonts w:ascii="Lato-Regular" w:hAnsi="Lato-Regular"/>
          <w:sz w:val="28"/>
          <w:szCs w:val="28"/>
          <w:shd w:val="clear" w:color="auto" w:fill="FFFFFF"/>
        </w:rPr>
        <w:t xml:space="preserve"> та </w:t>
      </w:r>
      <w:proofErr w:type="spellStart"/>
      <w:r w:rsidRPr="00680D5D">
        <w:rPr>
          <w:rFonts w:ascii="Lato-Regular" w:hAnsi="Lato-Regular"/>
          <w:sz w:val="28"/>
          <w:szCs w:val="28"/>
          <w:shd w:val="clear" w:color="auto" w:fill="FFFFFF"/>
        </w:rPr>
        <w:t>інші</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необхідні</w:t>
      </w:r>
      <w:proofErr w:type="spellEnd"/>
      <w:r w:rsidRPr="00680D5D">
        <w:rPr>
          <w:rFonts w:ascii="Lato-Regular" w:hAnsi="Lato-Regular"/>
          <w:sz w:val="28"/>
          <w:szCs w:val="28"/>
          <w:shd w:val="clear" w:color="auto" w:fill="FFFFFF"/>
        </w:rPr>
        <w:t xml:space="preserve"> для </w:t>
      </w:r>
      <w:proofErr w:type="spellStart"/>
      <w:r w:rsidRPr="00680D5D">
        <w:rPr>
          <w:rFonts w:ascii="Lato-Regular" w:hAnsi="Lato-Regular"/>
          <w:sz w:val="28"/>
          <w:szCs w:val="28"/>
          <w:shd w:val="clear" w:color="auto" w:fill="FFFFFF"/>
        </w:rPr>
        <w:t>життєдіяльності</w:t>
      </w:r>
      <w:proofErr w:type="spellEnd"/>
      <w:r w:rsidRPr="00680D5D">
        <w:rPr>
          <w:rFonts w:ascii="Lato-Regular" w:hAnsi="Lato-Regular"/>
          <w:sz w:val="28"/>
          <w:szCs w:val="28"/>
          <w:shd w:val="clear" w:color="auto" w:fill="FFFFFF"/>
        </w:rPr>
        <w:t xml:space="preserve">, </w:t>
      </w:r>
      <w:proofErr w:type="spellStart"/>
      <w:r w:rsidRPr="00680D5D">
        <w:rPr>
          <w:rFonts w:ascii="Lato-Regular" w:hAnsi="Lato-Regular"/>
          <w:sz w:val="28"/>
          <w:szCs w:val="28"/>
          <w:shd w:val="clear" w:color="auto" w:fill="FFFFFF"/>
        </w:rPr>
        <w:t>речі</w:t>
      </w:r>
      <w:proofErr w:type="spellEnd"/>
      <w:r w:rsidRPr="00680D5D">
        <w:rPr>
          <w:rFonts w:ascii="Lato-Regular" w:hAnsi="Lato-Regular"/>
          <w:sz w:val="28"/>
          <w:szCs w:val="28"/>
          <w:shd w:val="clear" w:color="auto" w:fill="FFFFFF"/>
        </w:rPr>
        <w:t>.</w:t>
      </w:r>
    </w:p>
    <w:p w:rsidR="007638DB" w:rsidRDefault="007638DB" w:rsidP="003C4CFB">
      <w:pPr>
        <w:spacing w:line="240" w:lineRule="auto"/>
        <w:ind w:firstLine="851"/>
        <w:jc w:val="both"/>
        <w:rPr>
          <w:sz w:val="28"/>
          <w:szCs w:val="28"/>
          <w:lang w:val="uk-UA"/>
        </w:rPr>
      </w:pPr>
      <w:r>
        <w:rPr>
          <w:sz w:val="28"/>
          <w:szCs w:val="28"/>
          <w:lang w:val="uk-UA"/>
        </w:rPr>
        <w:t>Відповідно до законодавства України такі громадяни мають право на отримання соціальних послуг</w:t>
      </w:r>
      <w:r w:rsidR="001F4F27">
        <w:rPr>
          <w:sz w:val="28"/>
          <w:szCs w:val="28"/>
          <w:lang w:val="uk-UA"/>
        </w:rPr>
        <w:t>,</w:t>
      </w:r>
      <w:r>
        <w:rPr>
          <w:sz w:val="28"/>
          <w:szCs w:val="28"/>
          <w:lang w:val="uk-UA"/>
        </w:rPr>
        <w:t xml:space="preserve"> зокрема повністю чи частково за рахунок бюджетних коштів. </w:t>
      </w:r>
    </w:p>
    <w:p w:rsidR="007638DB" w:rsidRPr="000E4257" w:rsidRDefault="007638DB" w:rsidP="003C4CFB">
      <w:pPr>
        <w:suppressAutoHyphens w:val="0"/>
        <w:spacing w:line="240" w:lineRule="auto"/>
        <w:ind w:firstLine="708"/>
        <w:jc w:val="both"/>
        <w:rPr>
          <w:sz w:val="28"/>
          <w:szCs w:val="28"/>
          <w:lang w:val="uk-UA" w:eastAsia="ru-RU"/>
        </w:rPr>
      </w:pPr>
      <w:r w:rsidRPr="003C4CFB">
        <w:rPr>
          <w:sz w:val="28"/>
          <w:szCs w:val="28"/>
          <w:lang w:val="uk-UA" w:eastAsia="ru-RU"/>
        </w:rPr>
        <w:t>Соціальними групами, які потенційно можуть потребувати таких послуг, є особи похилого віку</w:t>
      </w:r>
      <w:r w:rsidRPr="003C4CFB">
        <w:rPr>
          <w:sz w:val="28"/>
          <w:szCs w:val="28"/>
          <w:lang w:eastAsia="ru-RU"/>
        </w:rPr>
        <w:t> </w:t>
      </w:r>
      <w:r w:rsidR="00D54583" w:rsidRPr="003C4CFB">
        <w:rPr>
          <w:sz w:val="28"/>
          <w:szCs w:val="28"/>
          <w:lang w:val="uk-UA" w:eastAsia="ru-RU"/>
        </w:rPr>
        <w:t xml:space="preserve"> (24</w:t>
      </w:r>
      <w:r w:rsidRPr="003C4CFB">
        <w:rPr>
          <w:sz w:val="28"/>
          <w:szCs w:val="28"/>
          <w:lang w:val="uk-UA" w:eastAsia="ru-RU"/>
        </w:rPr>
        <w:t>%</w:t>
      </w:r>
      <w:r w:rsidRPr="003C4CFB">
        <w:rPr>
          <w:sz w:val="28"/>
          <w:szCs w:val="28"/>
          <w:lang w:eastAsia="ru-RU"/>
        </w:rPr>
        <w:t> </w:t>
      </w:r>
      <w:r w:rsidR="00261FC1">
        <w:rPr>
          <w:sz w:val="28"/>
          <w:szCs w:val="28"/>
          <w:lang w:val="uk-UA" w:eastAsia="ru-RU"/>
        </w:rPr>
        <w:t xml:space="preserve"> кількості мешканців територіальної громади</w:t>
      </w:r>
      <w:r w:rsidRPr="003C4CFB">
        <w:rPr>
          <w:sz w:val="28"/>
          <w:szCs w:val="28"/>
          <w:lang w:val="uk-UA" w:eastAsia="ru-RU"/>
        </w:rPr>
        <w:t>), осо</w:t>
      </w:r>
      <w:r w:rsidR="00D54583" w:rsidRPr="003C4CFB">
        <w:rPr>
          <w:sz w:val="28"/>
          <w:szCs w:val="28"/>
          <w:lang w:val="uk-UA" w:eastAsia="ru-RU"/>
        </w:rPr>
        <w:t xml:space="preserve">би з інвалідністю в </w:t>
      </w:r>
      <w:proofErr w:type="spellStart"/>
      <w:r w:rsidR="00D54583" w:rsidRPr="003C4CFB">
        <w:rPr>
          <w:sz w:val="28"/>
          <w:szCs w:val="28"/>
          <w:lang w:val="uk-UA" w:eastAsia="ru-RU"/>
        </w:rPr>
        <w:t>т.ч</w:t>
      </w:r>
      <w:proofErr w:type="spellEnd"/>
      <w:r w:rsidR="00D54583" w:rsidRPr="003C4CFB">
        <w:rPr>
          <w:sz w:val="28"/>
          <w:szCs w:val="28"/>
          <w:lang w:val="uk-UA" w:eastAsia="ru-RU"/>
        </w:rPr>
        <w:t>. діти (4,3</w:t>
      </w:r>
      <w:r w:rsidR="003C4CFB" w:rsidRPr="003C4CFB">
        <w:rPr>
          <w:sz w:val="28"/>
          <w:szCs w:val="28"/>
          <w:lang w:val="uk-UA" w:eastAsia="ru-RU"/>
        </w:rPr>
        <w:t>%</w:t>
      </w:r>
      <w:r w:rsidR="00261FC1">
        <w:rPr>
          <w:sz w:val="28"/>
          <w:szCs w:val="28"/>
          <w:lang w:val="uk-UA" w:eastAsia="ru-RU"/>
        </w:rPr>
        <w:t xml:space="preserve"> кількості мешканців територіальної громади</w:t>
      </w:r>
      <w:r w:rsidR="003C4CFB" w:rsidRPr="003C4CFB">
        <w:rPr>
          <w:sz w:val="28"/>
          <w:szCs w:val="28"/>
          <w:lang w:val="uk-UA" w:eastAsia="ru-RU"/>
        </w:rPr>
        <w:t>)</w:t>
      </w:r>
      <w:r w:rsidRPr="003C4CFB">
        <w:rPr>
          <w:sz w:val="28"/>
          <w:szCs w:val="28"/>
          <w:lang w:val="uk-UA" w:eastAsia="ru-RU"/>
        </w:rPr>
        <w:t xml:space="preserve">. </w:t>
      </w:r>
    </w:p>
    <w:p w:rsidR="007638DB" w:rsidRPr="00C07976" w:rsidRDefault="007638DB" w:rsidP="003C4CFB">
      <w:pPr>
        <w:suppressAutoHyphens w:val="0"/>
        <w:spacing w:line="240" w:lineRule="auto"/>
        <w:ind w:firstLine="708"/>
        <w:jc w:val="both"/>
        <w:rPr>
          <w:color w:val="000000"/>
          <w:sz w:val="28"/>
          <w:szCs w:val="28"/>
          <w:lang w:val="uk-UA" w:eastAsia="ru-RU"/>
        </w:rPr>
      </w:pPr>
      <w:r w:rsidRPr="001F4F27">
        <w:rPr>
          <w:color w:val="000000"/>
          <w:sz w:val="28"/>
          <w:szCs w:val="28"/>
          <w:lang w:val="uk-UA" w:eastAsia="ru-RU"/>
        </w:rPr>
        <w:t xml:space="preserve">На сьогодні на території </w:t>
      </w:r>
      <w:r w:rsidR="00261FC1">
        <w:rPr>
          <w:color w:val="000000"/>
          <w:sz w:val="28"/>
          <w:szCs w:val="28"/>
          <w:lang w:val="uk-UA" w:eastAsia="ru-RU"/>
        </w:rPr>
        <w:t xml:space="preserve">територіальної </w:t>
      </w:r>
      <w:r w:rsidRPr="001F4F27">
        <w:rPr>
          <w:color w:val="000000"/>
          <w:sz w:val="28"/>
          <w:szCs w:val="28"/>
          <w:lang w:val="uk-UA" w:eastAsia="ru-RU"/>
        </w:rPr>
        <w:t>громади надається 4 види соціальних послуг з 17 видів, що вказані в Переліку соціальних послуг, затвердженому наказом Міністерства соціальної політики України від 03.09.2012 р. № 537, а саме</w:t>
      </w:r>
      <w:r w:rsidR="001F4F27">
        <w:rPr>
          <w:color w:val="000000"/>
          <w:sz w:val="28"/>
          <w:szCs w:val="28"/>
          <w:lang w:val="uk-UA" w:eastAsia="ru-RU"/>
        </w:rPr>
        <w:t>:</w:t>
      </w:r>
      <w:r w:rsidRPr="001F4F27">
        <w:rPr>
          <w:color w:val="000000"/>
          <w:sz w:val="28"/>
          <w:szCs w:val="28"/>
          <w:lang w:val="uk-UA" w:eastAsia="ru-RU"/>
        </w:rPr>
        <w:t xml:space="preserve"> догляд вдома,</w:t>
      </w:r>
      <w:r w:rsidRPr="007638DB">
        <w:rPr>
          <w:color w:val="000000"/>
          <w:sz w:val="28"/>
          <w:szCs w:val="28"/>
          <w:lang w:eastAsia="ru-RU"/>
        </w:rPr>
        <w:t> </w:t>
      </w:r>
      <w:r w:rsidRPr="001F4F27">
        <w:rPr>
          <w:color w:val="000000"/>
          <w:sz w:val="28"/>
          <w:szCs w:val="28"/>
          <w:lang w:val="uk-UA" w:eastAsia="ru-RU"/>
        </w:rPr>
        <w:t xml:space="preserve"> представництво інтересів, консультування та соціальний супровід. </w:t>
      </w:r>
      <w:r w:rsidRPr="00C07976">
        <w:rPr>
          <w:color w:val="000000"/>
          <w:sz w:val="28"/>
          <w:szCs w:val="28"/>
          <w:lang w:val="uk-UA" w:eastAsia="ru-RU"/>
        </w:rPr>
        <w:t xml:space="preserve">Водночас, мешканці </w:t>
      </w:r>
      <w:r w:rsidR="00261FC1">
        <w:rPr>
          <w:color w:val="000000"/>
          <w:sz w:val="28"/>
          <w:szCs w:val="28"/>
          <w:lang w:val="uk-UA" w:eastAsia="ru-RU"/>
        </w:rPr>
        <w:t xml:space="preserve">територіальної </w:t>
      </w:r>
      <w:r w:rsidRPr="00C07976">
        <w:rPr>
          <w:color w:val="000000"/>
          <w:sz w:val="28"/>
          <w:szCs w:val="28"/>
          <w:lang w:val="uk-UA" w:eastAsia="ru-RU"/>
        </w:rPr>
        <w:t>громади потребують значно більшої кількості соціальних послуг, які нині змушені отримувати поза межами</w:t>
      </w:r>
      <w:r w:rsidRPr="007638DB">
        <w:rPr>
          <w:color w:val="000000"/>
          <w:sz w:val="28"/>
          <w:szCs w:val="28"/>
          <w:lang w:eastAsia="ru-RU"/>
        </w:rPr>
        <w:t> </w:t>
      </w:r>
      <w:r w:rsidRPr="00C07976">
        <w:rPr>
          <w:color w:val="000000"/>
          <w:sz w:val="28"/>
          <w:szCs w:val="28"/>
          <w:lang w:val="uk-UA" w:eastAsia="ru-RU"/>
        </w:rPr>
        <w:t xml:space="preserve"> громади або не отримують взагалі.</w:t>
      </w:r>
    </w:p>
    <w:p w:rsidR="00767312" w:rsidRPr="00C07976" w:rsidRDefault="00767312" w:rsidP="00EC0FBA">
      <w:pPr>
        <w:shd w:val="clear" w:color="auto" w:fill="FFFFFF"/>
        <w:suppressAutoHyphens w:val="0"/>
        <w:spacing w:line="240" w:lineRule="auto"/>
        <w:ind w:right="225"/>
        <w:rPr>
          <w:b/>
          <w:bCs/>
          <w:sz w:val="28"/>
          <w:szCs w:val="28"/>
          <w:bdr w:val="none" w:sz="0" w:space="0" w:color="auto" w:frame="1"/>
          <w:lang w:val="uk-UA" w:eastAsia="ru-RU"/>
        </w:rPr>
      </w:pPr>
    </w:p>
    <w:p w:rsidR="003C4CFB" w:rsidRPr="00EC0FBA" w:rsidRDefault="003C4CFB" w:rsidP="00EC0FBA">
      <w:pPr>
        <w:pStyle w:val="a3"/>
        <w:numPr>
          <w:ilvl w:val="0"/>
          <w:numId w:val="9"/>
        </w:numPr>
        <w:shd w:val="clear" w:color="auto" w:fill="FFFFFF"/>
        <w:suppressAutoHyphens w:val="0"/>
        <w:spacing w:line="240" w:lineRule="auto"/>
        <w:ind w:right="225"/>
        <w:jc w:val="center"/>
        <w:rPr>
          <w:rFonts w:ascii="Arial" w:hAnsi="Arial" w:cs="Arial"/>
          <w:sz w:val="21"/>
          <w:szCs w:val="21"/>
          <w:lang w:eastAsia="ru-RU"/>
        </w:rPr>
      </w:pPr>
      <w:r w:rsidRPr="00EC0FBA">
        <w:rPr>
          <w:b/>
          <w:bCs/>
          <w:sz w:val="28"/>
          <w:szCs w:val="28"/>
          <w:bdr w:val="none" w:sz="0" w:space="0" w:color="auto" w:frame="1"/>
          <w:lang w:eastAsia="ru-RU"/>
        </w:rPr>
        <w:t xml:space="preserve">Мета </w:t>
      </w:r>
      <w:proofErr w:type="spellStart"/>
      <w:r w:rsidRPr="00EC0FBA">
        <w:rPr>
          <w:b/>
          <w:bCs/>
          <w:sz w:val="28"/>
          <w:szCs w:val="28"/>
          <w:bdr w:val="none" w:sz="0" w:space="0" w:color="auto" w:frame="1"/>
          <w:lang w:eastAsia="ru-RU"/>
        </w:rPr>
        <w:t>програми</w:t>
      </w:r>
      <w:proofErr w:type="spellEnd"/>
    </w:p>
    <w:p w:rsidR="003C4CFB" w:rsidRPr="003C4CFB" w:rsidRDefault="00261FC1" w:rsidP="003C4CFB">
      <w:pPr>
        <w:shd w:val="clear" w:color="auto" w:fill="FFFFFF"/>
        <w:suppressAutoHyphens w:val="0"/>
        <w:spacing w:line="240" w:lineRule="auto"/>
        <w:ind w:firstLine="708"/>
        <w:jc w:val="both"/>
        <w:rPr>
          <w:rFonts w:ascii="Arial" w:hAnsi="Arial" w:cs="Arial"/>
          <w:sz w:val="21"/>
          <w:szCs w:val="21"/>
          <w:lang w:eastAsia="ru-RU"/>
        </w:rPr>
      </w:pPr>
      <w:r>
        <w:rPr>
          <w:sz w:val="28"/>
          <w:szCs w:val="28"/>
          <w:bdr w:val="none" w:sz="0" w:space="0" w:color="auto" w:frame="1"/>
          <w:lang w:eastAsia="ru-RU"/>
        </w:rPr>
        <w:t xml:space="preserve">Метою </w:t>
      </w:r>
      <w:proofErr w:type="spellStart"/>
      <w:r>
        <w:rPr>
          <w:sz w:val="28"/>
          <w:szCs w:val="28"/>
          <w:bdr w:val="none" w:sz="0" w:space="0" w:color="auto" w:frame="1"/>
          <w:lang w:eastAsia="ru-RU"/>
        </w:rPr>
        <w:t>П</w:t>
      </w:r>
      <w:r w:rsidR="003C4CFB" w:rsidRPr="003C4CFB">
        <w:rPr>
          <w:sz w:val="28"/>
          <w:szCs w:val="28"/>
          <w:bdr w:val="none" w:sz="0" w:space="0" w:color="auto" w:frame="1"/>
          <w:lang w:eastAsia="ru-RU"/>
        </w:rPr>
        <w:t>рограми</w:t>
      </w:r>
      <w:proofErr w:type="spellEnd"/>
      <w:r w:rsidR="003C4CFB" w:rsidRPr="003C4CFB">
        <w:rPr>
          <w:sz w:val="28"/>
          <w:szCs w:val="28"/>
          <w:bdr w:val="none" w:sz="0" w:space="0" w:color="auto" w:frame="1"/>
          <w:lang w:eastAsia="ru-RU"/>
        </w:rPr>
        <w:t xml:space="preserve"> є </w:t>
      </w:r>
      <w:proofErr w:type="spellStart"/>
      <w:r w:rsidR="003C4CFB" w:rsidRPr="003C4CFB">
        <w:rPr>
          <w:sz w:val="28"/>
          <w:szCs w:val="28"/>
          <w:bdr w:val="none" w:sz="0" w:space="0" w:color="auto" w:frame="1"/>
          <w:lang w:eastAsia="ru-RU"/>
        </w:rPr>
        <w:t>досягнення</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високої</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ефективності</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спрямованої</w:t>
      </w:r>
      <w:proofErr w:type="spellEnd"/>
      <w:r w:rsidR="003C4CFB" w:rsidRPr="003C4CFB">
        <w:rPr>
          <w:sz w:val="28"/>
          <w:szCs w:val="28"/>
          <w:bdr w:val="none" w:sz="0" w:space="0" w:color="auto" w:frame="1"/>
          <w:lang w:eastAsia="ru-RU"/>
        </w:rPr>
        <w:t xml:space="preserve"> на </w:t>
      </w:r>
      <w:proofErr w:type="spellStart"/>
      <w:r w:rsidR="003C4CFB" w:rsidRPr="003C4CFB">
        <w:rPr>
          <w:sz w:val="28"/>
          <w:szCs w:val="28"/>
          <w:bdr w:val="none" w:sz="0" w:space="0" w:color="auto" w:frame="1"/>
          <w:lang w:eastAsia="ru-RU"/>
        </w:rPr>
        <w:t>полегшення</w:t>
      </w:r>
      <w:proofErr w:type="spellEnd"/>
      <w:r w:rsidR="003C4CFB" w:rsidRPr="003C4CFB">
        <w:rPr>
          <w:sz w:val="28"/>
          <w:szCs w:val="28"/>
          <w:bdr w:val="none" w:sz="0" w:space="0" w:color="auto" w:frame="1"/>
          <w:lang w:eastAsia="ru-RU"/>
        </w:rPr>
        <w:t xml:space="preserve"> умов </w:t>
      </w:r>
      <w:proofErr w:type="spellStart"/>
      <w:r w:rsidR="003C4CFB" w:rsidRPr="003C4CFB">
        <w:rPr>
          <w:sz w:val="28"/>
          <w:szCs w:val="28"/>
          <w:bdr w:val="none" w:sz="0" w:space="0" w:color="auto" w:frame="1"/>
          <w:lang w:eastAsia="ru-RU"/>
        </w:rPr>
        <w:t>проживання</w:t>
      </w:r>
      <w:proofErr w:type="spellEnd"/>
      <w:r w:rsidR="003C4CFB" w:rsidRPr="003C4CFB">
        <w:rPr>
          <w:sz w:val="28"/>
          <w:szCs w:val="28"/>
          <w:bdr w:val="none" w:sz="0" w:space="0" w:color="auto" w:frame="1"/>
          <w:lang w:eastAsia="ru-RU"/>
        </w:rPr>
        <w:t xml:space="preserve"> людей, </w:t>
      </w:r>
      <w:proofErr w:type="spellStart"/>
      <w:r w:rsidR="003C4CFB" w:rsidRPr="003C4CFB">
        <w:rPr>
          <w:sz w:val="28"/>
          <w:szCs w:val="28"/>
          <w:bdr w:val="none" w:sz="0" w:space="0" w:color="auto" w:frame="1"/>
          <w:lang w:eastAsia="ru-RU"/>
        </w:rPr>
        <w:t>надання</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допомоги</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найбільш</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соціально</w:t>
      </w:r>
      <w:proofErr w:type="spellEnd"/>
      <w:r w:rsidR="003C4CFB" w:rsidRPr="003C4CFB">
        <w:rPr>
          <w:sz w:val="28"/>
          <w:szCs w:val="28"/>
          <w:bdr w:val="none" w:sz="0" w:space="0" w:color="auto" w:frame="1"/>
          <w:lang w:eastAsia="ru-RU"/>
        </w:rPr>
        <w:t xml:space="preserve"> – </w:t>
      </w:r>
      <w:proofErr w:type="spellStart"/>
      <w:r w:rsidR="003C4CFB" w:rsidRPr="003C4CFB">
        <w:rPr>
          <w:sz w:val="28"/>
          <w:szCs w:val="28"/>
          <w:bdr w:val="none" w:sz="0" w:space="0" w:color="auto" w:frame="1"/>
          <w:lang w:eastAsia="ru-RU"/>
        </w:rPr>
        <w:t>вразливим</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верствам</w:t>
      </w:r>
      <w:proofErr w:type="spellEnd"/>
      <w:r w:rsidR="003C4CFB" w:rsidRPr="003C4CFB">
        <w:rPr>
          <w:sz w:val="28"/>
          <w:szCs w:val="28"/>
          <w:bdr w:val="none" w:sz="0" w:space="0" w:color="auto" w:frame="1"/>
          <w:lang w:eastAsia="ru-RU"/>
        </w:rPr>
        <w:t xml:space="preserve"> </w:t>
      </w:r>
      <w:proofErr w:type="spellStart"/>
      <w:r w:rsidR="003C4CFB" w:rsidRPr="003C4CFB">
        <w:rPr>
          <w:sz w:val="28"/>
          <w:szCs w:val="28"/>
          <w:bdr w:val="none" w:sz="0" w:space="0" w:color="auto" w:frame="1"/>
          <w:lang w:eastAsia="ru-RU"/>
        </w:rPr>
        <w:t>населення</w:t>
      </w:r>
      <w:proofErr w:type="spellEnd"/>
      <w:r w:rsidR="003C4CFB" w:rsidRPr="003C4CFB">
        <w:rPr>
          <w:sz w:val="28"/>
          <w:szCs w:val="28"/>
          <w:bdr w:val="none" w:sz="0" w:space="0" w:color="auto" w:frame="1"/>
          <w:lang w:eastAsia="ru-RU"/>
        </w:rPr>
        <w:t>.</w:t>
      </w:r>
    </w:p>
    <w:p w:rsidR="007638DB" w:rsidRPr="003C4CFB" w:rsidRDefault="007638DB" w:rsidP="007638DB">
      <w:pPr>
        <w:ind w:firstLine="851"/>
        <w:jc w:val="both"/>
        <w:rPr>
          <w:sz w:val="28"/>
          <w:szCs w:val="28"/>
        </w:rPr>
      </w:pPr>
    </w:p>
    <w:p w:rsidR="003C4CFB" w:rsidRPr="00EC0FBA" w:rsidRDefault="003C4CFB" w:rsidP="00EC0FBA">
      <w:pPr>
        <w:pStyle w:val="a3"/>
        <w:numPr>
          <w:ilvl w:val="0"/>
          <w:numId w:val="9"/>
        </w:numPr>
        <w:shd w:val="clear" w:color="auto" w:fill="FFFFFF"/>
        <w:suppressAutoHyphens w:val="0"/>
        <w:spacing w:before="72" w:after="120" w:line="300" w:lineRule="atLeast"/>
        <w:jc w:val="center"/>
        <w:rPr>
          <w:b/>
          <w:sz w:val="28"/>
          <w:szCs w:val="28"/>
          <w:lang w:eastAsia="ru-RU"/>
        </w:rPr>
      </w:pPr>
      <w:proofErr w:type="spellStart"/>
      <w:r w:rsidRPr="00EC0FBA">
        <w:rPr>
          <w:b/>
          <w:sz w:val="28"/>
          <w:szCs w:val="28"/>
          <w:lang w:eastAsia="ru-RU"/>
        </w:rPr>
        <w:t>Очікувані</w:t>
      </w:r>
      <w:proofErr w:type="spellEnd"/>
      <w:r w:rsidRPr="00EC0FBA">
        <w:rPr>
          <w:b/>
          <w:sz w:val="28"/>
          <w:szCs w:val="28"/>
          <w:lang w:eastAsia="ru-RU"/>
        </w:rPr>
        <w:t xml:space="preserve"> </w:t>
      </w:r>
      <w:proofErr w:type="spellStart"/>
      <w:r w:rsidRPr="00EC0FBA">
        <w:rPr>
          <w:b/>
          <w:sz w:val="28"/>
          <w:szCs w:val="28"/>
          <w:lang w:eastAsia="ru-RU"/>
        </w:rPr>
        <w:t>результати</w:t>
      </w:r>
      <w:proofErr w:type="spellEnd"/>
      <w:r w:rsidRPr="00EC0FBA">
        <w:rPr>
          <w:b/>
          <w:sz w:val="28"/>
          <w:szCs w:val="28"/>
          <w:lang w:eastAsia="ru-RU"/>
        </w:rPr>
        <w:t xml:space="preserve"> </w:t>
      </w:r>
      <w:proofErr w:type="spellStart"/>
      <w:r w:rsidRPr="00EC0FBA">
        <w:rPr>
          <w:b/>
          <w:sz w:val="28"/>
          <w:szCs w:val="28"/>
          <w:lang w:eastAsia="ru-RU"/>
        </w:rPr>
        <w:t>виконання</w:t>
      </w:r>
      <w:proofErr w:type="spellEnd"/>
      <w:r w:rsidRPr="00EC0FBA">
        <w:rPr>
          <w:b/>
          <w:sz w:val="28"/>
          <w:szCs w:val="28"/>
          <w:lang w:eastAsia="ru-RU"/>
        </w:rPr>
        <w:t xml:space="preserve"> </w:t>
      </w:r>
      <w:proofErr w:type="spellStart"/>
      <w:r w:rsidRPr="00EC0FBA">
        <w:rPr>
          <w:b/>
          <w:sz w:val="28"/>
          <w:szCs w:val="28"/>
          <w:lang w:eastAsia="ru-RU"/>
        </w:rPr>
        <w:t>Програми</w:t>
      </w:r>
      <w:proofErr w:type="spellEnd"/>
    </w:p>
    <w:p w:rsidR="003C4CFB" w:rsidRDefault="003C4CFB" w:rsidP="007D6180">
      <w:pPr>
        <w:shd w:val="clear" w:color="auto" w:fill="FFFFFF"/>
        <w:suppressAutoHyphens w:val="0"/>
        <w:spacing w:line="240" w:lineRule="auto"/>
        <w:jc w:val="both"/>
        <w:rPr>
          <w:sz w:val="28"/>
          <w:szCs w:val="28"/>
          <w:lang w:eastAsia="ru-RU"/>
        </w:rPr>
      </w:pPr>
      <w:r w:rsidRPr="003C4CFB">
        <w:rPr>
          <w:sz w:val="28"/>
          <w:szCs w:val="28"/>
          <w:lang w:eastAsia="ru-RU"/>
        </w:rPr>
        <w:t xml:space="preserve">         </w:t>
      </w:r>
      <w:proofErr w:type="spellStart"/>
      <w:proofErr w:type="gramStart"/>
      <w:r w:rsidRPr="003C4CFB">
        <w:rPr>
          <w:sz w:val="28"/>
          <w:szCs w:val="28"/>
          <w:lang w:eastAsia="ru-RU"/>
        </w:rPr>
        <w:t>Виконання</w:t>
      </w:r>
      <w:proofErr w:type="spellEnd"/>
      <w:r w:rsidRPr="003C4CFB">
        <w:rPr>
          <w:sz w:val="28"/>
          <w:szCs w:val="28"/>
          <w:lang w:eastAsia="ru-RU"/>
        </w:rPr>
        <w:t xml:space="preserve">  </w:t>
      </w:r>
      <w:proofErr w:type="spellStart"/>
      <w:r w:rsidRPr="003C4CFB">
        <w:rPr>
          <w:sz w:val="28"/>
          <w:szCs w:val="28"/>
          <w:lang w:eastAsia="ru-RU"/>
        </w:rPr>
        <w:t>заходів</w:t>
      </w:r>
      <w:proofErr w:type="spellEnd"/>
      <w:proofErr w:type="gramEnd"/>
      <w:r w:rsidRPr="003C4CFB">
        <w:rPr>
          <w:sz w:val="28"/>
          <w:szCs w:val="28"/>
          <w:lang w:eastAsia="ru-RU"/>
        </w:rPr>
        <w:t xml:space="preserve">  </w:t>
      </w:r>
      <w:proofErr w:type="spellStart"/>
      <w:r w:rsidRPr="003C4CFB">
        <w:rPr>
          <w:sz w:val="28"/>
          <w:szCs w:val="28"/>
          <w:lang w:eastAsia="ru-RU"/>
        </w:rPr>
        <w:t>Програми</w:t>
      </w:r>
      <w:proofErr w:type="spellEnd"/>
      <w:r w:rsidRPr="003C4CFB">
        <w:rPr>
          <w:sz w:val="28"/>
          <w:szCs w:val="28"/>
          <w:lang w:eastAsia="ru-RU"/>
        </w:rPr>
        <w:t xml:space="preserve">  </w:t>
      </w:r>
      <w:proofErr w:type="spellStart"/>
      <w:r w:rsidRPr="003C4CFB">
        <w:rPr>
          <w:sz w:val="28"/>
          <w:szCs w:val="28"/>
          <w:lang w:eastAsia="ru-RU"/>
        </w:rPr>
        <w:t>сприятиме</w:t>
      </w:r>
      <w:proofErr w:type="spellEnd"/>
      <w:r w:rsidRPr="003C4CFB">
        <w:rPr>
          <w:sz w:val="28"/>
          <w:szCs w:val="28"/>
          <w:lang w:eastAsia="ru-RU"/>
        </w:rPr>
        <w:t>:</w:t>
      </w:r>
    </w:p>
    <w:p w:rsidR="001F4F27" w:rsidRDefault="001F4F27" w:rsidP="007D6180">
      <w:pPr>
        <w:pStyle w:val="a3"/>
        <w:shd w:val="clear" w:color="auto" w:fill="FFFFFF"/>
        <w:suppressAutoHyphens w:val="0"/>
        <w:spacing w:line="240" w:lineRule="auto"/>
        <w:ind w:left="708"/>
        <w:jc w:val="both"/>
        <w:rPr>
          <w:rFonts w:ascii="Lato-Regular" w:hAnsi="Lato-Regular"/>
          <w:sz w:val="28"/>
          <w:szCs w:val="28"/>
          <w:shd w:val="clear" w:color="auto" w:fill="FFFFFF"/>
        </w:rPr>
      </w:pPr>
      <w:r>
        <w:rPr>
          <w:rFonts w:ascii="Lato-Regular" w:hAnsi="Lato-Regular"/>
          <w:sz w:val="28"/>
          <w:szCs w:val="28"/>
          <w:shd w:val="clear" w:color="auto" w:fill="FFFFFF"/>
          <w:lang w:val="uk-UA"/>
        </w:rPr>
        <w:t xml:space="preserve">-  </w:t>
      </w:r>
      <w:r w:rsidR="00680D5D">
        <w:rPr>
          <w:rFonts w:ascii="Lato-Regular" w:hAnsi="Lato-Regular"/>
          <w:sz w:val="28"/>
          <w:szCs w:val="28"/>
          <w:shd w:val="clear" w:color="auto" w:fill="FFFFFF"/>
          <w:lang w:val="uk-UA"/>
        </w:rPr>
        <w:t>і</w:t>
      </w:r>
      <w:proofErr w:type="spellStart"/>
      <w:r w:rsidR="00680D5D">
        <w:rPr>
          <w:rFonts w:ascii="Lato-Regular" w:hAnsi="Lato-Regular"/>
          <w:sz w:val="28"/>
          <w:szCs w:val="28"/>
          <w:shd w:val="clear" w:color="auto" w:fill="FFFFFF"/>
        </w:rPr>
        <w:t>ндивідуалізації</w:t>
      </w:r>
      <w:proofErr w:type="spellEnd"/>
      <w:r w:rsidR="00680D5D">
        <w:rPr>
          <w:rFonts w:ascii="Lato-Regular" w:hAnsi="Lato-Regular"/>
          <w:sz w:val="28"/>
          <w:szCs w:val="28"/>
          <w:shd w:val="clear" w:color="auto" w:fill="FFFFFF"/>
        </w:rPr>
        <w:t xml:space="preserve"> та комплексному </w:t>
      </w:r>
      <w:proofErr w:type="spellStart"/>
      <w:r w:rsidR="00680D5D">
        <w:rPr>
          <w:rFonts w:ascii="Lato-Regular" w:hAnsi="Lato-Regular"/>
          <w:sz w:val="28"/>
          <w:szCs w:val="28"/>
          <w:shd w:val="clear" w:color="auto" w:fill="FFFFFF"/>
        </w:rPr>
        <w:t>підходу</w:t>
      </w:r>
      <w:proofErr w:type="spellEnd"/>
      <w:r>
        <w:rPr>
          <w:rFonts w:ascii="Lato-Regular" w:hAnsi="Lato-Regular"/>
          <w:sz w:val="28"/>
          <w:szCs w:val="28"/>
          <w:shd w:val="clear" w:color="auto" w:fill="FFFFFF"/>
        </w:rPr>
        <w:t xml:space="preserve"> </w:t>
      </w:r>
      <w:proofErr w:type="spellStart"/>
      <w:r>
        <w:rPr>
          <w:rFonts w:ascii="Lato-Regular" w:hAnsi="Lato-Regular"/>
          <w:sz w:val="28"/>
          <w:szCs w:val="28"/>
          <w:shd w:val="clear" w:color="auto" w:fill="FFFFFF"/>
        </w:rPr>
        <w:t>під</w:t>
      </w:r>
      <w:proofErr w:type="spellEnd"/>
      <w:r>
        <w:rPr>
          <w:rFonts w:ascii="Lato-Regular" w:hAnsi="Lato-Regular"/>
          <w:sz w:val="28"/>
          <w:szCs w:val="28"/>
          <w:shd w:val="clear" w:color="auto" w:fill="FFFFFF"/>
        </w:rPr>
        <w:t xml:space="preserve"> час </w:t>
      </w:r>
      <w:proofErr w:type="spellStart"/>
      <w:r>
        <w:rPr>
          <w:rFonts w:ascii="Lato-Regular" w:hAnsi="Lato-Regular"/>
          <w:sz w:val="28"/>
          <w:szCs w:val="28"/>
          <w:shd w:val="clear" w:color="auto" w:fill="FFFFFF"/>
        </w:rPr>
        <w:t>надання</w:t>
      </w:r>
      <w:proofErr w:type="spellEnd"/>
      <w:r>
        <w:rPr>
          <w:rFonts w:ascii="Lato-Regular" w:hAnsi="Lato-Regular"/>
          <w:sz w:val="28"/>
          <w:szCs w:val="28"/>
          <w:shd w:val="clear" w:color="auto" w:fill="FFFFFF"/>
        </w:rPr>
        <w:t xml:space="preserve"> </w:t>
      </w:r>
      <w:proofErr w:type="spellStart"/>
      <w:r>
        <w:rPr>
          <w:rFonts w:ascii="Lato-Regular" w:hAnsi="Lato-Regular"/>
          <w:sz w:val="28"/>
          <w:szCs w:val="28"/>
          <w:shd w:val="clear" w:color="auto" w:fill="FFFFFF"/>
        </w:rPr>
        <w:t>соціальних</w:t>
      </w:r>
      <w:proofErr w:type="spellEnd"/>
    </w:p>
    <w:p w:rsidR="00680D5D" w:rsidRPr="001F4F27" w:rsidRDefault="00680D5D" w:rsidP="007D6180">
      <w:pPr>
        <w:shd w:val="clear" w:color="auto" w:fill="FFFFFF"/>
        <w:suppressAutoHyphens w:val="0"/>
        <w:spacing w:line="240" w:lineRule="auto"/>
        <w:jc w:val="both"/>
        <w:rPr>
          <w:sz w:val="28"/>
          <w:szCs w:val="28"/>
          <w:lang w:eastAsia="ru-RU"/>
        </w:rPr>
      </w:pPr>
      <w:proofErr w:type="spellStart"/>
      <w:r w:rsidRPr="001F4F27">
        <w:rPr>
          <w:rFonts w:ascii="Lato-Regular" w:hAnsi="Lato-Regular"/>
          <w:sz w:val="28"/>
          <w:szCs w:val="28"/>
          <w:shd w:val="clear" w:color="auto" w:fill="FFFFFF"/>
        </w:rPr>
        <w:t>послуг</w:t>
      </w:r>
      <w:proofErr w:type="spellEnd"/>
      <w:r w:rsidRPr="001F4F27">
        <w:rPr>
          <w:rFonts w:ascii="Lato-Regular" w:hAnsi="Lato-Regular"/>
          <w:sz w:val="28"/>
          <w:szCs w:val="28"/>
          <w:shd w:val="clear" w:color="auto" w:fill="FFFFFF"/>
        </w:rPr>
        <w:t xml:space="preserve"> з </w:t>
      </w:r>
      <w:proofErr w:type="spellStart"/>
      <w:r w:rsidRPr="001F4F27">
        <w:rPr>
          <w:rFonts w:ascii="Lato-Regular" w:hAnsi="Lato-Regular"/>
          <w:sz w:val="28"/>
          <w:szCs w:val="28"/>
          <w:shd w:val="clear" w:color="auto" w:fill="FFFFFF"/>
        </w:rPr>
        <w:t>урахуванням</w:t>
      </w:r>
      <w:proofErr w:type="spellEnd"/>
      <w:r w:rsidRPr="001F4F27">
        <w:rPr>
          <w:rFonts w:ascii="Lato-Regular" w:hAnsi="Lato-Regular"/>
          <w:sz w:val="28"/>
          <w:szCs w:val="28"/>
          <w:shd w:val="clear" w:color="auto" w:fill="FFFFFF"/>
        </w:rPr>
        <w:t xml:space="preserve"> потреб </w:t>
      </w:r>
      <w:proofErr w:type="spellStart"/>
      <w:r w:rsidRPr="001F4F27">
        <w:rPr>
          <w:rFonts w:ascii="Lato-Regular" w:hAnsi="Lato-Regular"/>
          <w:sz w:val="28"/>
          <w:szCs w:val="28"/>
          <w:shd w:val="clear" w:color="auto" w:fill="FFFFFF"/>
        </w:rPr>
        <w:t>конкретних</w:t>
      </w:r>
      <w:proofErr w:type="spellEnd"/>
      <w:r w:rsidRPr="001F4F27">
        <w:rPr>
          <w:rFonts w:ascii="Lato-Regular" w:hAnsi="Lato-Regular"/>
          <w:sz w:val="28"/>
          <w:szCs w:val="28"/>
          <w:shd w:val="clear" w:color="auto" w:fill="FFFFFF"/>
        </w:rPr>
        <w:t xml:space="preserve"> </w:t>
      </w:r>
      <w:proofErr w:type="spellStart"/>
      <w:r w:rsidRPr="001F4F27">
        <w:rPr>
          <w:rFonts w:ascii="Lato-Regular" w:hAnsi="Lato-Regular"/>
          <w:sz w:val="28"/>
          <w:szCs w:val="28"/>
          <w:shd w:val="clear" w:color="auto" w:fill="FFFFFF"/>
        </w:rPr>
        <w:t>осіб</w:t>
      </w:r>
      <w:proofErr w:type="spellEnd"/>
      <w:r w:rsidR="00767312" w:rsidRPr="001F4F27">
        <w:rPr>
          <w:rFonts w:ascii="Lato-Regular" w:hAnsi="Lato-Regular"/>
          <w:sz w:val="28"/>
          <w:szCs w:val="28"/>
          <w:shd w:val="clear" w:color="auto" w:fill="FFFFFF"/>
        </w:rPr>
        <w:t>;</w:t>
      </w:r>
    </w:p>
    <w:p w:rsidR="003C4CFB" w:rsidRPr="00767312" w:rsidRDefault="00680D5D" w:rsidP="007D6180">
      <w:pPr>
        <w:shd w:val="clear" w:color="auto" w:fill="FFFFFF"/>
        <w:suppressAutoHyphens w:val="0"/>
        <w:spacing w:line="240" w:lineRule="auto"/>
        <w:jc w:val="both"/>
        <w:rPr>
          <w:sz w:val="28"/>
          <w:szCs w:val="28"/>
          <w:lang w:val="uk-UA" w:eastAsia="ru-RU"/>
        </w:rPr>
      </w:pPr>
      <w:r>
        <w:rPr>
          <w:sz w:val="28"/>
          <w:szCs w:val="28"/>
          <w:lang w:val="uk-UA" w:eastAsia="ru-RU"/>
        </w:rPr>
        <w:tab/>
        <w:t xml:space="preserve">- вдосконаленню механізмів адресної підтримки незахищених верств населення </w:t>
      </w:r>
      <w:r w:rsidR="00767312">
        <w:rPr>
          <w:sz w:val="28"/>
          <w:szCs w:val="28"/>
          <w:lang w:val="uk-UA" w:eastAsia="ru-RU"/>
        </w:rPr>
        <w:t>з урахуванням матеріального стану та їх умов проживання;</w:t>
      </w:r>
    </w:p>
    <w:p w:rsidR="00767312" w:rsidRDefault="00767312" w:rsidP="007D6180">
      <w:pPr>
        <w:shd w:val="clear" w:color="auto" w:fill="FFFFFF"/>
        <w:suppressAutoHyphens w:val="0"/>
        <w:spacing w:line="240" w:lineRule="auto"/>
        <w:ind w:firstLine="708"/>
        <w:jc w:val="both"/>
        <w:rPr>
          <w:sz w:val="28"/>
          <w:szCs w:val="28"/>
          <w:lang w:eastAsia="ru-RU"/>
        </w:rPr>
      </w:pPr>
      <w:r>
        <w:rPr>
          <w:sz w:val="28"/>
          <w:szCs w:val="28"/>
          <w:lang w:val="uk-UA" w:eastAsia="ru-RU"/>
        </w:rPr>
        <w:t xml:space="preserve">- </w:t>
      </w:r>
      <w:proofErr w:type="spellStart"/>
      <w:r w:rsidR="003C4CFB" w:rsidRPr="003C4CFB">
        <w:rPr>
          <w:sz w:val="28"/>
          <w:szCs w:val="28"/>
          <w:lang w:eastAsia="ru-RU"/>
        </w:rPr>
        <w:t>посиленню</w:t>
      </w:r>
      <w:proofErr w:type="spellEnd"/>
      <w:r w:rsidR="003C4CFB" w:rsidRPr="003C4CFB">
        <w:rPr>
          <w:sz w:val="28"/>
          <w:szCs w:val="28"/>
          <w:lang w:eastAsia="ru-RU"/>
        </w:rPr>
        <w:t xml:space="preserve">  </w:t>
      </w:r>
      <w:proofErr w:type="spellStart"/>
      <w:r w:rsidR="003C4CFB" w:rsidRPr="003C4CFB">
        <w:rPr>
          <w:sz w:val="28"/>
          <w:szCs w:val="28"/>
          <w:lang w:eastAsia="ru-RU"/>
        </w:rPr>
        <w:t>адресної</w:t>
      </w:r>
      <w:proofErr w:type="spellEnd"/>
      <w:r w:rsidR="003C4CFB" w:rsidRPr="003C4CFB">
        <w:rPr>
          <w:sz w:val="28"/>
          <w:szCs w:val="28"/>
          <w:lang w:eastAsia="ru-RU"/>
        </w:rPr>
        <w:t xml:space="preserve"> </w:t>
      </w:r>
      <w:proofErr w:type="spellStart"/>
      <w:r w:rsidR="003C4CFB" w:rsidRPr="003C4CFB">
        <w:rPr>
          <w:sz w:val="28"/>
          <w:szCs w:val="28"/>
          <w:lang w:eastAsia="ru-RU"/>
        </w:rPr>
        <w:t>соціальної</w:t>
      </w:r>
      <w:proofErr w:type="spellEnd"/>
      <w:r w:rsidR="003C4CFB" w:rsidRPr="003C4CFB">
        <w:rPr>
          <w:sz w:val="28"/>
          <w:szCs w:val="28"/>
          <w:lang w:eastAsia="ru-RU"/>
        </w:rPr>
        <w:t xml:space="preserve"> </w:t>
      </w:r>
      <w:proofErr w:type="spellStart"/>
      <w:r w:rsidR="003C4CFB" w:rsidRPr="003C4CFB">
        <w:rPr>
          <w:sz w:val="28"/>
          <w:szCs w:val="28"/>
          <w:lang w:eastAsia="ru-RU"/>
        </w:rPr>
        <w:t>підтримки</w:t>
      </w:r>
      <w:proofErr w:type="spellEnd"/>
      <w:r w:rsidR="003C4CFB" w:rsidRPr="003C4CFB">
        <w:rPr>
          <w:sz w:val="28"/>
          <w:szCs w:val="28"/>
          <w:lang w:eastAsia="ru-RU"/>
        </w:rPr>
        <w:t xml:space="preserve">  </w:t>
      </w:r>
      <w:proofErr w:type="spellStart"/>
      <w:r w:rsidR="003C4CFB" w:rsidRPr="003C4CFB">
        <w:rPr>
          <w:sz w:val="28"/>
          <w:szCs w:val="28"/>
          <w:lang w:eastAsia="ru-RU"/>
        </w:rPr>
        <w:t>вразливих</w:t>
      </w:r>
      <w:proofErr w:type="spellEnd"/>
      <w:r w:rsidR="003C4CFB" w:rsidRPr="003C4CFB">
        <w:rPr>
          <w:sz w:val="28"/>
          <w:szCs w:val="28"/>
          <w:lang w:eastAsia="ru-RU"/>
        </w:rPr>
        <w:t xml:space="preserve">  </w:t>
      </w:r>
      <w:proofErr w:type="spellStart"/>
      <w:r w:rsidR="003C4CFB" w:rsidRPr="003C4CFB">
        <w:rPr>
          <w:sz w:val="28"/>
          <w:szCs w:val="28"/>
          <w:lang w:eastAsia="ru-RU"/>
        </w:rPr>
        <w:t>верств</w:t>
      </w:r>
      <w:proofErr w:type="spellEnd"/>
      <w:r w:rsidR="003C4CFB" w:rsidRPr="003C4CFB">
        <w:rPr>
          <w:sz w:val="28"/>
          <w:szCs w:val="28"/>
          <w:lang w:eastAsia="ru-RU"/>
        </w:rPr>
        <w:t xml:space="preserve">  </w:t>
      </w:r>
      <w:proofErr w:type="spellStart"/>
      <w:r w:rsidR="003C4CFB" w:rsidRPr="003C4CFB">
        <w:rPr>
          <w:sz w:val="28"/>
          <w:szCs w:val="28"/>
          <w:lang w:eastAsia="ru-RU"/>
        </w:rPr>
        <w:t>населення</w:t>
      </w:r>
      <w:proofErr w:type="spellEnd"/>
      <w:r w:rsidR="003C4CFB" w:rsidRPr="003C4CFB">
        <w:rPr>
          <w:sz w:val="28"/>
          <w:szCs w:val="28"/>
          <w:lang w:eastAsia="ru-RU"/>
        </w:rPr>
        <w:t>;</w:t>
      </w:r>
    </w:p>
    <w:p w:rsidR="003C4CFB" w:rsidRPr="001F4F27" w:rsidRDefault="007D6180" w:rsidP="007D6180">
      <w:pPr>
        <w:pStyle w:val="a6"/>
        <w:jc w:val="both"/>
        <w:rPr>
          <w:sz w:val="28"/>
          <w:szCs w:val="28"/>
          <w:lang w:val="uk-UA" w:eastAsia="ru-RU"/>
        </w:rPr>
      </w:pPr>
      <w:r>
        <w:rPr>
          <w:sz w:val="28"/>
          <w:szCs w:val="28"/>
          <w:lang w:val="uk-UA" w:eastAsia="ru-RU"/>
        </w:rPr>
        <w:t xml:space="preserve">        </w:t>
      </w:r>
      <w:proofErr w:type="spellStart"/>
      <w:proofErr w:type="gramStart"/>
      <w:r w:rsidR="003C4CFB" w:rsidRPr="00767312">
        <w:rPr>
          <w:sz w:val="28"/>
          <w:szCs w:val="28"/>
          <w:lang w:eastAsia="ru-RU"/>
        </w:rPr>
        <w:t>розвитку</w:t>
      </w:r>
      <w:proofErr w:type="spellEnd"/>
      <w:r w:rsidR="003C4CFB" w:rsidRPr="00767312">
        <w:rPr>
          <w:sz w:val="28"/>
          <w:szCs w:val="28"/>
          <w:lang w:eastAsia="ru-RU"/>
        </w:rPr>
        <w:t xml:space="preserve">  </w:t>
      </w:r>
      <w:proofErr w:type="spellStart"/>
      <w:r w:rsidR="003C4CFB" w:rsidRPr="00767312">
        <w:rPr>
          <w:sz w:val="28"/>
          <w:szCs w:val="28"/>
          <w:lang w:eastAsia="ru-RU"/>
        </w:rPr>
        <w:t>благодійництва</w:t>
      </w:r>
      <w:proofErr w:type="spellEnd"/>
      <w:proofErr w:type="gramEnd"/>
      <w:r w:rsidR="003C4CFB" w:rsidRPr="00767312">
        <w:rPr>
          <w:sz w:val="28"/>
          <w:szCs w:val="28"/>
          <w:lang w:eastAsia="ru-RU"/>
        </w:rPr>
        <w:t xml:space="preserve">  у  </w:t>
      </w:r>
      <w:proofErr w:type="spellStart"/>
      <w:r w:rsidR="003C4CFB" w:rsidRPr="00767312">
        <w:rPr>
          <w:sz w:val="28"/>
          <w:szCs w:val="28"/>
          <w:lang w:eastAsia="ru-RU"/>
        </w:rPr>
        <w:t>сфері</w:t>
      </w:r>
      <w:proofErr w:type="spellEnd"/>
      <w:r w:rsidR="003C4CFB" w:rsidRPr="00767312">
        <w:rPr>
          <w:sz w:val="28"/>
          <w:szCs w:val="28"/>
          <w:lang w:eastAsia="ru-RU"/>
        </w:rPr>
        <w:t xml:space="preserve">  </w:t>
      </w:r>
      <w:proofErr w:type="spellStart"/>
      <w:r w:rsidR="003C4CFB" w:rsidRPr="00767312">
        <w:rPr>
          <w:sz w:val="28"/>
          <w:szCs w:val="28"/>
          <w:lang w:eastAsia="ru-RU"/>
        </w:rPr>
        <w:t>надання</w:t>
      </w:r>
      <w:proofErr w:type="spellEnd"/>
      <w:r w:rsidR="003C4CFB" w:rsidRPr="00767312">
        <w:rPr>
          <w:sz w:val="28"/>
          <w:szCs w:val="28"/>
          <w:lang w:eastAsia="ru-RU"/>
        </w:rPr>
        <w:t xml:space="preserve">  </w:t>
      </w:r>
      <w:proofErr w:type="spellStart"/>
      <w:r w:rsidR="003C4CFB" w:rsidRPr="00767312">
        <w:rPr>
          <w:sz w:val="28"/>
          <w:szCs w:val="28"/>
          <w:lang w:eastAsia="ru-RU"/>
        </w:rPr>
        <w:t>різни</w:t>
      </w:r>
      <w:r w:rsidR="001F4F27">
        <w:rPr>
          <w:sz w:val="28"/>
          <w:szCs w:val="28"/>
          <w:lang w:eastAsia="ru-RU"/>
        </w:rPr>
        <w:t>х</w:t>
      </w:r>
      <w:proofErr w:type="spellEnd"/>
      <w:r w:rsidR="001F4F27">
        <w:rPr>
          <w:sz w:val="28"/>
          <w:szCs w:val="28"/>
          <w:lang w:eastAsia="ru-RU"/>
        </w:rPr>
        <w:t xml:space="preserve">  </w:t>
      </w:r>
      <w:proofErr w:type="spellStart"/>
      <w:r w:rsidR="001F4F27">
        <w:rPr>
          <w:sz w:val="28"/>
          <w:szCs w:val="28"/>
          <w:lang w:eastAsia="ru-RU"/>
        </w:rPr>
        <w:t>видів</w:t>
      </w:r>
      <w:proofErr w:type="spellEnd"/>
      <w:r w:rsidR="001F4F27">
        <w:rPr>
          <w:sz w:val="28"/>
          <w:szCs w:val="28"/>
          <w:lang w:eastAsia="ru-RU"/>
        </w:rPr>
        <w:t xml:space="preserve">  </w:t>
      </w:r>
      <w:proofErr w:type="spellStart"/>
      <w:r w:rsidR="001F4F27">
        <w:rPr>
          <w:sz w:val="28"/>
          <w:szCs w:val="28"/>
          <w:lang w:eastAsia="ru-RU"/>
        </w:rPr>
        <w:t>соціальної</w:t>
      </w:r>
      <w:proofErr w:type="spellEnd"/>
      <w:r w:rsidR="001F4F27">
        <w:rPr>
          <w:sz w:val="28"/>
          <w:szCs w:val="28"/>
          <w:lang w:eastAsia="ru-RU"/>
        </w:rPr>
        <w:t xml:space="preserve">  </w:t>
      </w:r>
      <w:proofErr w:type="spellStart"/>
      <w:r w:rsidR="001F4F27">
        <w:rPr>
          <w:sz w:val="28"/>
          <w:szCs w:val="28"/>
          <w:lang w:eastAsia="ru-RU"/>
        </w:rPr>
        <w:t>допомоги</w:t>
      </w:r>
      <w:r w:rsidR="003C4CFB" w:rsidRPr="00767312">
        <w:rPr>
          <w:sz w:val="28"/>
          <w:szCs w:val="28"/>
          <w:lang w:eastAsia="ru-RU"/>
        </w:rPr>
        <w:t>та</w:t>
      </w:r>
      <w:proofErr w:type="spellEnd"/>
      <w:r w:rsidR="003C4CFB" w:rsidRPr="00767312">
        <w:rPr>
          <w:sz w:val="28"/>
          <w:szCs w:val="28"/>
          <w:lang w:eastAsia="ru-RU"/>
        </w:rPr>
        <w:t xml:space="preserve">  </w:t>
      </w:r>
      <w:proofErr w:type="spellStart"/>
      <w:r w:rsidR="003C4CFB" w:rsidRPr="00767312">
        <w:rPr>
          <w:sz w:val="28"/>
          <w:szCs w:val="28"/>
          <w:lang w:eastAsia="ru-RU"/>
        </w:rPr>
        <w:t>послуг</w:t>
      </w:r>
      <w:proofErr w:type="spellEnd"/>
      <w:r w:rsidR="003C4CFB" w:rsidRPr="00767312">
        <w:rPr>
          <w:sz w:val="28"/>
          <w:szCs w:val="28"/>
          <w:lang w:eastAsia="ru-RU"/>
        </w:rPr>
        <w:t xml:space="preserve">  </w:t>
      </w:r>
      <w:proofErr w:type="spellStart"/>
      <w:r w:rsidR="003C4CFB" w:rsidRPr="00767312">
        <w:rPr>
          <w:sz w:val="28"/>
          <w:szCs w:val="28"/>
          <w:lang w:eastAsia="ru-RU"/>
        </w:rPr>
        <w:t>соціально</w:t>
      </w:r>
      <w:proofErr w:type="spellEnd"/>
      <w:r w:rsidR="003C4CFB" w:rsidRPr="00767312">
        <w:rPr>
          <w:sz w:val="28"/>
          <w:szCs w:val="28"/>
          <w:lang w:eastAsia="ru-RU"/>
        </w:rPr>
        <w:t> </w:t>
      </w:r>
      <w:r w:rsidR="00767312">
        <w:rPr>
          <w:sz w:val="28"/>
          <w:szCs w:val="28"/>
          <w:lang w:eastAsia="ru-RU"/>
        </w:rPr>
        <w:t xml:space="preserve"> </w:t>
      </w:r>
      <w:proofErr w:type="spellStart"/>
      <w:r w:rsidR="00767312">
        <w:rPr>
          <w:sz w:val="28"/>
          <w:szCs w:val="28"/>
          <w:lang w:eastAsia="ru-RU"/>
        </w:rPr>
        <w:t>вразливим</w:t>
      </w:r>
      <w:proofErr w:type="spellEnd"/>
      <w:r w:rsidR="00767312">
        <w:rPr>
          <w:sz w:val="28"/>
          <w:szCs w:val="28"/>
          <w:lang w:eastAsia="ru-RU"/>
        </w:rPr>
        <w:t xml:space="preserve">  </w:t>
      </w:r>
      <w:proofErr w:type="spellStart"/>
      <w:r w:rsidR="00767312">
        <w:rPr>
          <w:sz w:val="28"/>
          <w:szCs w:val="28"/>
          <w:lang w:eastAsia="ru-RU"/>
        </w:rPr>
        <w:t>верствам</w:t>
      </w:r>
      <w:proofErr w:type="spellEnd"/>
      <w:r w:rsidR="00767312">
        <w:rPr>
          <w:sz w:val="28"/>
          <w:szCs w:val="28"/>
          <w:lang w:eastAsia="ru-RU"/>
        </w:rPr>
        <w:t xml:space="preserve">  </w:t>
      </w:r>
      <w:proofErr w:type="spellStart"/>
      <w:r w:rsidR="00767312">
        <w:rPr>
          <w:sz w:val="28"/>
          <w:szCs w:val="28"/>
          <w:lang w:eastAsia="ru-RU"/>
        </w:rPr>
        <w:t>населення</w:t>
      </w:r>
      <w:proofErr w:type="spellEnd"/>
      <w:r w:rsidR="00767312">
        <w:rPr>
          <w:sz w:val="28"/>
          <w:szCs w:val="28"/>
          <w:lang w:eastAsia="ru-RU"/>
        </w:rPr>
        <w:t>;</w:t>
      </w:r>
    </w:p>
    <w:p w:rsidR="00767312" w:rsidRPr="00767312" w:rsidRDefault="00767312" w:rsidP="007D6180">
      <w:pPr>
        <w:shd w:val="clear" w:color="auto" w:fill="FFFFFF"/>
        <w:suppressAutoHyphens w:val="0"/>
        <w:spacing w:line="240" w:lineRule="auto"/>
        <w:ind w:firstLine="709"/>
        <w:jc w:val="both"/>
        <w:rPr>
          <w:sz w:val="28"/>
          <w:szCs w:val="28"/>
          <w:lang w:eastAsia="ru-RU"/>
        </w:rPr>
      </w:pPr>
      <w:r w:rsidRPr="003C4CFB">
        <w:rPr>
          <w:sz w:val="28"/>
          <w:szCs w:val="28"/>
          <w:lang w:eastAsia="ru-RU"/>
        </w:rPr>
        <w:t xml:space="preserve">-  </w:t>
      </w:r>
      <w:proofErr w:type="spellStart"/>
      <w:proofErr w:type="gramStart"/>
      <w:r w:rsidRPr="003C4CFB">
        <w:rPr>
          <w:sz w:val="28"/>
          <w:szCs w:val="28"/>
          <w:lang w:eastAsia="ru-RU"/>
        </w:rPr>
        <w:t>вирішенню</w:t>
      </w:r>
      <w:proofErr w:type="spellEnd"/>
      <w:r w:rsidRPr="003C4CFB">
        <w:rPr>
          <w:sz w:val="28"/>
          <w:szCs w:val="28"/>
          <w:lang w:eastAsia="ru-RU"/>
        </w:rPr>
        <w:t xml:space="preserve">  </w:t>
      </w:r>
      <w:proofErr w:type="spellStart"/>
      <w:r w:rsidRPr="003C4CFB">
        <w:rPr>
          <w:sz w:val="28"/>
          <w:szCs w:val="28"/>
          <w:lang w:eastAsia="ru-RU"/>
        </w:rPr>
        <w:t>невідкладних</w:t>
      </w:r>
      <w:proofErr w:type="spellEnd"/>
      <w:proofErr w:type="gramEnd"/>
      <w:r w:rsidRPr="003C4CFB">
        <w:rPr>
          <w:sz w:val="28"/>
          <w:szCs w:val="28"/>
          <w:lang w:eastAsia="ru-RU"/>
        </w:rPr>
        <w:t xml:space="preserve"> </w:t>
      </w:r>
      <w:proofErr w:type="spellStart"/>
      <w:r w:rsidRPr="003C4CFB">
        <w:rPr>
          <w:sz w:val="28"/>
          <w:szCs w:val="28"/>
          <w:lang w:eastAsia="ru-RU"/>
        </w:rPr>
        <w:t>питань</w:t>
      </w:r>
      <w:proofErr w:type="spellEnd"/>
      <w:r w:rsidRPr="003C4CFB">
        <w:rPr>
          <w:sz w:val="28"/>
          <w:szCs w:val="28"/>
          <w:lang w:eastAsia="ru-RU"/>
        </w:rPr>
        <w:t xml:space="preserve">  </w:t>
      </w:r>
      <w:proofErr w:type="spellStart"/>
      <w:r w:rsidRPr="003C4CFB">
        <w:rPr>
          <w:sz w:val="28"/>
          <w:szCs w:val="28"/>
          <w:lang w:eastAsia="ru-RU"/>
        </w:rPr>
        <w:t>організаційного</w:t>
      </w:r>
      <w:proofErr w:type="spellEnd"/>
      <w:r w:rsidRPr="003C4CFB">
        <w:rPr>
          <w:sz w:val="28"/>
          <w:szCs w:val="28"/>
          <w:lang w:eastAsia="ru-RU"/>
        </w:rPr>
        <w:t xml:space="preserve">,  </w:t>
      </w:r>
      <w:proofErr w:type="spellStart"/>
      <w:r w:rsidRPr="003C4CFB">
        <w:rPr>
          <w:sz w:val="28"/>
          <w:szCs w:val="28"/>
          <w:lang w:eastAsia="ru-RU"/>
        </w:rPr>
        <w:t>матеріально-технічного</w:t>
      </w:r>
      <w:proofErr w:type="spellEnd"/>
      <w:r w:rsidRPr="003C4CFB">
        <w:rPr>
          <w:sz w:val="28"/>
          <w:szCs w:val="28"/>
          <w:lang w:eastAsia="ru-RU"/>
        </w:rPr>
        <w:t xml:space="preserve">,  </w:t>
      </w:r>
      <w:proofErr w:type="spellStart"/>
      <w:r w:rsidRPr="003C4CFB">
        <w:rPr>
          <w:sz w:val="28"/>
          <w:szCs w:val="28"/>
          <w:lang w:eastAsia="ru-RU"/>
        </w:rPr>
        <w:t>медичного</w:t>
      </w:r>
      <w:proofErr w:type="spellEnd"/>
      <w:r w:rsidRPr="003C4CFB">
        <w:rPr>
          <w:sz w:val="28"/>
          <w:szCs w:val="28"/>
          <w:lang w:eastAsia="ru-RU"/>
        </w:rPr>
        <w:t xml:space="preserve">  та  </w:t>
      </w:r>
      <w:proofErr w:type="spellStart"/>
      <w:r w:rsidRPr="003C4CFB">
        <w:rPr>
          <w:sz w:val="28"/>
          <w:szCs w:val="28"/>
          <w:lang w:eastAsia="ru-RU"/>
        </w:rPr>
        <w:t>соціально-побутового</w:t>
      </w:r>
      <w:proofErr w:type="spellEnd"/>
      <w:r w:rsidRPr="003C4CFB">
        <w:rPr>
          <w:sz w:val="28"/>
          <w:szCs w:val="28"/>
          <w:lang w:eastAsia="ru-RU"/>
        </w:rPr>
        <w:t xml:space="preserve"> </w:t>
      </w:r>
      <w:proofErr w:type="spellStart"/>
      <w:r w:rsidRPr="003C4CFB">
        <w:rPr>
          <w:sz w:val="28"/>
          <w:szCs w:val="28"/>
          <w:lang w:eastAsia="ru-RU"/>
        </w:rPr>
        <w:t>обслуговування</w:t>
      </w:r>
      <w:proofErr w:type="spellEnd"/>
      <w:r w:rsidRPr="003C4CFB">
        <w:rPr>
          <w:sz w:val="28"/>
          <w:szCs w:val="28"/>
          <w:lang w:eastAsia="ru-RU"/>
        </w:rPr>
        <w:t xml:space="preserve">  </w:t>
      </w:r>
      <w:proofErr w:type="spellStart"/>
      <w:r w:rsidRPr="003C4CFB">
        <w:rPr>
          <w:sz w:val="28"/>
          <w:szCs w:val="28"/>
          <w:lang w:eastAsia="ru-RU"/>
        </w:rPr>
        <w:t>громадян</w:t>
      </w:r>
      <w:proofErr w:type="spellEnd"/>
      <w:r w:rsidRPr="003C4CFB">
        <w:rPr>
          <w:sz w:val="28"/>
          <w:szCs w:val="28"/>
          <w:lang w:eastAsia="ru-RU"/>
        </w:rPr>
        <w:t xml:space="preserve">, </w:t>
      </w:r>
      <w:proofErr w:type="spellStart"/>
      <w:r w:rsidRPr="003C4CFB">
        <w:rPr>
          <w:sz w:val="28"/>
          <w:szCs w:val="28"/>
          <w:lang w:eastAsia="ru-RU"/>
        </w:rPr>
        <w:t>які</w:t>
      </w:r>
      <w:proofErr w:type="spellEnd"/>
      <w:r w:rsidRPr="003C4CFB">
        <w:rPr>
          <w:sz w:val="28"/>
          <w:szCs w:val="28"/>
          <w:lang w:eastAsia="ru-RU"/>
        </w:rPr>
        <w:t xml:space="preserve">  </w:t>
      </w:r>
      <w:proofErr w:type="spellStart"/>
      <w:r w:rsidRPr="003C4CFB">
        <w:rPr>
          <w:sz w:val="28"/>
          <w:szCs w:val="28"/>
          <w:lang w:eastAsia="ru-RU"/>
        </w:rPr>
        <w:t>перебувають</w:t>
      </w:r>
      <w:proofErr w:type="spellEnd"/>
      <w:r w:rsidRPr="003C4CFB">
        <w:rPr>
          <w:sz w:val="28"/>
          <w:szCs w:val="28"/>
          <w:lang w:eastAsia="ru-RU"/>
        </w:rPr>
        <w:t xml:space="preserve">  у  </w:t>
      </w:r>
      <w:proofErr w:type="spellStart"/>
      <w:r w:rsidRPr="003C4CFB">
        <w:rPr>
          <w:sz w:val="28"/>
          <w:szCs w:val="28"/>
          <w:lang w:eastAsia="ru-RU"/>
        </w:rPr>
        <w:t>складних</w:t>
      </w:r>
      <w:proofErr w:type="spellEnd"/>
      <w:r w:rsidRPr="003C4CFB">
        <w:rPr>
          <w:sz w:val="28"/>
          <w:szCs w:val="28"/>
          <w:lang w:eastAsia="ru-RU"/>
        </w:rPr>
        <w:t xml:space="preserve">  </w:t>
      </w:r>
      <w:proofErr w:type="spellStart"/>
      <w:r w:rsidRPr="003C4CFB">
        <w:rPr>
          <w:sz w:val="28"/>
          <w:szCs w:val="28"/>
          <w:lang w:eastAsia="ru-RU"/>
        </w:rPr>
        <w:t>життєвих</w:t>
      </w:r>
      <w:proofErr w:type="spellEnd"/>
      <w:r w:rsidRPr="003C4CFB">
        <w:rPr>
          <w:sz w:val="28"/>
          <w:szCs w:val="28"/>
          <w:lang w:eastAsia="ru-RU"/>
        </w:rPr>
        <w:t xml:space="preserve">  </w:t>
      </w:r>
      <w:proofErr w:type="spellStart"/>
      <w:r w:rsidRPr="003C4CFB">
        <w:rPr>
          <w:sz w:val="28"/>
          <w:szCs w:val="28"/>
          <w:lang w:eastAsia="ru-RU"/>
        </w:rPr>
        <w:t>обставинах</w:t>
      </w:r>
      <w:proofErr w:type="spellEnd"/>
      <w:r w:rsidRPr="003C4CFB">
        <w:rPr>
          <w:sz w:val="28"/>
          <w:szCs w:val="28"/>
          <w:lang w:eastAsia="ru-RU"/>
        </w:rPr>
        <w:t>;</w:t>
      </w:r>
    </w:p>
    <w:p w:rsidR="003C4CFB" w:rsidRDefault="00680D5D" w:rsidP="007D6180">
      <w:pPr>
        <w:spacing w:line="240" w:lineRule="auto"/>
        <w:ind w:firstLine="851"/>
        <w:jc w:val="both"/>
        <w:rPr>
          <w:rFonts w:ascii="Lato-Regular" w:hAnsi="Lato-Regular"/>
          <w:sz w:val="28"/>
          <w:szCs w:val="28"/>
          <w:shd w:val="clear" w:color="auto" w:fill="FFFFFF"/>
        </w:rPr>
      </w:pPr>
      <w:proofErr w:type="spellStart"/>
      <w:r w:rsidRPr="00767312">
        <w:rPr>
          <w:rFonts w:ascii="Lato-Regular" w:hAnsi="Lato-Regular"/>
          <w:sz w:val="28"/>
          <w:szCs w:val="28"/>
          <w:shd w:val="clear" w:color="auto" w:fill="FFFFFF"/>
        </w:rPr>
        <w:t>Прийняття</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Програми</w:t>
      </w:r>
      <w:proofErr w:type="spellEnd"/>
      <w:r w:rsidRPr="00767312">
        <w:rPr>
          <w:rFonts w:ascii="Lato-Regular" w:hAnsi="Lato-Regular"/>
          <w:sz w:val="28"/>
          <w:szCs w:val="28"/>
          <w:shd w:val="clear" w:color="auto" w:fill="FFFFFF"/>
        </w:rPr>
        <w:t xml:space="preserve"> дозволить </w:t>
      </w:r>
      <w:proofErr w:type="spellStart"/>
      <w:r w:rsidRPr="00767312">
        <w:rPr>
          <w:rFonts w:ascii="Lato-Regular" w:hAnsi="Lato-Regular"/>
          <w:sz w:val="28"/>
          <w:szCs w:val="28"/>
          <w:shd w:val="clear" w:color="auto" w:fill="FFFFFF"/>
        </w:rPr>
        <w:t>ефективніше</w:t>
      </w:r>
      <w:proofErr w:type="spellEnd"/>
      <w:r w:rsidRPr="00767312">
        <w:rPr>
          <w:rFonts w:ascii="Lato-Regular" w:hAnsi="Lato-Regular"/>
          <w:sz w:val="28"/>
          <w:szCs w:val="28"/>
          <w:shd w:val="clear" w:color="auto" w:fill="FFFFFF"/>
        </w:rPr>
        <w:t xml:space="preserve"> </w:t>
      </w:r>
      <w:proofErr w:type="spellStart"/>
      <w:r w:rsidR="00767312">
        <w:rPr>
          <w:rFonts w:ascii="Lato-Regular" w:hAnsi="Lato-Regular"/>
          <w:sz w:val="28"/>
          <w:szCs w:val="28"/>
          <w:shd w:val="clear" w:color="auto" w:fill="FFFFFF"/>
        </w:rPr>
        <w:t>забезпечити</w:t>
      </w:r>
      <w:proofErr w:type="spellEnd"/>
      <w:r w:rsidR="00767312">
        <w:rPr>
          <w:rFonts w:ascii="Lato-Regular" w:hAnsi="Lato-Regular"/>
          <w:sz w:val="28"/>
          <w:szCs w:val="28"/>
          <w:shd w:val="clear" w:color="auto" w:fill="FFFFFF"/>
        </w:rPr>
        <w:t xml:space="preserve"> </w:t>
      </w:r>
      <w:proofErr w:type="spellStart"/>
      <w:r w:rsidR="00767312">
        <w:rPr>
          <w:rFonts w:ascii="Lato-Regular" w:hAnsi="Lato-Regular"/>
          <w:sz w:val="28"/>
          <w:szCs w:val="28"/>
          <w:shd w:val="clear" w:color="auto" w:fill="FFFFFF"/>
        </w:rPr>
        <w:t>розв’язання</w:t>
      </w:r>
      <w:proofErr w:type="spellEnd"/>
      <w:r w:rsidR="00767312">
        <w:rPr>
          <w:rFonts w:ascii="Lato-Regular" w:hAnsi="Lato-Regular"/>
          <w:sz w:val="28"/>
          <w:szCs w:val="28"/>
          <w:shd w:val="clear" w:color="auto" w:fill="FFFFFF"/>
        </w:rPr>
        <w:t xml:space="preserve"> в </w:t>
      </w:r>
      <w:proofErr w:type="spellStart"/>
      <w:r w:rsidR="00767312">
        <w:rPr>
          <w:rFonts w:ascii="Lato-Regular" w:hAnsi="Lato-Regular"/>
          <w:sz w:val="28"/>
          <w:szCs w:val="28"/>
          <w:shd w:val="clear" w:color="auto" w:fill="FFFFFF"/>
        </w:rPr>
        <w:t>громаді</w:t>
      </w:r>
      <w:proofErr w:type="spellEnd"/>
      <w:r w:rsid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соціальних</w:t>
      </w:r>
      <w:proofErr w:type="spellEnd"/>
      <w:r w:rsidRPr="00767312">
        <w:rPr>
          <w:rFonts w:ascii="Lato-Regular" w:hAnsi="Lato-Regular"/>
          <w:sz w:val="28"/>
          <w:szCs w:val="28"/>
          <w:shd w:val="clear" w:color="auto" w:fill="FFFFFF"/>
        </w:rPr>
        <w:t xml:space="preserve"> проблем з </w:t>
      </w:r>
      <w:proofErr w:type="spellStart"/>
      <w:r w:rsidRPr="00767312">
        <w:rPr>
          <w:rFonts w:ascii="Lato-Regular" w:hAnsi="Lato-Regular"/>
          <w:sz w:val="28"/>
          <w:szCs w:val="28"/>
          <w:shd w:val="clear" w:color="auto" w:fill="FFFFFF"/>
        </w:rPr>
        <w:t>використанням</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принципів</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системності</w:t>
      </w:r>
      <w:proofErr w:type="spellEnd"/>
      <w:r w:rsidRPr="00767312">
        <w:rPr>
          <w:rFonts w:ascii="Lato-Regular" w:hAnsi="Lato-Regular"/>
          <w:sz w:val="28"/>
          <w:szCs w:val="28"/>
          <w:shd w:val="clear" w:color="auto" w:fill="FFFFFF"/>
        </w:rPr>
        <w:t xml:space="preserve"> та </w:t>
      </w:r>
      <w:proofErr w:type="spellStart"/>
      <w:r w:rsidRPr="00767312">
        <w:rPr>
          <w:rFonts w:ascii="Lato-Regular" w:hAnsi="Lato-Regular"/>
          <w:sz w:val="28"/>
          <w:szCs w:val="28"/>
          <w:shd w:val="clear" w:color="auto" w:fill="FFFFFF"/>
        </w:rPr>
        <w:t>комплексності</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координації</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взає</w:t>
      </w:r>
      <w:r w:rsidR="00767312">
        <w:rPr>
          <w:rFonts w:ascii="Lato-Regular" w:hAnsi="Lato-Regular"/>
          <w:sz w:val="28"/>
          <w:szCs w:val="28"/>
          <w:shd w:val="clear" w:color="auto" w:fill="FFFFFF"/>
        </w:rPr>
        <w:t>модії</w:t>
      </w:r>
      <w:proofErr w:type="spellEnd"/>
      <w:r w:rsidR="00767312">
        <w:rPr>
          <w:rFonts w:ascii="Lato-Regular" w:hAnsi="Lato-Regular"/>
          <w:sz w:val="28"/>
          <w:szCs w:val="28"/>
          <w:shd w:val="clear" w:color="auto" w:fill="FFFFFF"/>
        </w:rPr>
        <w:t xml:space="preserve"> </w:t>
      </w:r>
      <w:proofErr w:type="spellStart"/>
      <w:r w:rsidR="00767312">
        <w:rPr>
          <w:rFonts w:ascii="Lato-Regular" w:hAnsi="Lato-Regular"/>
          <w:sz w:val="28"/>
          <w:szCs w:val="28"/>
          <w:shd w:val="clear" w:color="auto" w:fill="FFFFFF"/>
        </w:rPr>
        <w:t>виконавчих</w:t>
      </w:r>
      <w:proofErr w:type="spellEnd"/>
      <w:r w:rsidR="00767312">
        <w:rPr>
          <w:rFonts w:ascii="Lato-Regular" w:hAnsi="Lato-Regular"/>
          <w:sz w:val="28"/>
          <w:szCs w:val="28"/>
          <w:shd w:val="clear" w:color="auto" w:fill="FFFFFF"/>
        </w:rPr>
        <w:t xml:space="preserve"> </w:t>
      </w:r>
      <w:proofErr w:type="spellStart"/>
      <w:r w:rsidR="00767312">
        <w:rPr>
          <w:rFonts w:ascii="Lato-Regular" w:hAnsi="Lato-Regular"/>
          <w:sz w:val="28"/>
          <w:szCs w:val="28"/>
          <w:shd w:val="clear" w:color="auto" w:fill="FFFFFF"/>
        </w:rPr>
        <w:t>органів</w:t>
      </w:r>
      <w:proofErr w:type="spellEnd"/>
      <w:r w:rsidR="00767312">
        <w:rPr>
          <w:rFonts w:ascii="Lato-Regular" w:hAnsi="Lato-Regular"/>
          <w:sz w:val="28"/>
          <w:szCs w:val="28"/>
          <w:shd w:val="clear" w:color="auto" w:fill="FFFFFF"/>
        </w:rPr>
        <w:t xml:space="preserve"> </w:t>
      </w:r>
      <w:proofErr w:type="spellStart"/>
      <w:r w:rsidR="00767312">
        <w:rPr>
          <w:rFonts w:ascii="Lato-Regular" w:hAnsi="Lato-Regular"/>
          <w:sz w:val="28"/>
          <w:szCs w:val="28"/>
          <w:shd w:val="clear" w:color="auto" w:fill="FFFFFF"/>
        </w:rPr>
        <w:t>селищної</w:t>
      </w:r>
      <w:proofErr w:type="spellEnd"/>
      <w:r w:rsidRPr="00767312">
        <w:rPr>
          <w:rFonts w:ascii="Lato-Regular" w:hAnsi="Lato-Regular"/>
          <w:sz w:val="28"/>
          <w:szCs w:val="28"/>
          <w:shd w:val="clear" w:color="auto" w:fill="FFFFFF"/>
        </w:rPr>
        <w:t xml:space="preserve"> ради, та самих </w:t>
      </w:r>
      <w:proofErr w:type="spellStart"/>
      <w:r w:rsidRPr="00767312">
        <w:rPr>
          <w:rFonts w:ascii="Lato-Regular" w:hAnsi="Lato-Regular"/>
          <w:sz w:val="28"/>
          <w:szCs w:val="28"/>
          <w:shd w:val="clear" w:color="auto" w:fill="FFFFFF"/>
        </w:rPr>
        <w:t>громадян</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що</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потребують</w:t>
      </w:r>
      <w:proofErr w:type="spellEnd"/>
      <w:r w:rsidRPr="00767312">
        <w:rPr>
          <w:rFonts w:ascii="Lato-Regular" w:hAnsi="Lato-Regular"/>
          <w:sz w:val="28"/>
          <w:szCs w:val="28"/>
          <w:shd w:val="clear" w:color="auto" w:fill="FFFFFF"/>
        </w:rPr>
        <w:t xml:space="preserve"> </w:t>
      </w:r>
      <w:proofErr w:type="spellStart"/>
      <w:r w:rsidRPr="00767312">
        <w:rPr>
          <w:rFonts w:ascii="Lato-Regular" w:hAnsi="Lato-Regular"/>
          <w:sz w:val="28"/>
          <w:szCs w:val="28"/>
          <w:shd w:val="clear" w:color="auto" w:fill="FFFFFF"/>
        </w:rPr>
        <w:t>допомоги</w:t>
      </w:r>
      <w:proofErr w:type="spellEnd"/>
      <w:r w:rsidRPr="00767312">
        <w:rPr>
          <w:rFonts w:ascii="Lato-Regular" w:hAnsi="Lato-Regular"/>
          <w:sz w:val="28"/>
          <w:szCs w:val="28"/>
          <w:shd w:val="clear" w:color="auto" w:fill="FFFFFF"/>
        </w:rPr>
        <w:t xml:space="preserve">. </w:t>
      </w:r>
    </w:p>
    <w:p w:rsidR="001F4F27" w:rsidRDefault="001F4F27" w:rsidP="007638DB">
      <w:pPr>
        <w:ind w:firstLine="851"/>
        <w:jc w:val="both"/>
        <w:rPr>
          <w:rFonts w:ascii="Lato-Regular" w:hAnsi="Lato-Regular"/>
          <w:sz w:val="28"/>
          <w:szCs w:val="28"/>
          <w:shd w:val="clear" w:color="auto" w:fill="FFFFFF"/>
        </w:rPr>
      </w:pPr>
    </w:p>
    <w:p w:rsidR="007F536A" w:rsidRPr="00802B1B" w:rsidRDefault="00EC0FBA" w:rsidP="007F536A">
      <w:pPr>
        <w:jc w:val="center"/>
        <w:rPr>
          <w:b/>
          <w:sz w:val="28"/>
          <w:szCs w:val="28"/>
        </w:rPr>
      </w:pPr>
      <w:r>
        <w:rPr>
          <w:b/>
          <w:sz w:val="28"/>
          <w:szCs w:val="28"/>
        </w:rPr>
        <w:t>4</w:t>
      </w:r>
      <w:r w:rsidR="007F536A" w:rsidRPr="00131AB2">
        <w:rPr>
          <w:b/>
          <w:sz w:val="28"/>
          <w:szCs w:val="28"/>
        </w:rPr>
        <w:t xml:space="preserve">. </w:t>
      </w:r>
      <w:proofErr w:type="spellStart"/>
      <w:r w:rsidR="007F536A" w:rsidRPr="00131AB2">
        <w:rPr>
          <w:b/>
          <w:sz w:val="28"/>
          <w:szCs w:val="28"/>
        </w:rPr>
        <w:t>Фінансово-економічне</w:t>
      </w:r>
      <w:proofErr w:type="spellEnd"/>
      <w:r w:rsidR="007F536A" w:rsidRPr="00131AB2">
        <w:rPr>
          <w:b/>
          <w:sz w:val="28"/>
          <w:szCs w:val="28"/>
        </w:rPr>
        <w:t xml:space="preserve"> </w:t>
      </w:r>
      <w:proofErr w:type="spellStart"/>
      <w:r w:rsidR="007F536A" w:rsidRPr="00131AB2">
        <w:rPr>
          <w:b/>
          <w:sz w:val="28"/>
          <w:szCs w:val="28"/>
        </w:rPr>
        <w:t>обґрунтування</w:t>
      </w:r>
      <w:proofErr w:type="spellEnd"/>
      <w:r w:rsidR="007F536A" w:rsidRPr="00131AB2">
        <w:rPr>
          <w:b/>
          <w:sz w:val="28"/>
          <w:szCs w:val="28"/>
        </w:rPr>
        <w:t xml:space="preserve"> </w:t>
      </w:r>
      <w:proofErr w:type="spellStart"/>
      <w:r w:rsidR="007F536A" w:rsidRPr="00131AB2">
        <w:rPr>
          <w:b/>
          <w:sz w:val="28"/>
          <w:szCs w:val="28"/>
        </w:rPr>
        <w:t>Програми</w:t>
      </w:r>
      <w:proofErr w:type="spellEnd"/>
    </w:p>
    <w:p w:rsidR="007F536A" w:rsidRPr="00131AB2" w:rsidRDefault="007F536A" w:rsidP="007F536A">
      <w:pPr>
        <w:ind w:firstLine="680"/>
        <w:jc w:val="both"/>
        <w:rPr>
          <w:sz w:val="28"/>
          <w:szCs w:val="28"/>
        </w:rPr>
      </w:pPr>
      <w:proofErr w:type="spellStart"/>
      <w:r w:rsidRPr="00131AB2">
        <w:rPr>
          <w:sz w:val="28"/>
          <w:szCs w:val="28"/>
        </w:rPr>
        <w:t>Фінансування</w:t>
      </w:r>
      <w:proofErr w:type="spellEnd"/>
      <w:r w:rsidRPr="00131AB2">
        <w:rPr>
          <w:sz w:val="28"/>
          <w:szCs w:val="28"/>
        </w:rPr>
        <w:t xml:space="preserve"> </w:t>
      </w:r>
      <w:proofErr w:type="spellStart"/>
      <w:r w:rsidRPr="00131AB2">
        <w:rPr>
          <w:sz w:val="28"/>
          <w:szCs w:val="28"/>
        </w:rPr>
        <w:t>заходів</w:t>
      </w:r>
      <w:proofErr w:type="spellEnd"/>
      <w:r w:rsidRPr="00131AB2">
        <w:rPr>
          <w:sz w:val="28"/>
          <w:szCs w:val="28"/>
        </w:rPr>
        <w:t xml:space="preserve"> </w:t>
      </w:r>
      <w:proofErr w:type="spellStart"/>
      <w:r w:rsidRPr="00131AB2">
        <w:rPr>
          <w:sz w:val="28"/>
          <w:szCs w:val="28"/>
        </w:rPr>
        <w:t>щодо</w:t>
      </w:r>
      <w:proofErr w:type="spellEnd"/>
      <w:r w:rsidRPr="00131AB2">
        <w:rPr>
          <w:sz w:val="28"/>
          <w:szCs w:val="28"/>
        </w:rPr>
        <w:t xml:space="preserve"> </w:t>
      </w:r>
      <w:proofErr w:type="spellStart"/>
      <w:r w:rsidRPr="00131AB2">
        <w:rPr>
          <w:sz w:val="28"/>
          <w:szCs w:val="28"/>
        </w:rPr>
        <w:t>виконання</w:t>
      </w:r>
      <w:proofErr w:type="spellEnd"/>
      <w:r w:rsidRPr="00131AB2">
        <w:rPr>
          <w:sz w:val="28"/>
          <w:szCs w:val="28"/>
        </w:rPr>
        <w:t xml:space="preserve">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здійснюватимет</w:t>
      </w:r>
      <w:r w:rsidR="001F4F27">
        <w:rPr>
          <w:sz w:val="28"/>
          <w:szCs w:val="28"/>
        </w:rPr>
        <w:t>ься</w:t>
      </w:r>
      <w:proofErr w:type="spellEnd"/>
      <w:r w:rsidR="001F4F27">
        <w:rPr>
          <w:sz w:val="28"/>
          <w:szCs w:val="28"/>
        </w:rPr>
        <w:t xml:space="preserve"> за </w:t>
      </w:r>
      <w:proofErr w:type="spellStart"/>
      <w:proofErr w:type="gramStart"/>
      <w:r w:rsidR="001F4F27">
        <w:rPr>
          <w:sz w:val="28"/>
          <w:szCs w:val="28"/>
        </w:rPr>
        <w:t>рахунок</w:t>
      </w:r>
      <w:proofErr w:type="spellEnd"/>
      <w:r w:rsidR="001F4F27">
        <w:rPr>
          <w:sz w:val="28"/>
          <w:szCs w:val="28"/>
        </w:rPr>
        <w:t xml:space="preserve">  </w:t>
      </w:r>
      <w:proofErr w:type="spellStart"/>
      <w:r w:rsidR="001F4F27">
        <w:rPr>
          <w:sz w:val="28"/>
          <w:szCs w:val="28"/>
        </w:rPr>
        <w:t>коштів</w:t>
      </w:r>
      <w:proofErr w:type="spellEnd"/>
      <w:proofErr w:type="gramEnd"/>
      <w:r w:rsidR="001F4F27">
        <w:rPr>
          <w:sz w:val="28"/>
          <w:szCs w:val="28"/>
        </w:rPr>
        <w:t xml:space="preserve"> </w:t>
      </w:r>
      <w:r w:rsidRPr="00131AB2">
        <w:rPr>
          <w:sz w:val="28"/>
          <w:szCs w:val="28"/>
        </w:rPr>
        <w:t xml:space="preserve"> бюджету </w:t>
      </w:r>
      <w:r w:rsidR="001F4F27">
        <w:rPr>
          <w:sz w:val="28"/>
          <w:szCs w:val="28"/>
          <w:lang w:val="uk-UA"/>
        </w:rPr>
        <w:t xml:space="preserve">громади </w:t>
      </w:r>
      <w:proofErr w:type="spellStart"/>
      <w:r w:rsidRPr="00131AB2">
        <w:rPr>
          <w:sz w:val="28"/>
          <w:szCs w:val="28"/>
        </w:rPr>
        <w:t>із</w:t>
      </w:r>
      <w:proofErr w:type="spellEnd"/>
      <w:r w:rsidRPr="00131AB2">
        <w:rPr>
          <w:sz w:val="28"/>
          <w:szCs w:val="28"/>
        </w:rPr>
        <w:t xml:space="preserve"> </w:t>
      </w:r>
      <w:proofErr w:type="spellStart"/>
      <w:r w:rsidRPr="00131AB2">
        <w:rPr>
          <w:sz w:val="28"/>
          <w:szCs w:val="28"/>
        </w:rPr>
        <w:t>залученням</w:t>
      </w:r>
      <w:proofErr w:type="spellEnd"/>
      <w:r w:rsidRPr="00131AB2">
        <w:rPr>
          <w:sz w:val="28"/>
          <w:szCs w:val="28"/>
        </w:rPr>
        <w:t xml:space="preserve"> </w:t>
      </w:r>
      <w:proofErr w:type="spellStart"/>
      <w:r w:rsidRPr="00131AB2">
        <w:rPr>
          <w:sz w:val="28"/>
          <w:szCs w:val="28"/>
        </w:rPr>
        <w:t>інших</w:t>
      </w:r>
      <w:proofErr w:type="spellEnd"/>
      <w:r w:rsidRPr="00131AB2">
        <w:rPr>
          <w:sz w:val="28"/>
          <w:szCs w:val="28"/>
        </w:rPr>
        <w:t xml:space="preserve"> </w:t>
      </w:r>
      <w:proofErr w:type="spellStart"/>
      <w:r w:rsidRPr="00131AB2">
        <w:rPr>
          <w:sz w:val="28"/>
          <w:szCs w:val="28"/>
        </w:rPr>
        <w:t>джерел</w:t>
      </w:r>
      <w:proofErr w:type="spellEnd"/>
      <w:r w:rsidRPr="00131AB2">
        <w:rPr>
          <w:sz w:val="28"/>
          <w:szCs w:val="28"/>
        </w:rPr>
        <w:t xml:space="preserve"> </w:t>
      </w:r>
      <w:proofErr w:type="spellStart"/>
      <w:r w:rsidRPr="00131AB2">
        <w:rPr>
          <w:sz w:val="28"/>
          <w:szCs w:val="28"/>
        </w:rPr>
        <w:t>фінансування</w:t>
      </w:r>
      <w:proofErr w:type="spellEnd"/>
      <w:r w:rsidRPr="00131AB2">
        <w:rPr>
          <w:sz w:val="28"/>
          <w:szCs w:val="28"/>
        </w:rPr>
        <w:t xml:space="preserve">, не </w:t>
      </w:r>
      <w:proofErr w:type="spellStart"/>
      <w:r w:rsidRPr="00131AB2">
        <w:rPr>
          <w:sz w:val="28"/>
          <w:szCs w:val="28"/>
        </w:rPr>
        <w:t>заборонених</w:t>
      </w:r>
      <w:proofErr w:type="spellEnd"/>
      <w:r w:rsidRPr="00131AB2">
        <w:rPr>
          <w:sz w:val="28"/>
          <w:szCs w:val="28"/>
        </w:rPr>
        <w:t xml:space="preserve"> </w:t>
      </w:r>
      <w:proofErr w:type="spellStart"/>
      <w:r w:rsidRPr="00131AB2">
        <w:rPr>
          <w:sz w:val="28"/>
          <w:szCs w:val="28"/>
        </w:rPr>
        <w:t>законодавством</w:t>
      </w:r>
      <w:proofErr w:type="spellEnd"/>
      <w:r w:rsidRPr="00131AB2">
        <w:rPr>
          <w:sz w:val="28"/>
          <w:szCs w:val="28"/>
        </w:rPr>
        <w:t>.</w:t>
      </w:r>
    </w:p>
    <w:p w:rsidR="007F536A" w:rsidRPr="00131AB2" w:rsidRDefault="007F536A" w:rsidP="007F536A">
      <w:pPr>
        <w:shd w:val="clear" w:color="auto" w:fill="FFFFFF"/>
        <w:ind w:right="62" w:firstLine="680"/>
        <w:jc w:val="both"/>
        <w:rPr>
          <w:sz w:val="28"/>
          <w:szCs w:val="28"/>
        </w:rPr>
      </w:pPr>
      <w:r w:rsidRPr="00131AB2">
        <w:rPr>
          <w:sz w:val="28"/>
          <w:szCs w:val="28"/>
        </w:rPr>
        <w:tab/>
      </w:r>
      <w:proofErr w:type="spellStart"/>
      <w:r w:rsidRPr="00131AB2">
        <w:rPr>
          <w:sz w:val="28"/>
          <w:szCs w:val="28"/>
        </w:rPr>
        <w:t>Видатки</w:t>
      </w:r>
      <w:proofErr w:type="spellEnd"/>
      <w:r w:rsidRPr="00131AB2">
        <w:rPr>
          <w:sz w:val="28"/>
          <w:szCs w:val="28"/>
        </w:rPr>
        <w:t xml:space="preserve"> на </w:t>
      </w:r>
      <w:proofErr w:type="spellStart"/>
      <w:r w:rsidRPr="00131AB2">
        <w:rPr>
          <w:sz w:val="28"/>
          <w:szCs w:val="28"/>
        </w:rPr>
        <w:t>виконання</w:t>
      </w:r>
      <w:proofErr w:type="spellEnd"/>
      <w:r w:rsidRPr="00131AB2">
        <w:rPr>
          <w:sz w:val="28"/>
          <w:szCs w:val="28"/>
        </w:rPr>
        <w:t xml:space="preserve"> </w:t>
      </w:r>
      <w:proofErr w:type="spellStart"/>
      <w:r w:rsidRPr="00131AB2">
        <w:rPr>
          <w:sz w:val="28"/>
          <w:szCs w:val="28"/>
        </w:rPr>
        <w:t>заходів</w:t>
      </w:r>
      <w:proofErr w:type="spellEnd"/>
      <w:r w:rsidRPr="00131AB2">
        <w:rPr>
          <w:sz w:val="28"/>
          <w:szCs w:val="28"/>
        </w:rPr>
        <w:t xml:space="preserve">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щорічно</w:t>
      </w:r>
      <w:proofErr w:type="spellEnd"/>
      <w:r w:rsidRPr="00131AB2">
        <w:rPr>
          <w:sz w:val="28"/>
          <w:szCs w:val="28"/>
        </w:rPr>
        <w:t xml:space="preserve"> </w:t>
      </w:r>
      <w:proofErr w:type="spellStart"/>
      <w:r w:rsidRPr="00131AB2">
        <w:rPr>
          <w:sz w:val="28"/>
          <w:szCs w:val="28"/>
        </w:rPr>
        <w:t>передбачатимуться</w:t>
      </w:r>
      <w:proofErr w:type="spellEnd"/>
      <w:r w:rsidRPr="00131AB2">
        <w:rPr>
          <w:sz w:val="28"/>
          <w:szCs w:val="28"/>
        </w:rPr>
        <w:t xml:space="preserve"> при </w:t>
      </w:r>
      <w:proofErr w:type="spellStart"/>
      <w:r w:rsidRPr="00131AB2">
        <w:rPr>
          <w:sz w:val="28"/>
          <w:szCs w:val="28"/>
        </w:rPr>
        <w:t>формуванні</w:t>
      </w:r>
      <w:proofErr w:type="spellEnd"/>
      <w:r w:rsidRPr="00131AB2">
        <w:rPr>
          <w:sz w:val="28"/>
          <w:szCs w:val="28"/>
        </w:rPr>
        <w:t xml:space="preserve"> </w:t>
      </w:r>
      <w:proofErr w:type="spellStart"/>
      <w:r w:rsidRPr="00131AB2">
        <w:rPr>
          <w:sz w:val="28"/>
          <w:szCs w:val="28"/>
        </w:rPr>
        <w:t>показників</w:t>
      </w:r>
      <w:proofErr w:type="spellEnd"/>
      <w:r w:rsidRPr="00131AB2">
        <w:rPr>
          <w:sz w:val="28"/>
          <w:szCs w:val="28"/>
        </w:rPr>
        <w:t xml:space="preserve"> </w:t>
      </w:r>
      <w:proofErr w:type="spellStart"/>
      <w:r w:rsidRPr="00131AB2">
        <w:rPr>
          <w:sz w:val="28"/>
          <w:szCs w:val="28"/>
        </w:rPr>
        <w:t>місцевого</w:t>
      </w:r>
      <w:proofErr w:type="spellEnd"/>
      <w:r w:rsidRPr="00131AB2">
        <w:rPr>
          <w:sz w:val="28"/>
          <w:szCs w:val="28"/>
        </w:rPr>
        <w:t xml:space="preserve"> бюджету, </w:t>
      </w:r>
      <w:proofErr w:type="spellStart"/>
      <w:r w:rsidRPr="00131AB2">
        <w:rPr>
          <w:sz w:val="28"/>
          <w:szCs w:val="28"/>
        </w:rPr>
        <w:t>виходячи</w:t>
      </w:r>
      <w:proofErr w:type="spellEnd"/>
      <w:r w:rsidRPr="00131AB2">
        <w:rPr>
          <w:sz w:val="28"/>
          <w:szCs w:val="28"/>
        </w:rPr>
        <w:t xml:space="preserve"> з </w:t>
      </w:r>
      <w:proofErr w:type="spellStart"/>
      <w:r w:rsidRPr="00131AB2">
        <w:rPr>
          <w:sz w:val="28"/>
          <w:szCs w:val="28"/>
        </w:rPr>
        <w:t>реальних</w:t>
      </w:r>
      <w:proofErr w:type="spellEnd"/>
      <w:r w:rsidRPr="00131AB2">
        <w:rPr>
          <w:sz w:val="28"/>
          <w:szCs w:val="28"/>
        </w:rPr>
        <w:t xml:space="preserve"> </w:t>
      </w:r>
      <w:proofErr w:type="spellStart"/>
      <w:r w:rsidRPr="00131AB2">
        <w:rPr>
          <w:sz w:val="28"/>
          <w:szCs w:val="28"/>
        </w:rPr>
        <w:t>можливостей</w:t>
      </w:r>
      <w:proofErr w:type="spellEnd"/>
      <w:r w:rsidRPr="00131AB2">
        <w:rPr>
          <w:sz w:val="28"/>
          <w:szCs w:val="28"/>
        </w:rPr>
        <w:t>.</w:t>
      </w:r>
      <w:r w:rsidRPr="00131AB2">
        <w:rPr>
          <w:spacing w:val="-5"/>
          <w:sz w:val="28"/>
          <w:szCs w:val="28"/>
        </w:rPr>
        <w:t xml:space="preserve">          </w:t>
      </w:r>
      <w:proofErr w:type="spellStart"/>
      <w:proofErr w:type="gramStart"/>
      <w:r w:rsidRPr="00131AB2">
        <w:rPr>
          <w:spacing w:val="-5"/>
          <w:sz w:val="28"/>
          <w:szCs w:val="28"/>
        </w:rPr>
        <w:t>Фінансова</w:t>
      </w:r>
      <w:proofErr w:type="spellEnd"/>
      <w:r w:rsidRPr="00131AB2">
        <w:rPr>
          <w:spacing w:val="-5"/>
          <w:sz w:val="28"/>
          <w:szCs w:val="28"/>
        </w:rPr>
        <w:t xml:space="preserve">  </w:t>
      </w:r>
      <w:proofErr w:type="spellStart"/>
      <w:r w:rsidRPr="00131AB2">
        <w:rPr>
          <w:spacing w:val="-5"/>
          <w:sz w:val="28"/>
          <w:szCs w:val="28"/>
        </w:rPr>
        <w:t>складова</w:t>
      </w:r>
      <w:proofErr w:type="spellEnd"/>
      <w:proofErr w:type="gramEnd"/>
      <w:r w:rsidRPr="00131AB2">
        <w:rPr>
          <w:spacing w:val="-5"/>
          <w:sz w:val="28"/>
          <w:szCs w:val="28"/>
        </w:rPr>
        <w:t xml:space="preserve">  </w:t>
      </w:r>
      <w:proofErr w:type="spellStart"/>
      <w:r w:rsidRPr="00131AB2">
        <w:rPr>
          <w:spacing w:val="-5"/>
          <w:sz w:val="28"/>
          <w:szCs w:val="28"/>
        </w:rPr>
        <w:t>Програми</w:t>
      </w:r>
      <w:proofErr w:type="spellEnd"/>
      <w:r w:rsidRPr="00131AB2">
        <w:rPr>
          <w:spacing w:val="-5"/>
          <w:sz w:val="28"/>
          <w:szCs w:val="28"/>
        </w:rPr>
        <w:t xml:space="preserve">  </w:t>
      </w:r>
      <w:proofErr w:type="spellStart"/>
      <w:r w:rsidRPr="00131AB2">
        <w:rPr>
          <w:spacing w:val="-5"/>
          <w:sz w:val="28"/>
          <w:szCs w:val="28"/>
        </w:rPr>
        <w:t>може</w:t>
      </w:r>
      <w:proofErr w:type="spellEnd"/>
      <w:r w:rsidRPr="00131AB2">
        <w:rPr>
          <w:spacing w:val="-5"/>
          <w:sz w:val="28"/>
          <w:szCs w:val="28"/>
        </w:rPr>
        <w:t xml:space="preserve"> бути </w:t>
      </w:r>
      <w:proofErr w:type="spellStart"/>
      <w:r w:rsidRPr="00131AB2">
        <w:rPr>
          <w:spacing w:val="-5"/>
          <w:sz w:val="28"/>
          <w:szCs w:val="28"/>
        </w:rPr>
        <w:t>змінена</w:t>
      </w:r>
      <w:proofErr w:type="spellEnd"/>
      <w:r w:rsidRPr="00131AB2">
        <w:rPr>
          <w:spacing w:val="-5"/>
          <w:sz w:val="28"/>
          <w:szCs w:val="28"/>
        </w:rPr>
        <w:t xml:space="preserve"> шляхом </w:t>
      </w:r>
      <w:proofErr w:type="spellStart"/>
      <w:r w:rsidRPr="00131AB2">
        <w:rPr>
          <w:spacing w:val="-5"/>
          <w:sz w:val="28"/>
          <w:szCs w:val="28"/>
        </w:rPr>
        <w:t>внесення</w:t>
      </w:r>
      <w:proofErr w:type="spellEnd"/>
      <w:r w:rsidRPr="00131AB2">
        <w:rPr>
          <w:spacing w:val="-5"/>
          <w:sz w:val="28"/>
          <w:szCs w:val="28"/>
        </w:rPr>
        <w:t xml:space="preserve"> </w:t>
      </w:r>
      <w:proofErr w:type="spellStart"/>
      <w:r w:rsidRPr="00131AB2">
        <w:rPr>
          <w:spacing w:val="-5"/>
          <w:sz w:val="28"/>
          <w:szCs w:val="28"/>
        </w:rPr>
        <w:t>змін</w:t>
      </w:r>
      <w:proofErr w:type="spellEnd"/>
      <w:r w:rsidRPr="00131AB2">
        <w:rPr>
          <w:spacing w:val="-5"/>
          <w:sz w:val="28"/>
          <w:szCs w:val="28"/>
        </w:rPr>
        <w:t xml:space="preserve"> </w:t>
      </w:r>
      <w:r w:rsidRPr="00131AB2">
        <w:rPr>
          <w:sz w:val="28"/>
          <w:szCs w:val="28"/>
        </w:rPr>
        <w:t xml:space="preserve">до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або</w:t>
      </w:r>
      <w:proofErr w:type="spellEnd"/>
      <w:r w:rsidRPr="00131AB2">
        <w:rPr>
          <w:sz w:val="28"/>
          <w:szCs w:val="28"/>
        </w:rPr>
        <w:t xml:space="preserve">  </w:t>
      </w:r>
      <w:proofErr w:type="spellStart"/>
      <w:r w:rsidRPr="00131AB2">
        <w:rPr>
          <w:sz w:val="28"/>
          <w:szCs w:val="28"/>
        </w:rPr>
        <w:t>перерозподілу</w:t>
      </w:r>
      <w:proofErr w:type="spellEnd"/>
      <w:r w:rsidRPr="00131AB2">
        <w:rPr>
          <w:sz w:val="28"/>
          <w:szCs w:val="28"/>
        </w:rPr>
        <w:t xml:space="preserve">  </w:t>
      </w:r>
      <w:proofErr w:type="spellStart"/>
      <w:r w:rsidRPr="00131AB2">
        <w:rPr>
          <w:sz w:val="28"/>
          <w:szCs w:val="28"/>
        </w:rPr>
        <w:t>коштів</w:t>
      </w:r>
      <w:proofErr w:type="spellEnd"/>
      <w:r w:rsidRPr="00131AB2">
        <w:rPr>
          <w:sz w:val="28"/>
          <w:szCs w:val="28"/>
        </w:rPr>
        <w:t xml:space="preserve">  у  межах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головним</w:t>
      </w:r>
      <w:proofErr w:type="spellEnd"/>
      <w:r w:rsidRPr="00131AB2">
        <w:rPr>
          <w:sz w:val="28"/>
          <w:szCs w:val="28"/>
        </w:rPr>
        <w:t xml:space="preserve"> </w:t>
      </w:r>
      <w:proofErr w:type="spellStart"/>
      <w:r w:rsidRPr="00131AB2">
        <w:rPr>
          <w:sz w:val="28"/>
          <w:szCs w:val="28"/>
        </w:rPr>
        <w:t>розпорядником</w:t>
      </w:r>
      <w:proofErr w:type="spellEnd"/>
      <w:r w:rsidRPr="00131AB2">
        <w:rPr>
          <w:sz w:val="28"/>
          <w:szCs w:val="28"/>
        </w:rPr>
        <w:t xml:space="preserve"> </w:t>
      </w:r>
      <w:proofErr w:type="spellStart"/>
      <w:r w:rsidRPr="00131AB2">
        <w:rPr>
          <w:sz w:val="28"/>
          <w:szCs w:val="28"/>
        </w:rPr>
        <w:t>коштів</w:t>
      </w:r>
      <w:proofErr w:type="spellEnd"/>
      <w:r w:rsidRPr="00131AB2">
        <w:rPr>
          <w:sz w:val="28"/>
          <w:szCs w:val="28"/>
        </w:rPr>
        <w:t>.</w:t>
      </w:r>
    </w:p>
    <w:p w:rsidR="007F536A" w:rsidRPr="00131AB2" w:rsidRDefault="007F536A" w:rsidP="007F536A">
      <w:pPr>
        <w:ind w:firstLine="680"/>
        <w:jc w:val="both"/>
        <w:rPr>
          <w:sz w:val="28"/>
          <w:szCs w:val="28"/>
        </w:rPr>
      </w:pPr>
      <w:r w:rsidRPr="00131AB2">
        <w:rPr>
          <w:sz w:val="28"/>
          <w:szCs w:val="28"/>
        </w:rPr>
        <w:t xml:space="preserve">Для </w:t>
      </w:r>
      <w:proofErr w:type="spellStart"/>
      <w:r w:rsidRPr="00131AB2">
        <w:rPr>
          <w:sz w:val="28"/>
          <w:szCs w:val="28"/>
        </w:rPr>
        <w:t>забезпечення</w:t>
      </w:r>
      <w:proofErr w:type="spellEnd"/>
      <w:r w:rsidRPr="00131AB2">
        <w:rPr>
          <w:sz w:val="28"/>
          <w:szCs w:val="28"/>
        </w:rPr>
        <w:t xml:space="preserve"> </w:t>
      </w:r>
      <w:proofErr w:type="spellStart"/>
      <w:r w:rsidRPr="00131AB2">
        <w:rPr>
          <w:sz w:val="28"/>
          <w:szCs w:val="28"/>
        </w:rPr>
        <w:t>реалізації</w:t>
      </w:r>
      <w:proofErr w:type="spellEnd"/>
      <w:r w:rsidRPr="00131AB2">
        <w:rPr>
          <w:sz w:val="28"/>
          <w:szCs w:val="28"/>
        </w:rPr>
        <w:t xml:space="preserve">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передбачається</w:t>
      </w:r>
      <w:proofErr w:type="spellEnd"/>
      <w:r w:rsidRPr="00131AB2">
        <w:rPr>
          <w:sz w:val="28"/>
          <w:szCs w:val="28"/>
        </w:rPr>
        <w:t xml:space="preserve"> </w:t>
      </w:r>
      <w:proofErr w:type="spellStart"/>
      <w:r w:rsidRPr="00131AB2">
        <w:rPr>
          <w:sz w:val="28"/>
          <w:szCs w:val="28"/>
        </w:rPr>
        <w:t>також</w:t>
      </w:r>
      <w:proofErr w:type="spellEnd"/>
      <w:r w:rsidRPr="00131AB2">
        <w:rPr>
          <w:sz w:val="28"/>
          <w:szCs w:val="28"/>
        </w:rPr>
        <w:t xml:space="preserve"> </w:t>
      </w:r>
      <w:proofErr w:type="spellStart"/>
      <w:r w:rsidRPr="00131AB2">
        <w:rPr>
          <w:sz w:val="28"/>
          <w:szCs w:val="28"/>
        </w:rPr>
        <w:t>залучення</w:t>
      </w:r>
      <w:proofErr w:type="spellEnd"/>
      <w:r w:rsidRPr="00131AB2">
        <w:rPr>
          <w:sz w:val="28"/>
          <w:szCs w:val="28"/>
        </w:rPr>
        <w:t xml:space="preserve"> </w:t>
      </w:r>
      <w:proofErr w:type="spellStart"/>
      <w:r w:rsidRPr="00131AB2">
        <w:rPr>
          <w:sz w:val="28"/>
          <w:szCs w:val="28"/>
        </w:rPr>
        <w:t>благодійних</w:t>
      </w:r>
      <w:proofErr w:type="spellEnd"/>
      <w:r w:rsidRPr="00131AB2">
        <w:rPr>
          <w:sz w:val="28"/>
          <w:szCs w:val="28"/>
        </w:rPr>
        <w:t xml:space="preserve"> </w:t>
      </w:r>
      <w:proofErr w:type="spellStart"/>
      <w:r w:rsidRPr="00131AB2">
        <w:rPr>
          <w:sz w:val="28"/>
          <w:szCs w:val="28"/>
        </w:rPr>
        <w:t>внесків</w:t>
      </w:r>
      <w:proofErr w:type="spellEnd"/>
      <w:r w:rsidRPr="00131AB2">
        <w:rPr>
          <w:sz w:val="28"/>
          <w:szCs w:val="28"/>
        </w:rPr>
        <w:t xml:space="preserve"> та </w:t>
      </w:r>
      <w:proofErr w:type="spellStart"/>
      <w:r w:rsidRPr="00131AB2">
        <w:rPr>
          <w:sz w:val="28"/>
          <w:szCs w:val="28"/>
        </w:rPr>
        <w:t>гуманітарної</w:t>
      </w:r>
      <w:proofErr w:type="spellEnd"/>
      <w:r w:rsidRPr="00131AB2">
        <w:rPr>
          <w:sz w:val="28"/>
          <w:szCs w:val="28"/>
        </w:rPr>
        <w:t xml:space="preserve"> </w:t>
      </w:r>
      <w:proofErr w:type="spellStart"/>
      <w:r w:rsidRPr="00131AB2">
        <w:rPr>
          <w:sz w:val="28"/>
          <w:szCs w:val="28"/>
        </w:rPr>
        <w:t>допомоги</w:t>
      </w:r>
      <w:proofErr w:type="spellEnd"/>
      <w:r w:rsidRPr="00131AB2">
        <w:rPr>
          <w:sz w:val="28"/>
          <w:szCs w:val="28"/>
        </w:rPr>
        <w:t>.</w:t>
      </w:r>
    </w:p>
    <w:p w:rsidR="007F536A" w:rsidRPr="00131AB2" w:rsidRDefault="007F536A" w:rsidP="007F536A">
      <w:pPr>
        <w:ind w:firstLine="680"/>
        <w:jc w:val="both"/>
        <w:rPr>
          <w:sz w:val="28"/>
          <w:szCs w:val="28"/>
        </w:rPr>
      </w:pPr>
      <w:r w:rsidRPr="00131AB2">
        <w:rPr>
          <w:sz w:val="28"/>
          <w:szCs w:val="28"/>
        </w:rPr>
        <w:t xml:space="preserve">З метою системного </w:t>
      </w:r>
      <w:proofErr w:type="spellStart"/>
      <w:r w:rsidRPr="00131AB2">
        <w:rPr>
          <w:sz w:val="28"/>
          <w:szCs w:val="28"/>
        </w:rPr>
        <w:t>аналізу</w:t>
      </w:r>
      <w:proofErr w:type="spellEnd"/>
      <w:r w:rsidRPr="00131AB2">
        <w:rPr>
          <w:sz w:val="28"/>
          <w:szCs w:val="28"/>
        </w:rPr>
        <w:t xml:space="preserve"> </w:t>
      </w:r>
      <w:proofErr w:type="spellStart"/>
      <w:r w:rsidRPr="00131AB2">
        <w:rPr>
          <w:sz w:val="28"/>
          <w:szCs w:val="28"/>
        </w:rPr>
        <w:t>реалізації</w:t>
      </w:r>
      <w:proofErr w:type="spellEnd"/>
      <w:r w:rsidRPr="00131AB2">
        <w:rPr>
          <w:sz w:val="28"/>
          <w:szCs w:val="28"/>
        </w:rPr>
        <w:t xml:space="preserve"> </w:t>
      </w:r>
      <w:proofErr w:type="spellStart"/>
      <w:r w:rsidRPr="00131AB2">
        <w:rPr>
          <w:sz w:val="28"/>
          <w:szCs w:val="28"/>
        </w:rPr>
        <w:t>Програми</w:t>
      </w:r>
      <w:proofErr w:type="spellEnd"/>
      <w:r w:rsidRPr="00131AB2">
        <w:rPr>
          <w:sz w:val="28"/>
          <w:szCs w:val="28"/>
        </w:rPr>
        <w:t xml:space="preserve"> </w:t>
      </w:r>
      <w:proofErr w:type="spellStart"/>
      <w:r w:rsidRPr="00131AB2">
        <w:rPr>
          <w:sz w:val="28"/>
          <w:szCs w:val="28"/>
        </w:rPr>
        <w:t>проводитиметься</w:t>
      </w:r>
      <w:proofErr w:type="spellEnd"/>
      <w:r w:rsidRPr="00131AB2">
        <w:rPr>
          <w:sz w:val="28"/>
          <w:szCs w:val="28"/>
        </w:rPr>
        <w:t xml:space="preserve"> </w:t>
      </w:r>
      <w:proofErr w:type="spellStart"/>
      <w:r w:rsidRPr="00131AB2">
        <w:rPr>
          <w:sz w:val="28"/>
          <w:szCs w:val="28"/>
        </w:rPr>
        <w:t>щорічний</w:t>
      </w:r>
      <w:proofErr w:type="spellEnd"/>
      <w:r w:rsidRPr="00131AB2">
        <w:rPr>
          <w:sz w:val="28"/>
          <w:szCs w:val="28"/>
        </w:rPr>
        <w:t xml:space="preserve"> </w:t>
      </w:r>
      <w:proofErr w:type="spellStart"/>
      <w:r w:rsidRPr="00131AB2">
        <w:rPr>
          <w:sz w:val="28"/>
          <w:szCs w:val="28"/>
        </w:rPr>
        <w:t>моніторинг</w:t>
      </w:r>
      <w:proofErr w:type="spellEnd"/>
      <w:r w:rsidRPr="00131AB2">
        <w:rPr>
          <w:sz w:val="28"/>
          <w:szCs w:val="28"/>
        </w:rPr>
        <w:t xml:space="preserve"> </w:t>
      </w:r>
      <w:proofErr w:type="spellStart"/>
      <w:r w:rsidRPr="00131AB2">
        <w:rPr>
          <w:sz w:val="28"/>
          <w:szCs w:val="28"/>
        </w:rPr>
        <w:t>виконання</w:t>
      </w:r>
      <w:proofErr w:type="spellEnd"/>
      <w:r w:rsidRPr="00131AB2">
        <w:rPr>
          <w:sz w:val="28"/>
          <w:szCs w:val="28"/>
        </w:rPr>
        <w:t xml:space="preserve"> </w:t>
      </w:r>
      <w:proofErr w:type="spellStart"/>
      <w:r w:rsidRPr="00131AB2">
        <w:rPr>
          <w:sz w:val="28"/>
          <w:szCs w:val="28"/>
        </w:rPr>
        <w:t>передбачених</w:t>
      </w:r>
      <w:proofErr w:type="spellEnd"/>
      <w:r w:rsidRPr="00131AB2">
        <w:rPr>
          <w:sz w:val="28"/>
          <w:szCs w:val="28"/>
        </w:rPr>
        <w:t xml:space="preserve"> </w:t>
      </w:r>
      <w:proofErr w:type="spellStart"/>
      <w:r w:rsidRPr="00131AB2">
        <w:rPr>
          <w:sz w:val="28"/>
          <w:szCs w:val="28"/>
        </w:rPr>
        <w:t>заходів</w:t>
      </w:r>
      <w:proofErr w:type="spellEnd"/>
      <w:r w:rsidRPr="00131AB2">
        <w:rPr>
          <w:sz w:val="28"/>
          <w:szCs w:val="28"/>
        </w:rPr>
        <w:t>.</w:t>
      </w:r>
    </w:p>
    <w:p w:rsidR="007F536A" w:rsidRPr="00131AB2" w:rsidRDefault="007F536A" w:rsidP="007F536A">
      <w:pPr>
        <w:jc w:val="both"/>
        <w:rPr>
          <w:sz w:val="28"/>
          <w:szCs w:val="28"/>
        </w:rPr>
      </w:pPr>
    </w:p>
    <w:p w:rsidR="007F536A" w:rsidRPr="00131AB2" w:rsidRDefault="00EC0FBA" w:rsidP="007F536A">
      <w:pPr>
        <w:jc w:val="center"/>
        <w:rPr>
          <w:b/>
          <w:sz w:val="28"/>
          <w:szCs w:val="28"/>
        </w:rPr>
      </w:pPr>
      <w:r>
        <w:rPr>
          <w:b/>
          <w:sz w:val="28"/>
          <w:szCs w:val="28"/>
        </w:rPr>
        <w:t>5</w:t>
      </w:r>
      <w:r w:rsidR="007F536A" w:rsidRPr="00131AB2">
        <w:rPr>
          <w:b/>
          <w:sz w:val="28"/>
          <w:szCs w:val="28"/>
        </w:rPr>
        <w:t xml:space="preserve">.  </w:t>
      </w:r>
      <w:proofErr w:type="spellStart"/>
      <w:r w:rsidR="007F536A" w:rsidRPr="00131AB2">
        <w:rPr>
          <w:b/>
          <w:sz w:val="28"/>
          <w:szCs w:val="28"/>
        </w:rPr>
        <w:t>Координація</w:t>
      </w:r>
      <w:proofErr w:type="spellEnd"/>
      <w:r w:rsidR="007F536A" w:rsidRPr="00131AB2">
        <w:rPr>
          <w:b/>
          <w:sz w:val="28"/>
          <w:szCs w:val="28"/>
        </w:rPr>
        <w:t xml:space="preserve"> </w:t>
      </w:r>
      <w:r w:rsidR="00F06A73">
        <w:rPr>
          <w:b/>
          <w:sz w:val="28"/>
          <w:szCs w:val="28"/>
          <w:lang w:val="uk-UA"/>
        </w:rPr>
        <w:t xml:space="preserve">роботи </w:t>
      </w:r>
      <w:r w:rsidR="007F536A" w:rsidRPr="00131AB2">
        <w:rPr>
          <w:b/>
          <w:sz w:val="28"/>
          <w:szCs w:val="28"/>
        </w:rPr>
        <w:t xml:space="preserve">за </w:t>
      </w:r>
      <w:proofErr w:type="spellStart"/>
      <w:r w:rsidR="007F536A" w:rsidRPr="00131AB2">
        <w:rPr>
          <w:b/>
          <w:sz w:val="28"/>
          <w:szCs w:val="28"/>
        </w:rPr>
        <w:t>виконанням</w:t>
      </w:r>
      <w:proofErr w:type="spellEnd"/>
      <w:r w:rsidR="007F536A" w:rsidRPr="00131AB2">
        <w:rPr>
          <w:b/>
          <w:sz w:val="28"/>
          <w:szCs w:val="28"/>
        </w:rPr>
        <w:t xml:space="preserve"> </w:t>
      </w:r>
      <w:proofErr w:type="spellStart"/>
      <w:r w:rsidR="007F536A" w:rsidRPr="00131AB2">
        <w:rPr>
          <w:b/>
          <w:sz w:val="28"/>
          <w:szCs w:val="28"/>
        </w:rPr>
        <w:t>Програми</w:t>
      </w:r>
      <w:proofErr w:type="spellEnd"/>
    </w:p>
    <w:p w:rsidR="00993584" w:rsidRPr="001F4F27" w:rsidRDefault="007F536A" w:rsidP="00EC0FBA">
      <w:pPr>
        <w:ind w:firstLine="680"/>
        <w:jc w:val="both"/>
        <w:rPr>
          <w:sz w:val="28"/>
          <w:szCs w:val="28"/>
          <w:lang w:val="uk-UA"/>
        </w:rPr>
      </w:pPr>
      <w:proofErr w:type="spellStart"/>
      <w:r w:rsidRPr="00131AB2">
        <w:rPr>
          <w:sz w:val="28"/>
          <w:szCs w:val="28"/>
        </w:rPr>
        <w:t>Координацію</w:t>
      </w:r>
      <w:proofErr w:type="spellEnd"/>
      <w:r w:rsidRPr="00131AB2">
        <w:rPr>
          <w:sz w:val="28"/>
          <w:szCs w:val="28"/>
        </w:rPr>
        <w:t xml:space="preserve"> </w:t>
      </w:r>
      <w:proofErr w:type="spellStart"/>
      <w:r>
        <w:rPr>
          <w:sz w:val="28"/>
          <w:szCs w:val="28"/>
        </w:rPr>
        <w:t>роботи</w:t>
      </w:r>
      <w:proofErr w:type="spellEnd"/>
      <w:r>
        <w:rPr>
          <w:sz w:val="28"/>
          <w:szCs w:val="28"/>
        </w:rPr>
        <w:t xml:space="preserve"> за </w:t>
      </w:r>
      <w:proofErr w:type="spellStart"/>
      <w:r>
        <w:rPr>
          <w:sz w:val="28"/>
          <w:szCs w:val="28"/>
        </w:rPr>
        <w:t>виконанням</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здійснює</w:t>
      </w:r>
      <w:proofErr w:type="spellEnd"/>
      <w:r>
        <w:rPr>
          <w:sz w:val="28"/>
          <w:szCs w:val="28"/>
        </w:rPr>
        <w:t xml:space="preserve"> </w:t>
      </w:r>
      <w:r w:rsidR="00F06A73">
        <w:rPr>
          <w:sz w:val="28"/>
          <w:szCs w:val="28"/>
          <w:lang w:val="uk-UA"/>
        </w:rPr>
        <w:t xml:space="preserve">заступниця селищного голови з питань діяльності виконавчих органів </w:t>
      </w:r>
      <w:proofErr w:type="spellStart"/>
      <w:r w:rsidRPr="00131AB2">
        <w:rPr>
          <w:sz w:val="28"/>
          <w:szCs w:val="28"/>
        </w:rPr>
        <w:t>Вигодської</w:t>
      </w:r>
      <w:proofErr w:type="spellEnd"/>
      <w:r w:rsidR="00EC0FBA">
        <w:rPr>
          <w:sz w:val="28"/>
          <w:szCs w:val="28"/>
        </w:rPr>
        <w:t xml:space="preserve"> </w:t>
      </w:r>
      <w:proofErr w:type="spellStart"/>
      <w:r w:rsidR="00EC0FBA">
        <w:rPr>
          <w:sz w:val="28"/>
          <w:szCs w:val="28"/>
        </w:rPr>
        <w:t>селищної</w:t>
      </w:r>
      <w:proofErr w:type="spellEnd"/>
      <w:r w:rsidR="00EC0FBA">
        <w:rPr>
          <w:sz w:val="28"/>
          <w:szCs w:val="28"/>
        </w:rPr>
        <w:t xml:space="preserve"> ради</w:t>
      </w:r>
      <w:r w:rsidR="001F4F27">
        <w:rPr>
          <w:sz w:val="28"/>
          <w:szCs w:val="28"/>
          <w:lang w:val="uk-UA"/>
        </w:rPr>
        <w:t>.</w:t>
      </w:r>
    </w:p>
    <w:p w:rsidR="007F536A" w:rsidRDefault="007F536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EC0FBA" w:rsidRDefault="00EC0FBA" w:rsidP="007F536A">
      <w:pPr>
        <w:rPr>
          <w:b/>
          <w:sz w:val="28"/>
          <w:szCs w:val="28"/>
        </w:rPr>
      </w:pPr>
    </w:p>
    <w:p w:rsidR="00993584" w:rsidRDefault="00993584" w:rsidP="00EC0FBA">
      <w:pPr>
        <w:pStyle w:val="1"/>
        <w:numPr>
          <w:ilvl w:val="0"/>
          <w:numId w:val="10"/>
        </w:numPr>
        <w:jc w:val="center"/>
        <w:rPr>
          <w:rFonts w:ascii="Cambria" w:hAnsi="Cambria"/>
          <w:b/>
          <w:bCs/>
          <w:i/>
          <w:sz w:val="28"/>
          <w:szCs w:val="28"/>
          <w:lang w:val="uk-UA"/>
        </w:rPr>
      </w:pPr>
      <w:r w:rsidRPr="00B937C6">
        <w:rPr>
          <w:rFonts w:ascii="Cambria" w:hAnsi="Cambria"/>
          <w:b/>
          <w:bCs/>
          <w:i/>
          <w:sz w:val="28"/>
          <w:szCs w:val="28"/>
          <w:lang w:val="uk-UA"/>
        </w:rPr>
        <w:t>Заходи з реалізації Програми</w:t>
      </w:r>
    </w:p>
    <w:p w:rsidR="00993584" w:rsidRPr="00B937C6" w:rsidRDefault="00993584" w:rsidP="00993584">
      <w:pPr>
        <w:pStyle w:val="1"/>
        <w:ind w:left="1080"/>
        <w:rPr>
          <w:rFonts w:ascii="Cambria" w:hAnsi="Cambria"/>
          <w:b/>
          <w:bCs/>
          <w:i/>
          <w:sz w:val="28"/>
          <w:szCs w:val="28"/>
          <w:lang w:val="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418"/>
        <w:gridCol w:w="1701"/>
        <w:gridCol w:w="1383"/>
        <w:gridCol w:w="34"/>
        <w:gridCol w:w="795"/>
        <w:gridCol w:w="1014"/>
        <w:gridCol w:w="34"/>
      </w:tblGrid>
      <w:tr w:rsidR="00880C44" w:rsidRPr="00B937C6" w:rsidTr="001F4F27">
        <w:trPr>
          <w:trHeight w:val="1440"/>
        </w:trPr>
        <w:tc>
          <w:tcPr>
            <w:tcW w:w="568" w:type="dxa"/>
            <w:vMerge w:val="restart"/>
            <w:shd w:val="clear" w:color="auto" w:fill="auto"/>
            <w:vAlign w:val="center"/>
          </w:tcPr>
          <w:p w:rsidR="00880C44" w:rsidRPr="00B937C6" w:rsidRDefault="00880C44" w:rsidP="007E2E01">
            <w:pPr>
              <w:pStyle w:val="1"/>
              <w:ind w:left="0"/>
              <w:jc w:val="center"/>
              <w:rPr>
                <w:b/>
                <w:i/>
                <w:sz w:val="28"/>
                <w:szCs w:val="28"/>
                <w:lang w:val="uk-UA"/>
              </w:rPr>
            </w:pPr>
            <w:r w:rsidRPr="00B937C6">
              <w:rPr>
                <w:b/>
                <w:i/>
                <w:sz w:val="28"/>
                <w:szCs w:val="28"/>
                <w:lang w:val="uk-UA"/>
              </w:rPr>
              <w:t>№ з/п</w:t>
            </w:r>
          </w:p>
        </w:tc>
        <w:tc>
          <w:tcPr>
            <w:tcW w:w="3260" w:type="dxa"/>
            <w:vMerge w:val="restart"/>
            <w:shd w:val="clear" w:color="auto" w:fill="auto"/>
            <w:vAlign w:val="center"/>
          </w:tcPr>
          <w:p w:rsidR="00880C44" w:rsidRPr="00993584" w:rsidRDefault="00880C44" w:rsidP="007E2E01">
            <w:pPr>
              <w:pStyle w:val="1"/>
              <w:ind w:left="0"/>
              <w:jc w:val="center"/>
              <w:rPr>
                <w:b/>
                <w:i/>
                <w:lang w:val="uk-UA"/>
              </w:rPr>
            </w:pPr>
            <w:r w:rsidRPr="00993584">
              <w:rPr>
                <w:b/>
                <w:i/>
                <w:lang w:val="uk-UA"/>
              </w:rPr>
              <w:t>Назва заходу</w:t>
            </w:r>
          </w:p>
        </w:tc>
        <w:tc>
          <w:tcPr>
            <w:tcW w:w="1418" w:type="dxa"/>
            <w:vMerge w:val="restart"/>
          </w:tcPr>
          <w:p w:rsidR="00880C44" w:rsidRPr="00993584" w:rsidRDefault="00880C44" w:rsidP="007E2E01">
            <w:pPr>
              <w:pStyle w:val="1"/>
              <w:ind w:left="0"/>
              <w:jc w:val="center"/>
              <w:rPr>
                <w:b/>
                <w:i/>
                <w:lang w:val="uk-UA"/>
              </w:rPr>
            </w:pPr>
          </w:p>
          <w:p w:rsidR="00880C44" w:rsidRPr="00993584" w:rsidRDefault="00880C44" w:rsidP="00993584">
            <w:pPr>
              <w:pStyle w:val="1"/>
              <w:ind w:left="0"/>
              <w:rPr>
                <w:b/>
                <w:i/>
                <w:lang w:val="uk-UA"/>
              </w:rPr>
            </w:pPr>
          </w:p>
          <w:p w:rsidR="00880C44" w:rsidRPr="00993584" w:rsidRDefault="00880C44" w:rsidP="00993584">
            <w:pPr>
              <w:pStyle w:val="1"/>
              <w:ind w:left="0"/>
              <w:rPr>
                <w:b/>
                <w:i/>
                <w:lang w:val="uk-UA"/>
              </w:rPr>
            </w:pPr>
            <w:r w:rsidRPr="00993584">
              <w:rPr>
                <w:b/>
                <w:i/>
                <w:lang w:val="uk-UA"/>
              </w:rPr>
              <w:t>Термін виконання</w:t>
            </w:r>
          </w:p>
        </w:tc>
        <w:tc>
          <w:tcPr>
            <w:tcW w:w="1701" w:type="dxa"/>
            <w:vMerge w:val="restart"/>
            <w:shd w:val="clear" w:color="auto" w:fill="auto"/>
            <w:vAlign w:val="center"/>
          </w:tcPr>
          <w:p w:rsidR="00880C44" w:rsidRPr="00993584" w:rsidRDefault="00880C44" w:rsidP="007E2E01">
            <w:pPr>
              <w:pStyle w:val="1"/>
              <w:ind w:left="0"/>
              <w:jc w:val="center"/>
              <w:rPr>
                <w:b/>
                <w:i/>
                <w:lang w:val="uk-UA"/>
              </w:rPr>
            </w:pPr>
            <w:r w:rsidRPr="00993584">
              <w:rPr>
                <w:b/>
                <w:i/>
                <w:lang w:val="uk-UA"/>
              </w:rPr>
              <w:t>Виконавці</w:t>
            </w:r>
          </w:p>
        </w:tc>
        <w:tc>
          <w:tcPr>
            <w:tcW w:w="1417" w:type="dxa"/>
            <w:gridSpan w:val="2"/>
            <w:vMerge w:val="restart"/>
            <w:shd w:val="clear" w:color="auto" w:fill="auto"/>
            <w:vAlign w:val="center"/>
          </w:tcPr>
          <w:p w:rsidR="00880C44" w:rsidRPr="00993584" w:rsidRDefault="00880C44" w:rsidP="007E2E01">
            <w:pPr>
              <w:pStyle w:val="1"/>
              <w:ind w:left="0"/>
              <w:jc w:val="center"/>
              <w:rPr>
                <w:b/>
                <w:i/>
                <w:lang w:val="uk-UA"/>
              </w:rPr>
            </w:pPr>
            <w:r w:rsidRPr="00993584">
              <w:rPr>
                <w:b/>
                <w:i/>
                <w:lang w:val="uk-UA"/>
              </w:rPr>
              <w:t>Джерела фінансування</w:t>
            </w:r>
          </w:p>
        </w:tc>
        <w:tc>
          <w:tcPr>
            <w:tcW w:w="1843" w:type="dxa"/>
            <w:gridSpan w:val="3"/>
            <w:shd w:val="clear" w:color="auto" w:fill="auto"/>
            <w:vAlign w:val="center"/>
          </w:tcPr>
          <w:p w:rsidR="00880C44" w:rsidRDefault="00880C44" w:rsidP="007E2E01">
            <w:pPr>
              <w:pStyle w:val="1"/>
              <w:ind w:left="0"/>
              <w:jc w:val="center"/>
              <w:rPr>
                <w:rStyle w:val="a7"/>
                <w:b/>
                <w:color w:val="000000"/>
                <w:bdr w:val="none" w:sz="0" w:space="0" w:color="auto" w:frame="1"/>
                <w:shd w:val="clear" w:color="auto" w:fill="FFFFFF"/>
                <w:lang w:val="uk-UA"/>
              </w:rPr>
            </w:pPr>
            <w:r w:rsidRPr="00993584">
              <w:rPr>
                <w:rStyle w:val="a7"/>
                <w:b/>
                <w:color w:val="000000"/>
                <w:bdr w:val="none" w:sz="0" w:space="0" w:color="auto" w:frame="1"/>
                <w:shd w:val="clear" w:color="auto" w:fill="FFFFFF"/>
                <w:lang w:val="uk-UA"/>
              </w:rPr>
              <w:t>Орієнтовні обсяги фінансових ресурсів на рік  (</w:t>
            </w:r>
            <w:r>
              <w:rPr>
                <w:rStyle w:val="a7"/>
                <w:b/>
                <w:color w:val="000000"/>
                <w:bdr w:val="none" w:sz="0" w:space="0" w:color="auto" w:frame="1"/>
                <w:shd w:val="clear" w:color="auto" w:fill="FFFFFF"/>
                <w:lang w:val="uk-UA"/>
              </w:rPr>
              <w:t xml:space="preserve">тис. </w:t>
            </w:r>
            <w:r w:rsidRPr="00993584">
              <w:rPr>
                <w:rStyle w:val="a7"/>
                <w:b/>
                <w:color w:val="000000"/>
                <w:bdr w:val="none" w:sz="0" w:space="0" w:color="auto" w:frame="1"/>
                <w:shd w:val="clear" w:color="auto" w:fill="FFFFFF"/>
                <w:lang w:val="uk-UA"/>
              </w:rPr>
              <w:t>грн)</w:t>
            </w:r>
          </w:p>
          <w:p w:rsidR="00880C44" w:rsidRPr="00993584" w:rsidRDefault="00880C44" w:rsidP="007E2E01">
            <w:pPr>
              <w:pStyle w:val="1"/>
              <w:ind w:left="0"/>
              <w:jc w:val="center"/>
              <w:rPr>
                <w:b/>
                <w:i/>
                <w:lang w:val="uk-UA"/>
              </w:rPr>
            </w:pPr>
          </w:p>
        </w:tc>
      </w:tr>
      <w:tr w:rsidR="00880C44" w:rsidRPr="00B937C6" w:rsidTr="001F4F27">
        <w:trPr>
          <w:trHeight w:val="795"/>
        </w:trPr>
        <w:tc>
          <w:tcPr>
            <w:tcW w:w="568" w:type="dxa"/>
            <w:vMerge/>
            <w:shd w:val="clear" w:color="auto" w:fill="auto"/>
            <w:vAlign w:val="center"/>
          </w:tcPr>
          <w:p w:rsidR="00880C44" w:rsidRPr="00B937C6" w:rsidRDefault="00880C44" w:rsidP="007E2E01">
            <w:pPr>
              <w:pStyle w:val="1"/>
              <w:ind w:left="0"/>
              <w:jc w:val="center"/>
              <w:rPr>
                <w:b/>
                <w:i/>
                <w:sz w:val="28"/>
                <w:szCs w:val="28"/>
                <w:lang w:val="uk-UA"/>
              </w:rPr>
            </w:pPr>
          </w:p>
        </w:tc>
        <w:tc>
          <w:tcPr>
            <w:tcW w:w="3260" w:type="dxa"/>
            <w:vMerge/>
            <w:shd w:val="clear" w:color="auto" w:fill="auto"/>
            <w:vAlign w:val="center"/>
          </w:tcPr>
          <w:p w:rsidR="00880C44" w:rsidRPr="00993584" w:rsidRDefault="00880C44" w:rsidP="007E2E01">
            <w:pPr>
              <w:pStyle w:val="1"/>
              <w:ind w:left="0"/>
              <w:jc w:val="center"/>
              <w:rPr>
                <w:b/>
                <w:i/>
                <w:lang w:val="uk-UA"/>
              </w:rPr>
            </w:pPr>
          </w:p>
        </w:tc>
        <w:tc>
          <w:tcPr>
            <w:tcW w:w="1418" w:type="dxa"/>
            <w:vMerge/>
          </w:tcPr>
          <w:p w:rsidR="00880C44" w:rsidRPr="00993584" w:rsidRDefault="00880C44" w:rsidP="007E2E01">
            <w:pPr>
              <w:pStyle w:val="1"/>
              <w:ind w:left="0"/>
              <w:jc w:val="center"/>
              <w:rPr>
                <w:b/>
                <w:i/>
                <w:lang w:val="uk-UA"/>
              </w:rPr>
            </w:pPr>
          </w:p>
        </w:tc>
        <w:tc>
          <w:tcPr>
            <w:tcW w:w="1701" w:type="dxa"/>
            <w:vMerge/>
            <w:shd w:val="clear" w:color="auto" w:fill="auto"/>
            <w:vAlign w:val="center"/>
          </w:tcPr>
          <w:p w:rsidR="00880C44" w:rsidRPr="00993584" w:rsidRDefault="00880C44" w:rsidP="007E2E01">
            <w:pPr>
              <w:pStyle w:val="1"/>
              <w:ind w:left="0"/>
              <w:jc w:val="center"/>
              <w:rPr>
                <w:b/>
                <w:i/>
                <w:lang w:val="uk-UA"/>
              </w:rPr>
            </w:pPr>
          </w:p>
        </w:tc>
        <w:tc>
          <w:tcPr>
            <w:tcW w:w="1417" w:type="dxa"/>
            <w:gridSpan w:val="2"/>
            <w:vMerge/>
            <w:shd w:val="clear" w:color="auto" w:fill="auto"/>
            <w:vAlign w:val="center"/>
          </w:tcPr>
          <w:p w:rsidR="00880C44" w:rsidRPr="00993584" w:rsidRDefault="00880C44" w:rsidP="007E2E01">
            <w:pPr>
              <w:pStyle w:val="1"/>
              <w:ind w:left="0"/>
              <w:jc w:val="center"/>
              <w:rPr>
                <w:b/>
                <w:i/>
                <w:lang w:val="uk-UA"/>
              </w:rPr>
            </w:pPr>
          </w:p>
        </w:tc>
        <w:tc>
          <w:tcPr>
            <w:tcW w:w="795" w:type="dxa"/>
            <w:shd w:val="clear" w:color="auto" w:fill="auto"/>
            <w:vAlign w:val="center"/>
          </w:tcPr>
          <w:p w:rsidR="00880C44" w:rsidRDefault="00880C44" w:rsidP="001F7C63">
            <w:pPr>
              <w:pStyle w:val="1"/>
              <w:ind w:left="0"/>
              <w:rPr>
                <w:rStyle w:val="a7"/>
                <w:b/>
                <w:color w:val="000000"/>
                <w:bdr w:val="none" w:sz="0" w:space="0" w:color="auto" w:frame="1"/>
                <w:shd w:val="clear" w:color="auto" w:fill="FFFFFF"/>
                <w:lang w:val="uk-UA"/>
              </w:rPr>
            </w:pPr>
          </w:p>
          <w:p w:rsidR="00880C44" w:rsidRPr="00993584" w:rsidRDefault="00880C44" w:rsidP="001F7C63">
            <w:pPr>
              <w:pStyle w:val="1"/>
              <w:ind w:left="0"/>
              <w:rPr>
                <w:rStyle w:val="a7"/>
                <w:b/>
                <w:color w:val="000000"/>
                <w:bdr w:val="none" w:sz="0" w:space="0" w:color="auto" w:frame="1"/>
                <w:shd w:val="clear" w:color="auto" w:fill="FFFFFF"/>
                <w:lang w:val="uk-UA"/>
              </w:rPr>
            </w:pPr>
            <w:r>
              <w:rPr>
                <w:rStyle w:val="a7"/>
                <w:b/>
                <w:color w:val="000000"/>
                <w:bdr w:val="none" w:sz="0" w:space="0" w:color="auto" w:frame="1"/>
                <w:shd w:val="clear" w:color="auto" w:fill="FFFFFF"/>
                <w:lang w:val="uk-UA"/>
              </w:rPr>
              <w:t>2022</w:t>
            </w:r>
          </w:p>
        </w:tc>
        <w:tc>
          <w:tcPr>
            <w:tcW w:w="1048" w:type="dxa"/>
            <w:gridSpan w:val="2"/>
            <w:shd w:val="clear" w:color="auto" w:fill="auto"/>
            <w:vAlign w:val="center"/>
          </w:tcPr>
          <w:p w:rsidR="00880C44" w:rsidRDefault="00880C44">
            <w:pPr>
              <w:suppressAutoHyphens w:val="0"/>
              <w:spacing w:after="160" w:line="259" w:lineRule="auto"/>
              <w:rPr>
                <w:rStyle w:val="a7"/>
                <w:b/>
                <w:color w:val="000000"/>
                <w:kern w:val="1"/>
                <w:szCs w:val="24"/>
                <w:bdr w:val="none" w:sz="0" w:space="0" w:color="auto" w:frame="1"/>
                <w:shd w:val="clear" w:color="auto" w:fill="FFFFFF"/>
                <w:lang w:val="uk-UA" w:eastAsia="en-US"/>
              </w:rPr>
            </w:pPr>
          </w:p>
          <w:p w:rsidR="00880C44" w:rsidRPr="00993584" w:rsidRDefault="00880C44" w:rsidP="00880C44">
            <w:pPr>
              <w:spacing w:after="160" w:line="259" w:lineRule="auto"/>
              <w:rPr>
                <w:rStyle w:val="a7"/>
                <w:b/>
                <w:color w:val="000000"/>
                <w:bdr w:val="none" w:sz="0" w:space="0" w:color="auto" w:frame="1"/>
                <w:shd w:val="clear" w:color="auto" w:fill="FFFFFF"/>
                <w:lang w:val="uk-UA"/>
              </w:rPr>
            </w:pPr>
            <w:r>
              <w:rPr>
                <w:rStyle w:val="a7"/>
                <w:b/>
                <w:color w:val="000000"/>
                <w:kern w:val="1"/>
                <w:szCs w:val="24"/>
                <w:bdr w:val="none" w:sz="0" w:space="0" w:color="auto" w:frame="1"/>
                <w:shd w:val="clear" w:color="auto" w:fill="FFFFFF"/>
                <w:lang w:val="uk-UA" w:eastAsia="en-US"/>
              </w:rPr>
              <w:t>2024</w:t>
            </w:r>
          </w:p>
        </w:tc>
      </w:tr>
      <w:tr w:rsidR="00880C44" w:rsidRPr="00B937C6" w:rsidTr="001F4F27">
        <w:trPr>
          <w:trHeight w:val="382"/>
        </w:trPr>
        <w:tc>
          <w:tcPr>
            <w:tcW w:w="568" w:type="dxa"/>
            <w:vMerge/>
            <w:shd w:val="clear" w:color="auto" w:fill="auto"/>
            <w:vAlign w:val="center"/>
          </w:tcPr>
          <w:p w:rsidR="00880C44" w:rsidRPr="00B937C6" w:rsidRDefault="00880C44" w:rsidP="007E2E01">
            <w:pPr>
              <w:pStyle w:val="1"/>
              <w:ind w:left="0"/>
              <w:jc w:val="center"/>
              <w:rPr>
                <w:b/>
                <w:i/>
                <w:sz w:val="28"/>
                <w:szCs w:val="28"/>
                <w:lang w:val="uk-UA"/>
              </w:rPr>
            </w:pPr>
          </w:p>
        </w:tc>
        <w:tc>
          <w:tcPr>
            <w:tcW w:w="3260" w:type="dxa"/>
            <w:vMerge/>
            <w:shd w:val="clear" w:color="auto" w:fill="auto"/>
            <w:vAlign w:val="center"/>
          </w:tcPr>
          <w:p w:rsidR="00880C44" w:rsidRPr="00993584" w:rsidRDefault="00880C44" w:rsidP="007E2E01">
            <w:pPr>
              <w:pStyle w:val="1"/>
              <w:ind w:left="0"/>
              <w:jc w:val="center"/>
              <w:rPr>
                <w:b/>
                <w:i/>
                <w:lang w:val="uk-UA"/>
              </w:rPr>
            </w:pPr>
          </w:p>
        </w:tc>
        <w:tc>
          <w:tcPr>
            <w:tcW w:w="1418" w:type="dxa"/>
            <w:vMerge/>
          </w:tcPr>
          <w:p w:rsidR="00880C44" w:rsidRPr="00993584" w:rsidRDefault="00880C44" w:rsidP="007E2E01">
            <w:pPr>
              <w:pStyle w:val="1"/>
              <w:ind w:left="0"/>
              <w:jc w:val="center"/>
              <w:rPr>
                <w:b/>
                <w:i/>
                <w:lang w:val="uk-UA"/>
              </w:rPr>
            </w:pPr>
          </w:p>
        </w:tc>
        <w:tc>
          <w:tcPr>
            <w:tcW w:w="1701" w:type="dxa"/>
            <w:vMerge/>
            <w:shd w:val="clear" w:color="auto" w:fill="auto"/>
            <w:vAlign w:val="center"/>
          </w:tcPr>
          <w:p w:rsidR="00880C44" w:rsidRPr="00993584" w:rsidRDefault="00880C44" w:rsidP="007E2E01">
            <w:pPr>
              <w:pStyle w:val="1"/>
              <w:ind w:left="0"/>
              <w:jc w:val="center"/>
              <w:rPr>
                <w:b/>
                <w:i/>
                <w:lang w:val="uk-UA"/>
              </w:rPr>
            </w:pPr>
          </w:p>
        </w:tc>
        <w:tc>
          <w:tcPr>
            <w:tcW w:w="1417" w:type="dxa"/>
            <w:gridSpan w:val="2"/>
            <w:vMerge/>
            <w:shd w:val="clear" w:color="auto" w:fill="auto"/>
            <w:vAlign w:val="center"/>
          </w:tcPr>
          <w:p w:rsidR="00880C44" w:rsidRPr="00993584" w:rsidRDefault="00880C44" w:rsidP="007E2E01">
            <w:pPr>
              <w:pStyle w:val="1"/>
              <w:ind w:left="0"/>
              <w:jc w:val="center"/>
              <w:rPr>
                <w:b/>
                <w:i/>
                <w:lang w:val="uk-UA"/>
              </w:rPr>
            </w:pPr>
          </w:p>
        </w:tc>
        <w:tc>
          <w:tcPr>
            <w:tcW w:w="795" w:type="dxa"/>
            <w:shd w:val="clear" w:color="auto" w:fill="auto"/>
            <w:vAlign w:val="center"/>
          </w:tcPr>
          <w:p w:rsidR="00880C44" w:rsidRDefault="00880C44" w:rsidP="001F7C63">
            <w:pPr>
              <w:pStyle w:val="1"/>
              <w:ind w:left="0"/>
              <w:rPr>
                <w:rStyle w:val="a7"/>
                <w:b/>
                <w:color w:val="000000"/>
                <w:bdr w:val="none" w:sz="0" w:space="0" w:color="auto" w:frame="1"/>
                <w:shd w:val="clear" w:color="auto" w:fill="FFFFFF"/>
                <w:lang w:val="uk-UA"/>
              </w:rPr>
            </w:pPr>
            <w:r>
              <w:rPr>
                <w:rStyle w:val="a7"/>
                <w:b/>
                <w:color w:val="000000"/>
                <w:bdr w:val="none" w:sz="0" w:space="0" w:color="auto" w:frame="1"/>
                <w:shd w:val="clear" w:color="auto" w:fill="FFFFFF"/>
                <w:lang w:val="uk-UA"/>
              </w:rPr>
              <w:t>2023</w:t>
            </w:r>
          </w:p>
        </w:tc>
        <w:tc>
          <w:tcPr>
            <w:tcW w:w="1048" w:type="dxa"/>
            <w:gridSpan w:val="2"/>
            <w:shd w:val="clear" w:color="auto" w:fill="auto"/>
            <w:vAlign w:val="center"/>
          </w:tcPr>
          <w:p w:rsidR="00880C44" w:rsidRDefault="00880C44" w:rsidP="00880C44">
            <w:pPr>
              <w:pStyle w:val="1"/>
              <w:ind w:left="0"/>
              <w:rPr>
                <w:rStyle w:val="a7"/>
                <w:b/>
                <w:color w:val="000000"/>
                <w:bdr w:val="none" w:sz="0" w:space="0" w:color="auto" w:frame="1"/>
                <w:shd w:val="clear" w:color="auto" w:fill="FFFFFF"/>
                <w:lang w:val="uk-UA"/>
              </w:rPr>
            </w:pPr>
            <w:r>
              <w:rPr>
                <w:rStyle w:val="a7"/>
                <w:b/>
                <w:color w:val="000000"/>
                <w:bdr w:val="none" w:sz="0" w:space="0" w:color="auto" w:frame="1"/>
                <w:shd w:val="clear" w:color="auto" w:fill="FFFFFF"/>
                <w:lang w:val="uk-UA"/>
              </w:rPr>
              <w:t xml:space="preserve">2025 </w:t>
            </w:r>
          </w:p>
        </w:tc>
      </w:tr>
      <w:tr w:rsidR="001F7C63" w:rsidRPr="00B937C6" w:rsidTr="001F4F27">
        <w:tc>
          <w:tcPr>
            <w:tcW w:w="568" w:type="dxa"/>
            <w:shd w:val="clear" w:color="auto" w:fill="auto"/>
            <w:vAlign w:val="center"/>
          </w:tcPr>
          <w:p w:rsidR="001F7C63" w:rsidRPr="00B937C6" w:rsidRDefault="001F7C63" w:rsidP="007E2E01">
            <w:pPr>
              <w:pStyle w:val="1"/>
              <w:ind w:left="0"/>
              <w:jc w:val="center"/>
              <w:rPr>
                <w:b/>
                <w:i/>
                <w:sz w:val="28"/>
                <w:szCs w:val="28"/>
                <w:lang w:val="uk-UA"/>
              </w:rPr>
            </w:pPr>
            <w:r>
              <w:rPr>
                <w:b/>
                <w:i/>
                <w:sz w:val="28"/>
                <w:szCs w:val="28"/>
                <w:lang w:val="uk-UA"/>
              </w:rPr>
              <w:t>1</w:t>
            </w:r>
          </w:p>
        </w:tc>
        <w:tc>
          <w:tcPr>
            <w:tcW w:w="3260" w:type="dxa"/>
            <w:shd w:val="clear" w:color="auto" w:fill="auto"/>
            <w:vAlign w:val="center"/>
          </w:tcPr>
          <w:p w:rsidR="001F7C63" w:rsidRPr="00B937C6" w:rsidRDefault="001F7C63" w:rsidP="007E2E01">
            <w:pPr>
              <w:pStyle w:val="1"/>
              <w:ind w:left="0"/>
              <w:jc w:val="center"/>
              <w:rPr>
                <w:b/>
                <w:i/>
                <w:sz w:val="28"/>
                <w:szCs w:val="28"/>
                <w:lang w:val="uk-UA"/>
              </w:rPr>
            </w:pPr>
            <w:r>
              <w:rPr>
                <w:b/>
                <w:i/>
                <w:sz w:val="28"/>
                <w:szCs w:val="28"/>
                <w:lang w:val="uk-UA"/>
              </w:rPr>
              <w:t>2</w:t>
            </w:r>
          </w:p>
        </w:tc>
        <w:tc>
          <w:tcPr>
            <w:tcW w:w="1418" w:type="dxa"/>
          </w:tcPr>
          <w:p w:rsidR="001F7C63" w:rsidRDefault="001F7C63" w:rsidP="007E2E01">
            <w:pPr>
              <w:pStyle w:val="1"/>
              <w:ind w:left="0"/>
              <w:jc w:val="center"/>
              <w:rPr>
                <w:b/>
                <w:i/>
                <w:sz w:val="28"/>
                <w:szCs w:val="28"/>
                <w:lang w:val="uk-UA"/>
              </w:rPr>
            </w:pPr>
          </w:p>
        </w:tc>
        <w:tc>
          <w:tcPr>
            <w:tcW w:w="1701" w:type="dxa"/>
            <w:shd w:val="clear" w:color="auto" w:fill="auto"/>
            <w:vAlign w:val="center"/>
          </w:tcPr>
          <w:p w:rsidR="001F7C63" w:rsidRPr="00B937C6" w:rsidRDefault="001F7C63" w:rsidP="007E2E01">
            <w:pPr>
              <w:pStyle w:val="1"/>
              <w:ind w:left="0"/>
              <w:jc w:val="center"/>
              <w:rPr>
                <w:b/>
                <w:i/>
                <w:sz w:val="28"/>
                <w:szCs w:val="28"/>
                <w:lang w:val="uk-UA"/>
              </w:rPr>
            </w:pPr>
            <w:r>
              <w:rPr>
                <w:b/>
                <w:i/>
                <w:sz w:val="28"/>
                <w:szCs w:val="28"/>
                <w:lang w:val="uk-UA"/>
              </w:rPr>
              <w:t>3</w:t>
            </w:r>
          </w:p>
        </w:tc>
        <w:tc>
          <w:tcPr>
            <w:tcW w:w="1417" w:type="dxa"/>
            <w:gridSpan w:val="2"/>
            <w:shd w:val="clear" w:color="auto" w:fill="auto"/>
            <w:vAlign w:val="center"/>
          </w:tcPr>
          <w:p w:rsidR="001F7C63" w:rsidRPr="00B937C6" w:rsidRDefault="001F7C63" w:rsidP="007E2E01">
            <w:pPr>
              <w:pStyle w:val="1"/>
              <w:ind w:left="0"/>
              <w:jc w:val="center"/>
              <w:rPr>
                <w:b/>
                <w:i/>
                <w:sz w:val="28"/>
                <w:szCs w:val="28"/>
                <w:lang w:val="uk-UA"/>
              </w:rPr>
            </w:pPr>
            <w:r>
              <w:rPr>
                <w:b/>
                <w:i/>
                <w:sz w:val="28"/>
                <w:szCs w:val="28"/>
                <w:lang w:val="uk-UA"/>
              </w:rPr>
              <w:t>4</w:t>
            </w:r>
          </w:p>
        </w:tc>
        <w:tc>
          <w:tcPr>
            <w:tcW w:w="795" w:type="dxa"/>
            <w:shd w:val="clear" w:color="auto" w:fill="auto"/>
            <w:vAlign w:val="center"/>
          </w:tcPr>
          <w:p w:rsidR="001F7C63" w:rsidRPr="00B937C6" w:rsidRDefault="001F7C63" w:rsidP="007E2E01">
            <w:pPr>
              <w:pStyle w:val="1"/>
              <w:ind w:left="0"/>
              <w:jc w:val="center"/>
              <w:rPr>
                <w:rStyle w:val="a7"/>
                <w:b/>
                <w:color w:val="000000"/>
                <w:sz w:val="28"/>
                <w:szCs w:val="28"/>
                <w:bdr w:val="none" w:sz="0" w:space="0" w:color="auto" w:frame="1"/>
                <w:shd w:val="clear" w:color="auto" w:fill="FFFFFF"/>
                <w:lang w:val="uk-UA"/>
              </w:rPr>
            </w:pPr>
            <w:r>
              <w:rPr>
                <w:rStyle w:val="a7"/>
                <w:b/>
                <w:color w:val="000000"/>
                <w:sz w:val="28"/>
                <w:szCs w:val="28"/>
                <w:bdr w:val="none" w:sz="0" w:space="0" w:color="auto" w:frame="1"/>
                <w:shd w:val="clear" w:color="auto" w:fill="FFFFFF"/>
                <w:lang w:val="uk-UA"/>
              </w:rPr>
              <w:t>5</w:t>
            </w:r>
          </w:p>
        </w:tc>
        <w:tc>
          <w:tcPr>
            <w:tcW w:w="1048" w:type="dxa"/>
            <w:gridSpan w:val="2"/>
            <w:shd w:val="clear" w:color="auto" w:fill="auto"/>
            <w:vAlign w:val="center"/>
          </w:tcPr>
          <w:p w:rsidR="001F7C63" w:rsidRPr="00B937C6" w:rsidRDefault="001F7C63" w:rsidP="007E2E01">
            <w:pPr>
              <w:pStyle w:val="1"/>
              <w:ind w:left="0"/>
              <w:jc w:val="center"/>
              <w:rPr>
                <w:rStyle w:val="a7"/>
                <w:b/>
                <w:color w:val="000000"/>
                <w:sz w:val="28"/>
                <w:szCs w:val="28"/>
                <w:bdr w:val="none" w:sz="0" w:space="0" w:color="auto" w:frame="1"/>
                <w:shd w:val="clear" w:color="auto" w:fill="FFFFFF"/>
                <w:lang w:val="uk-UA"/>
              </w:rPr>
            </w:pPr>
            <w:r>
              <w:rPr>
                <w:rStyle w:val="a7"/>
                <w:b/>
                <w:color w:val="000000"/>
                <w:sz w:val="28"/>
                <w:szCs w:val="28"/>
                <w:bdr w:val="none" w:sz="0" w:space="0" w:color="auto" w:frame="1"/>
                <w:shd w:val="clear" w:color="auto" w:fill="FFFFFF"/>
                <w:lang w:val="uk-UA"/>
              </w:rPr>
              <w:t>6</w:t>
            </w:r>
          </w:p>
        </w:tc>
      </w:tr>
      <w:tr w:rsidR="00880C44" w:rsidRPr="00B937C6" w:rsidTr="001F4F27">
        <w:trPr>
          <w:gridAfter w:val="1"/>
          <w:wAfter w:w="34" w:type="dxa"/>
        </w:trPr>
        <w:tc>
          <w:tcPr>
            <w:tcW w:w="568" w:type="dxa"/>
            <w:shd w:val="clear" w:color="auto" w:fill="auto"/>
          </w:tcPr>
          <w:p w:rsidR="00880C44" w:rsidRPr="00B937C6" w:rsidRDefault="00880C44" w:rsidP="007E2E01">
            <w:pPr>
              <w:pStyle w:val="1"/>
              <w:ind w:left="0"/>
              <w:rPr>
                <w:sz w:val="28"/>
                <w:szCs w:val="28"/>
                <w:lang w:val="uk-UA"/>
              </w:rPr>
            </w:pPr>
            <w:r w:rsidRPr="00B937C6">
              <w:rPr>
                <w:sz w:val="28"/>
                <w:szCs w:val="28"/>
                <w:lang w:val="uk-UA"/>
              </w:rPr>
              <w:t>1</w:t>
            </w:r>
          </w:p>
        </w:tc>
        <w:tc>
          <w:tcPr>
            <w:tcW w:w="3260" w:type="dxa"/>
            <w:shd w:val="clear" w:color="auto" w:fill="auto"/>
          </w:tcPr>
          <w:p w:rsidR="00880C44" w:rsidRDefault="00880C44" w:rsidP="00993584">
            <w:pPr>
              <w:pStyle w:val="1"/>
              <w:ind w:left="0"/>
              <w:rPr>
                <w:sz w:val="28"/>
                <w:szCs w:val="28"/>
                <w:lang w:val="uk-UA"/>
              </w:rPr>
            </w:pPr>
            <w:r w:rsidRPr="00B937C6">
              <w:rPr>
                <w:sz w:val="28"/>
                <w:szCs w:val="28"/>
                <w:lang w:val="uk-UA"/>
              </w:rPr>
              <w:t>Придбання д</w:t>
            </w:r>
            <w:r>
              <w:rPr>
                <w:sz w:val="28"/>
                <w:szCs w:val="28"/>
                <w:lang w:val="uk-UA"/>
              </w:rPr>
              <w:t xml:space="preserve">о релігійних свят подарунків чи </w:t>
            </w:r>
            <w:r w:rsidRPr="00B937C6">
              <w:rPr>
                <w:sz w:val="28"/>
                <w:szCs w:val="28"/>
                <w:lang w:val="uk-UA"/>
              </w:rPr>
              <w:t>продуктів харчування для одиноких непрацездатних осіб похило</w:t>
            </w:r>
            <w:r>
              <w:rPr>
                <w:sz w:val="28"/>
                <w:szCs w:val="28"/>
                <w:lang w:val="uk-UA"/>
              </w:rPr>
              <w:t>го віку та осіб з інвалідністю</w:t>
            </w:r>
            <w:r w:rsidR="00E86382">
              <w:rPr>
                <w:sz w:val="28"/>
                <w:szCs w:val="28"/>
                <w:lang w:val="uk-UA"/>
              </w:rPr>
              <w:t>:</w:t>
            </w:r>
          </w:p>
          <w:p w:rsidR="00880C44" w:rsidRDefault="001F4F27" w:rsidP="001F4F27">
            <w:pPr>
              <w:pStyle w:val="1"/>
              <w:ind w:left="34"/>
              <w:rPr>
                <w:sz w:val="28"/>
                <w:szCs w:val="28"/>
                <w:lang w:val="uk-UA"/>
              </w:rPr>
            </w:pPr>
            <w:r>
              <w:rPr>
                <w:sz w:val="28"/>
                <w:szCs w:val="28"/>
                <w:lang w:val="uk-UA"/>
              </w:rPr>
              <w:t>-</w:t>
            </w:r>
            <w:r w:rsidR="00880C44">
              <w:rPr>
                <w:sz w:val="28"/>
                <w:szCs w:val="28"/>
                <w:lang w:val="uk-UA"/>
              </w:rPr>
              <w:t>Акція «Великодній кошик»</w:t>
            </w:r>
            <w:r w:rsidR="00261FC1">
              <w:rPr>
                <w:sz w:val="28"/>
                <w:szCs w:val="28"/>
                <w:lang w:val="uk-UA"/>
              </w:rPr>
              <w:t>;</w:t>
            </w:r>
          </w:p>
          <w:p w:rsidR="00880C44" w:rsidRPr="00B937C6" w:rsidRDefault="00880C44" w:rsidP="0021644D">
            <w:pPr>
              <w:pStyle w:val="1"/>
              <w:numPr>
                <w:ilvl w:val="0"/>
                <w:numId w:val="6"/>
              </w:numPr>
              <w:ind w:left="-108" w:firstLine="0"/>
              <w:rPr>
                <w:sz w:val="28"/>
                <w:szCs w:val="28"/>
                <w:lang w:val="uk-UA"/>
              </w:rPr>
            </w:pPr>
            <w:r>
              <w:rPr>
                <w:sz w:val="28"/>
                <w:szCs w:val="28"/>
                <w:lang w:val="uk-UA"/>
              </w:rPr>
              <w:t xml:space="preserve"> «Святий Миколай»</w:t>
            </w:r>
          </w:p>
        </w:tc>
        <w:tc>
          <w:tcPr>
            <w:tcW w:w="1418" w:type="dxa"/>
          </w:tcPr>
          <w:p w:rsidR="00880C44" w:rsidRDefault="00880C44" w:rsidP="007E2E01">
            <w:pPr>
              <w:pStyle w:val="1"/>
              <w:ind w:left="0"/>
              <w:rPr>
                <w:sz w:val="28"/>
                <w:szCs w:val="28"/>
                <w:lang w:val="uk-UA"/>
              </w:rPr>
            </w:pPr>
            <w:r>
              <w:rPr>
                <w:sz w:val="28"/>
                <w:szCs w:val="28"/>
                <w:lang w:val="uk-UA"/>
              </w:rPr>
              <w:t>Квітень-травень;</w:t>
            </w: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1F4F27" w:rsidRDefault="001F4F27" w:rsidP="007E2E01">
            <w:pPr>
              <w:pStyle w:val="1"/>
              <w:ind w:left="0"/>
              <w:rPr>
                <w:sz w:val="28"/>
                <w:szCs w:val="28"/>
                <w:lang w:val="uk-UA"/>
              </w:rPr>
            </w:pPr>
          </w:p>
          <w:p w:rsidR="00880C44" w:rsidRPr="00B937C6" w:rsidRDefault="001F4F27" w:rsidP="007E2E01">
            <w:pPr>
              <w:pStyle w:val="1"/>
              <w:ind w:left="0"/>
              <w:rPr>
                <w:sz w:val="28"/>
                <w:szCs w:val="28"/>
                <w:lang w:val="uk-UA"/>
              </w:rPr>
            </w:pPr>
            <w:r>
              <w:rPr>
                <w:sz w:val="28"/>
                <w:szCs w:val="28"/>
                <w:lang w:val="uk-UA"/>
              </w:rPr>
              <w:t>г</w:t>
            </w:r>
            <w:r w:rsidR="00880C44">
              <w:rPr>
                <w:sz w:val="28"/>
                <w:szCs w:val="28"/>
                <w:lang w:val="uk-UA"/>
              </w:rPr>
              <w:t>рудень</w:t>
            </w:r>
          </w:p>
        </w:tc>
        <w:tc>
          <w:tcPr>
            <w:tcW w:w="1701" w:type="dxa"/>
            <w:shd w:val="clear" w:color="auto" w:fill="auto"/>
          </w:tcPr>
          <w:p w:rsidR="00880C44" w:rsidRDefault="00880C44" w:rsidP="007E2E01">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880C44" w:rsidRPr="00B937C6" w:rsidRDefault="00880C44" w:rsidP="007E2E01">
            <w:pPr>
              <w:pStyle w:val="1"/>
              <w:ind w:left="0"/>
              <w:rPr>
                <w:sz w:val="28"/>
                <w:szCs w:val="28"/>
                <w:lang w:val="uk-UA"/>
              </w:rPr>
            </w:pPr>
            <w:r>
              <w:rPr>
                <w:sz w:val="28"/>
                <w:szCs w:val="28"/>
                <w:lang w:val="uk-UA"/>
              </w:rPr>
              <w:t>КЗ «Центр надання соціальних послуг»</w:t>
            </w:r>
          </w:p>
        </w:tc>
        <w:tc>
          <w:tcPr>
            <w:tcW w:w="1383" w:type="dxa"/>
            <w:shd w:val="clear" w:color="auto" w:fill="auto"/>
          </w:tcPr>
          <w:p w:rsidR="00880C44" w:rsidRPr="001F4F27" w:rsidRDefault="001F4F27" w:rsidP="007E2E01">
            <w:pPr>
              <w:pStyle w:val="1"/>
              <w:ind w:left="0"/>
              <w:rPr>
                <w:sz w:val="28"/>
                <w:szCs w:val="28"/>
                <w:lang w:val="uk-UA"/>
              </w:rPr>
            </w:pPr>
            <w:r>
              <w:rPr>
                <w:sz w:val="28"/>
                <w:szCs w:val="28"/>
                <w:lang w:val="uk-UA"/>
              </w:rPr>
              <w:t>Бюджет селищної територіа</w:t>
            </w:r>
            <w:r w:rsidR="00261FC1" w:rsidRPr="001F4F27">
              <w:rPr>
                <w:sz w:val="28"/>
                <w:szCs w:val="28"/>
                <w:lang w:val="uk-UA"/>
              </w:rPr>
              <w:t>льної громади</w:t>
            </w:r>
          </w:p>
        </w:tc>
        <w:tc>
          <w:tcPr>
            <w:tcW w:w="1843" w:type="dxa"/>
            <w:gridSpan w:val="3"/>
            <w:shd w:val="clear" w:color="auto" w:fill="auto"/>
          </w:tcPr>
          <w:p w:rsidR="00880C44" w:rsidRPr="00B937C6" w:rsidRDefault="00880C44" w:rsidP="007E2E01">
            <w:pPr>
              <w:pStyle w:val="1"/>
              <w:ind w:left="0"/>
              <w:rPr>
                <w:sz w:val="28"/>
                <w:szCs w:val="28"/>
                <w:lang w:val="uk-UA"/>
              </w:rPr>
            </w:pPr>
            <w:r>
              <w:rPr>
                <w:sz w:val="28"/>
                <w:szCs w:val="28"/>
                <w:lang w:val="uk-UA"/>
              </w:rPr>
              <w:t>В межах бюджетних приз</w:t>
            </w:r>
            <w:r w:rsidR="00261FC1">
              <w:rPr>
                <w:sz w:val="28"/>
                <w:szCs w:val="28"/>
                <w:lang w:val="uk-UA"/>
              </w:rPr>
              <w:t>н</w:t>
            </w:r>
            <w:r>
              <w:rPr>
                <w:sz w:val="28"/>
                <w:szCs w:val="28"/>
                <w:lang w:val="uk-UA"/>
              </w:rPr>
              <w:t>ачень</w:t>
            </w:r>
          </w:p>
        </w:tc>
      </w:tr>
      <w:tr w:rsidR="00993584" w:rsidRPr="00B937C6" w:rsidTr="001F4F27">
        <w:tc>
          <w:tcPr>
            <w:tcW w:w="568" w:type="dxa"/>
            <w:shd w:val="clear" w:color="auto" w:fill="auto"/>
          </w:tcPr>
          <w:p w:rsidR="00993584" w:rsidRPr="00B937C6" w:rsidRDefault="00993584" w:rsidP="007E2E01">
            <w:pPr>
              <w:pStyle w:val="1"/>
              <w:ind w:left="0"/>
              <w:rPr>
                <w:sz w:val="28"/>
                <w:szCs w:val="28"/>
                <w:lang w:val="uk-UA"/>
              </w:rPr>
            </w:pPr>
            <w:r>
              <w:rPr>
                <w:sz w:val="28"/>
                <w:szCs w:val="28"/>
                <w:lang w:val="uk-UA"/>
              </w:rPr>
              <w:t>2</w:t>
            </w:r>
          </w:p>
        </w:tc>
        <w:tc>
          <w:tcPr>
            <w:tcW w:w="3260" w:type="dxa"/>
            <w:shd w:val="clear" w:color="auto" w:fill="auto"/>
          </w:tcPr>
          <w:p w:rsidR="00993584" w:rsidRPr="00EC0FBA" w:rsidRDefault="0021644D" w:rsidP="00993584">
            <w:pPr>
              <w:pStyle w:val="1"/>
              <w:ind w:left="0"/>
              <w:rPr>
                <w:sz w:val="28"/>
                <w:szCs w:val="28"/>
                <w:lang w:val="uk-UA"/>
              </w:rPr>
            </w:pPr>
            <w:proofErr w:type="spellStart"/>
            <w:r w:rsidRPr="00EC0FBA">
              <w:rPr>
                <w:rFonts w:ascii="Lato-Regular" w:hAnsi="Lato-Regular"/>
                <w:sz w:val="28"/>
                <w:szCs w:val="28"/>
                <w:shd w:val="clear" w:color="auto" w:fill="FFFFFF"/>
              </w:rPr>
              <w:t>Надання</w:t>
            </w:r>
            <w:proofErr w:type="spellEnd"/>
            <w:r w:rsidRPr="00EC0FBA">
              <w:rPr>
                <w:rFonts w:ascii="Lato-Regular" w:hAnsi="Lato-Regular"/>
                <w:sz w:val="28"/>
                <w:szCs w:val="28"/>
                <w:shd w:val="clear" w:color="auto" w:fill="FFFFFF"/>
              </w:rPr>
              <w:t xml:space="preserve"> </w:t>
            </w:r>
            <w:proofErr w:type="spellStart"/>
            <w:r w:rsidRPr="00EC0FBA">
              <w:rPr>
                <w:rFonts w:ascii="Lato-Regular" w:hAnsi="Lato-Regular"/>
                <w:sz w:val="28"/>
                <w:szCs w:val="28"/>
                <w:shd w:val="clear" w:color="auto" w:fill="FFFFFF"/>
              </w:rPr>
              <w:t>адресної</w:t>
            </w:r>
            <w:proofErr w:type="spellEnd"/>
            <w:r w:rsidRPr="00EC0FBA">
              <w:rPr>
                <w:rFonts w:ascii="Lato-Regular" w:hAnsi="Lato-Regular"/>
                <w:sz w:val="28"/>
                <w:szCs w:val="28"/>
                <w:shd w:val="clear" w:color="auto" w:fill="FFFFFF"/>
              </w:rPr>
              <w:t xml:space="preserve"> </w:t>
            </w:r>
            <w:proofErr w:type="spellStart"/>
            <w:r w:rsidRPr="00EC0FBA">
              <w:rPr>
                <w:rFonts w:ascii="Lato-Regular" w:hAnsi="Lato-Regular"/>
                <w:sz w:val="28"/>
                <w:szCs w:val="28"/>
                <w:shd w:val="clear" w:color="auto" w:fill="FFFFFF"/>
              </w:rPr>
              <w:t>матеріальної</w:t>
            </w:r>
            <w:proofErr w:type="spellEnd"/>
            <w:r w:rsidRPr="00EC0FBA">
              <w:rPr>
                <w:rFonts w:ascii="Lato-Regular" w:hAnsi="Lato-Regular"/>
                <w:sz w:val="28"/>
                <w:szCs w:val="28"/>
                <w:shd w:val="clear" w:color="auto" w:fill="FFFFFF"/>
              </w:rPr>
              <w:t xml:space="preserve"> </w:t>
            </w:r>
            <w:proofErr w:type="spellStart"/>
            <w:r w:rsidRPr="00EC0FBA">
              <w:rPr>
                <w:rFonts w:ascii="Lato-Regular" w:hAnsi="Lato-Regular"/>
                <w:sz w:val="28"/>
                <w:szCs w:val="28"/>
                <w:shd w:val="clear" w:color="auto" w:fill="FFFFFF"/>
              </w:rPr>
              <w:t>допомоги</w:t>
            </w:r>
            <w:proofErr w:type="spellEnd"/>
            <w:r w:rsidRPr="00EC0FBA">
              <w:rPr>
                <w:rFonts w:ascii="Lato-Regular" w:hAnsi="Lato-Regular"/>
                <w:sz w:val="28"/>
                <w:szCs w:val="28"/>
                <w:shd w:val="clear" w:color="auto" w:fill="FFFFFF"/>
              </w:rPr>
              <w:t xml:space="preserve"> на </w:t>
            </w:r>
            <w:proofErr w:type="spellStart"/>
            <w:r w:rsidRPr="00EC0FBA">
              <w:rPr>
                <w:rFonts w:ascii="Lato-Regular" w:hAnsi="Lato-Regular"/>
                <w:sz w:val="28"/>
                <w:szCs w:val="28"/>
                <w:shd w:val="clear" w:color="auto" w:fill="FFFFFF"/>
              </w:rPr>
              <w:t>здійснення</w:t>
            </w:r>
            <w:proofErr w:type="spellEnd"/>
            <w:r w:rsidRPr="00EC0FBA">
              <w:rPr>
                <w:rFonts w:ascii="Lato-Regular" w:hAnsi="Lato-Regular"/>
                <w:sz w:val="28"/>
                <w:szCs w:val="28"/>
                <w:shd w:val="clear" w:color="auto" w:fill="FFFFFF"/>
              </w:rPr>
              <w:t xml:space="preserve"> </w:t>
            </w:r>
            <w:proofErr w:type="spellStart"/>
            <w:r w:rsidRPr="00EC0FBA">
              <w:rPr>
                <w:rFonts w:ascii="Lato-Regular" w:hAnsi="Lato-Regular"/>
                <w:sz w:val="28"/>
                <w:szCs w:val="28"/>
                <w:shd w:val="clear" w:color="auto" w:fill="FFFFFF"/>
              </w:rPr>
              <w:t>ритуальних</w:t>
            </w:r>
            <w:proofErr w:type="spellEnd"/>
            <w:r w:rsidRPr="00EC0FBA">
              <w:rPr>
                <w:rFonts w:ascii="Lato-Regular" w:hAnsi="Lato-Regular"/>
                <w:sz w:val="28"/>
                <w:szCs w:val="28"/>
                <w:shd w:val="clear" w:color="auto" w:fill="FFFFFF"/>
              </w:rPr>
              <w:t xml:space="preserve"> </w:t>
            </w:r>
            <w:proofErr w:type="spellStart"/>
            <w:r w:rsidRPr="00EC0FBA">
              <w:rPr>
                <w:rFonts w:ascii="Lato-Regular" w:hAnsi="Lato-Regular"/>
                <w:sz w:val="28"/>
                <w:szCs w:val="28"/>
                <w:shd w:val="clear" w:color="auto" w:fill="FFFFFF"/>
              </w:rPr>
              <w:t>послуг</w:t>
            </w:r>
            <w:proofErr w:type="spellEnd"/>
            <w:r w:rsidRPr="00EC0FBA">
              <w:rPr>
                <w:rFonts w:ascii="Lato-Regular" w:hAnsi="Lato-Regular"/>
                <w:sz w:val="28"/>
                <w:szCs w:val="28"/>
                <w:shd w:val="clear" w:color="auto" w:fill="FFFFFF"/>
              </w:rPr>
              <w:t xml:space="preserve"> при </w:t>
            </w:r>
            <w:proofErr w:type="spellStart"/>
            <w:r w:rsidRPr="00EC0FBA">
              <w:rPr>
                <w:rFonts w:ascii="Lato-Regular" w:hAnsi="Lato-Regular"/>
                <w:sz w:val="28"/>
                <w:szCs w:val="28"/>
                <w:shd w:val="clear" w:color="auto" w:fill="FFFFFF"/>
              </w:rPr>
              <w:t>похованні</w:t>
            </w:r>
            <w:proofErr w:type="spellEnd"/>
            <w:r w:rsidR="00A20EC1" w:rsidRPr="00EC0FBA">
              <w:rPr>
                <w:rFonts w:ascii="Lato-Regular" w:hAnsi="Lato-Regular"/>
                <w:sz w:val="28"/>
                <w:szCs w:val="28"/>
                <w:shd w:val="clear" w:color="auto" w:fill="FFFFFF"/>
                <w:lang w:val="uk-UA"/>
              </w:rPr>
              <w:t xml:space="preserve"> одиноких осіб похилого віку</w:t>
            </w:r>
            <w:r w:rsidR="00880C44">
              <w:rPr>
                <w:rFonts w:ascii="Lato-Regular" w:hAnsi="Lato-Regular"/>
                <w:sz w:val="28"/>
                <w:szCs w:val="28"/>
                <w:shd w:val="clear" w:color="auto" w:fill="FFFFFF"/>
                <w:lang w:val="uk-UA"/>
              </w:rPr>
              <w:t>, які не мають родичів</w:t>
            </w:r>
          </w:p>
        </w:tc>
        <w:tc>
          <w:tcPr>
            <w:tcW w:w="1418" w:type="dxa"/>
          </w:tcPr>
          <w:p w:rsidR="00993584" w:rsidRPr="00B937C6" w:rsidRDefault="0021644D" w:rsidP="007E2E01">
            <w:pPr>
              <w:pStyle w:val="1"/>
              <w:ind w:left="0"/>
              <w:rPr>
                <w:sz w:val="28"/>
                <w:szCs w:val="28"/>
                <w:lang w:val="uk-UA"/>
              </w:rPr>
            </w:pPr>
            <w:r>
              <w:rPr>
                <w:sz w:val="28"/>
                <w:szCs w:val="28"/>
                <w:lang w:val="uk-UA"/>
              </w:rPr>
              <w:t>Протягом року (при потребі)</w:t>
            </w:r>
          </w:p>
        </w:tc>
        <w:tc>
          <w:tcPr>
            <w:tcW w:w="1701" w:type="dxa"/>
            <w:shd w:val="clear" w:color="auto" w:fill="auto"/>
          </w:tcPr>
          <w:p w:rsidR="0021644D" w:rsidRDefault="0021644D" w:rsidP="0021644D">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993584" w:rsidRPr="00B937C6" w:rsidRDefault="0021644D" w:rsidP="0021644D">
            <w:pPr>
              <w:pStyle w:val="1"/>
              <w:ind w:left="0"/>
              <w:rPr>
                <w:sz w:val="28"/>
                <w:szCs w:val="28"/>
                <w:lang w:val="uk-UA"/>
              </w:rPr>
            </w:pPr>
            <w:r>
              <w:rPr>
                <w:sz w:val="28"/>
                <w:szCs w:val="28"/>
                <w:lang w:val="uk-UA"/>
              </w:rPr>
              <w:t>КЗ «Центр надання соціальних послуг»</w:t>
            </w:r>
          </w:p>
        </w:tc>
        <w:tc>
          <w:tcPr>
            <w:tcW w:w="1417" w:type="dxa"/>
            <w:gridSpan w:val="2"/>
            <w:shd w:val="clear" w:color="auto" w:fill="auto"/>
          </w:tcPr>
          <w:p w:rsidR="002A52CB" w:rsidRPr="001F4F27" w:rsidRDefault="00261FC1" w:rsidP="00261FC1">
            <w:pPr>
              <w:pStyle w:val="1"/>
              <w:ind w:left="0"/>
              <w:rPr>
                <w:sz w:val="28"/>
                <w:szCs w:val="28"/>
                <w:lang w:val="uk-UA"/>
              </w:rPr>
            </w:pPr>
            <w:r w:rsidRPr="001F4F27">
              <w:rPr>
                <w:sz w:val="28"/>
                <w:szCs w:val="28"/>
                <w:lang w:val="uk-UA"/>
              </w:rPr>
              <w:t xml:space="preserve">Бюджет селищної </w:t>
            </w:r>
            <w:r w:rsidR="001F4F27">
              <w:rPr>
                <w:sz w:val="28"/>
                <w:szCs w:val="28"/>
                <w:lang w:val="uk-UA"/>
              </w:rPr>
              <w:t>територіа</w:t>
            </w:r>
            <w:r w:rsidRPr="001F4F27">
              <w:rPr>
                <w:sz w:val="28"/>
                <w:szCs w:val="28"/>
                <w:lang w:val="uk-UA"/>
              </w:rPr>
              <w:t>льної громади</w:t>
            </w:r>
          </w:p>
        </w:tc>
        <w:tc>
          <w:tcPr>
            <w:tcW w:w="1843" w:type="dxa"/>
            <w:gridSpan w:val="3"/>
            <w:shd w:val="clear" w:color="auto" w:fill="auto"/>
          </w:tcPr>
          <w:p w:rsidR="00993584" w:rsidRPr="00B937C6" w:rsidRDefault="00A20EC1" w:rsidP="007E2E01">
            <w:pPr>
              <w:pStyle w:val="1"/>
              <w:ind w:left="0"/>
              <w:rPr>
                <w:sz w:val="28"/>
                <w:szCs w:val="28"/>
                <w:lang w:val="uk-UA"/>
              </w:rPr>
            </w:pPr>
            <w:r>
              <w:rPr>
                <w:sz w:val="28"/>
                <w:szCs w:val="28"/>
                <w:lang w:val="uk-UA"/>
              </w:rPr>
              <w:t xml:space="preserve">В </w:t>
            </w:r>
            <w:r w:rsidR="001F7C63">
              <w:rPr>
                <w:sz w:val="28"/>
                <w:szCs w:val="28"/>
                <w:lang w:val="uk-UA"/>
              </w:rPr>
              <w:t>межах бюджетни</w:t>
            </w:r>
            <w:r>
              <w:rPr>
                <w:sz w:val="28"/>
                <w:szCs w:val="28"/>
                <w:lang w:val="uk-UA"/>
              </w:rPr>
              <w:t>х приз</w:t>
            </w:r>
            <w:r w:rsidR="00261FC1">
              <w:rPr>
                <w:sz w:val="28"/>
                <w:szCs w:val="28"/>
                <w:lang w:val="uk-UA"/>
              </w:rPr>
              <w:t>н</w:t>
            </w:r>
            <w:r>
              <w:rPr>
                <w:sz w:val="28"/>
                <w:szCs w:val="28"/>
                <w:lang w:val="uk-UA"/>
              </w:rPr>
              <w:t>ачень</w:t>
            </w:r>
          </w:p>
        </w:tc>
      </w:tr>
      <w:tr w:rsidR="00880C44" w:rsidRPr="00B937C6" w:rsidTr="001F4F27">
        <w:tc>
          <w:tcPr>
            <w:tcW w:w="568" w:type="dxa"/>
            <w:shd w:val="clear" w:color="auto" w:fill="auto"/>
          </w:tcPr>
          <w:p w:rsidR="00880C44" w:rsidRDefault="00880C44" w:rsidP="007E2E01">
            <w:pPr>
              <w:pStyle w:val="1"/>
              <w:ind w:left="0"/>
              <w:rPr>
                <w:sz w:val="28"/>
                <w:szCs w:val="28"/>
                <w:lang w:val="uk-UA"/>
              </w:rPr>
            </w:pPr>
            <w:r>
              <w:rPr>
                <w:sz w:val="28"/>
                <w:szCs w:val="28"/>
                <w:lang w:val="uk-UA"/>
              </w:rPr>
              <w:t>3</w:t>
            </w:r>
          </w:p>
        </w:tc>
        <w:tc>
          <w:tcPr>
            <w:tcW w:w="3260" w:type="dxa"/>
            <w:shd w:val="clear" w:color="auto" w:fill="auto"/>
          </w:tcPr>
          <w:p w:rsidR="00880C44" w:rsidRPr="001F7C63" w:rsidRDefault="00880C44" w:rsidP="00993584">
            <w:pPr>
              <w:pStyle w:val="1"/>
              <w:ind w:left="0"/>
              <w:rPr>
                <w:rFonts w:ascii="Lato-Regular" w:hAnsi="Lato-Regular"/>
                <w:sz w:val="28"/>
                <w:szCs w:val="28"/>
                <w:shd w:val="clear" w:color="auto" w:fill="FFFFFF"/>
                <w:lang w:val="uk-UA"/>
              </w:rPr>
            </w:pPr>
            <w:r w:rsidRPr="001F7C63">
              <w:rPr>
                <w:rFonts w:ascii="Lato-Regular" w:hAnsi="Lato-Regular"/>
                <w:sz w:val="28"/>
                <w:szCs w:val="28"/>
                <w:shd w:val="clear" w:color="auto" w:fill="FFFFFF"/>
                <w:lang w:val="uk-UA"/>
              </w:rPr>
              <w:t>Від</w:t>
            </w:r>
            <w:r>
              <w:rPr>
                <w:rFonts w:ascii="Lato-Regular" w:hAnsi="Lato-Regular"/>
                <w:sz w:val="28"/>
                <w:szCs w:val="28"/>
                <w:shd w:val="clear" w:color="auto" w:fill="FFFFFF"/>
                <w:lang w:val="uk-UA"/>
              </w:rPr>
              <w:t>з</w:t>
            </w:r>
            <w:r w:rsidR="00E86382">
              <w:rPr>
                <w:rFonts w:ascii="Lato-Regular" w:hAnsi="Lato-Regular"/>
                <w:sz w:val="28"/>
                <w:szCs w:val="28"/>
                <w:shd w:val="clear" w:color="auto" w:fill="FFFFFF"/>
                <w:lang w:val="uk-UA"/>
              </w:rPr>
              <w:t>начення М</w:t>
            </w:r>
            <w:r w:rsidRPr="001F7C63">
              <w:rPr>
                <w:rFonts w:ascii="Lato-Regular" w:hAnsi="Lato-Regular"/>
                <w:sz w:val="28"/>
                <w:szCs w:val="28"/>
                <w:shd w:val="clear" w:color="auto" w:fill="FFFFFF"/>
                <w:lang w:val="uk-UA"/>
              </w:rPr>
              <w:t>іжнародн</w:t>
            </w:r>
            <w:r w:rsidR="0041611A">
              <w:rPr>
                <w:rFonts w:ascii="Lato-Regular" w:hAnsi="Lato-Regular"/>
                <w:sz w:val="28"/>
                <w:szCs w:val="28"/>
                <w:shd w:val="clear" w:color="auto" w:fill="FFFFFF"/>
                <w:lang w:val="uk-UA"/>
              </w:rPr>
              <w:t>ого дня людей похилого віку та Дня в</w:t>
            </w:r>
            <w:r w:rsidRPr="001F7C63">
              <w:rPr>
                <w:rFonts w:ascii="Lato-Regular" w:hAnsi="Lato-Regular"/>
                <w:sz w:val="28"/>
                <w:szCs w:val="28"/>
                <w:shd w:val="clear" w:color="auto" w:fill="FFFFFF"/>
                <w:lang w:val="uk-UA"/>
              </w:rPr>
              <w:t xml:space="preserve">етерана. </w:t>
            </w:r>
            <w:r>
              <w:rPr>
                <w:rFonts w:ascii="Lato-Regular" w:hAnsi="Lato-Regular"/>
                <w:sz w:val="28"/>
                <w:szCs w:val="28"/>
                <w:shd w:val="clear" w:color="auto" w:fill="FFFFFF"/>
                <w:lang w:val="uk-UA"/>
              </w:rPr>
              <w:t>Придбання продуктових наборів для осіб похилого віку</w:t>
            </w:r>
          </w:p>
        </w:tc>
        <w:tc>
          <w:tcPr>
            <w:tcW w:w="1418" w:type="dxa"/>
          </w:tcPr>
          <w:p w:rsidR="00880C44" w:rsidRDefault="00880C44" w:rsidP="007E2E01">
            <w:pPr>
              <w:pStyle w:val="1"/>
              <w:ind w:left="0"/>
              <w:rPr>
                <w:sz w:val="28"/>
                <w:szCs w:val="28"/>
                <w:lang w:val="uk-UA"/>
              </w:rPr>
            </w:pPr>
            <w:r>
              <w:rPr>
                <w:sz w:val="28"/>
                <w:szCs w:val="28"/>
                <w:lang w:val="uk-UA"/>
              </w:rPr>
              <w:t xml:space="preserve">Жовтень </w:t>
            </w:r>
          </w:p>
        </w:tc>
        <w:tc>
          <w:tcPr>
            <w:tcW w:w="1701" w:type="dxa"/>
            <w:shd w:val="clear" w:color="auto" w:fill="auto"/>
          </w:tcPr>
          <w:p w:rsidR="00880C44" w:rsidRDefault="00880C44" w:rsidP="008F6AC4">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880C44" w:rsidRDefault="00880C44" w:rsidP="008F6AC4">
            <w:pPr>
              <w:pStyle w:val="1"/>
              <w:ind w:left="0"/>
              <w:rPr>
                <w:sz w:val="28"/>
                <w:szCs w:val="28"/>
                <w:lang w:val="uk-UA"/>
              </w:rPr>
            </w:pPr>
            <w:r>
              <w:rPr>
                <w:sz w:val="28"/>
                <w:szCs w:val="28"/>
                <w:lang w:val="uk-UA"/>
              </w:rPr>
              <w:t>КЗ «Центр надання соціальних послуг»</w:t>
            </w:r>
          </w:p>
          <w:p w:rsidR="00880C44" w:rsidRDefault="00880C44" w:rsidP="008F6AC4">
            <w:pPr>
              <w:pStyle w:val="1"/>
              <w:ind w:left="0"/>
              <w:rPr>
                <w:sz w:val="28"/>
                <w:szCs w:val="28"/>
                <w:lang w:val="uk-UA"/>
              </w:rPr>
            </w:pPr>
          </w:p>
        </w:tc>
        <w:tc>
          <w:tcPr>
            <w:tcW w:w="1417" w:type="dxa"/>
            <w:gridSpan w:val="2"/>
            <w:shd w:val="clear" w:color="auto" w:fill="auto"/>
          </w:tcPr>
          <w:p w:rsidR="00880C44" w:rsidRPr="001F4F27" w:rsidRDefault="001F4F27" w:rsidP="00261FC1">
            <w:pPr>
              <w:pStyle w:val="1"/>
              <w:ind w:left="0"/>
              <w:rPr>
                <w:sz w:val="28"/>
                <w:szCs w:val="28"/>
                <w:lang w:val="uk-UA"/>
              </w:rPr>
            </w:pPr>
            <w:r>
              <w:rPr>
                <w:sz w:val="28"/>
                <w:szCs w:val="28"/>
                <w:lang w:val="uk-UA"/>
              </w:rPr>
              <w:t>Бюджет селищної територіа</w:t>
            </w:r>
            <w:r w:rsidR="00261FC1" w:rsidRPr="001F4F27">
              <w:rPr>
                <w:sz w:val="28"/>
                <w:szCs w:val="28"/>
                <w:lang w:val="uk-UA"/>
              </w:rPr>
              <w:t>льної громади</w:t>
            </w:r>
          </w:p>
        </w:tc>
        <w:tc>
          <w:tcPr>
            <w:tcW w:w="1843" w:type="dxa"/>
            <w:gridSpan w:val="3"/>
            <w:shd w:val="clear" w:color="auto" w:fill="auto"/>
          </w:tcPr>
          <w:p w:rsidR="00880C44" w:rsidRDefault="00880C44" w:rsidP="007E2E01">
            <w:pPr>
              <w:pStyle w:val="1"/>
              <w:ind w:left="0"/>
              <w:rPr>
                <w:sz w:val="28"/>
                <w:szCs w:val="28"/>
                <w:lang w:val="uk-UA"/>
              </w:rPr>
            </w:pPr>
            <w:r>
              <w:rPr>
                <w:sz w:val="28"/>
                <w:szCs w:val="28"/>
                <w:lang w:val="uk-UA"/>
              </w:rPr>
              <w:t>В межах бюджетних приз</w:t>
            </w:r>
            <w:r w:rsidR="00261FC1">
              <w:rPr>
                <w:sz w:val="28"/>
                <w:szCs w:val="28"/>
                <w:lang w:val="uk-UA"/>
              </w:rPr>
              <w:t>н</w:t>
            </w:r>
            <w:r>
              <w:rPr>
                <w:sz w:val="28"/>
                <w:szCs w:val="28"/>
                <w:lang w:val="uk-UA"/>
              </w:rPr>
              <w:t>ачень</w:t>
            </w:r>
          </w:p>
        </w:tc>
      </w:tr>
      <w:tr w:rsidR="00880C44" w:rsidRPr="00B937C6" w:rsidTr="001F4F27">
        <w:tc>
          <w:tcPr>
            <w:tcW w:w="568" w:type="dxa"/>
            <w:shd w:val="clear" w:color="auto" w:fill="auto"/>
          </w:tcPr>
          <w:p w:rsidR="00880C44" w:rsidRDefault="00D876BB" w:rsidP="007E2E01">
            <w:pPr>
              <w:pStyle w:val="1"/>
              <w:ind w:left="0"/>
              <w:rPr>
                <w:sz w:val="28"/>
                <w:szCs w:val="28"/>
                <w:lang w:val="uk-UA"/>
              </w:rPr>
            </w:pPr>
            <w:r>
              <w:rPr>
                <w:sz w:val="28"/>
                <w:szCs w:val="28"/>
                <w:lang w:val="uk-UA"/>
              </w:rPr>
              <w:t>4</w:t>
            </w:r>
          </w:p>
        </w:tc>
        <w:tc>
          <w:tcPr>
            <w:tcW w:w="3260" w:type="dxa"/>
            <w:shd w:val="clear" w:color="auto" w:fill="auto"/>
          </w:tcPr>
          <w:p w:rsidR="00880C44" w:rsidRPr="003A4C8B" w:rsidRDefault="00880C44" w:rsidP="003A4C8B">
            <w:pPr>
              <w:shd w:val="clear" w:color="auto" w:fill="FFFFFF"/>
              <w:suppressAutoHyphens w:val="0"/>
              <w:spacing w:line="240" w:lineRule="auto"/>
              <w:rPr>
                <w:rFonts w:ascii="Lato-Regular" w:hAnsi="Lato-Regular"/>
                <w:sz w:val="28"/>
                <w:szCs w:val="28"/>
                <w:lang w:eastAsia="ru-RU"/>
              </w:rPr>
            </w:pPr>
            <w:proofErr w:type="spellStart"/>
            <w:r w:rsidRPr="003A4C8B">
              <w:rPr>
                <w:rFonts w:ascii="Lato-Regular" w:hAnsi="Lato-Regular"/>
                <w:sz w:val="28"/>
                <w:szCs w:val="28"/>
                <w:lang w:eastAsia="ru-RU"/>
              </w:rPr>
              <w:t>Відзначення</w:t>
            </w:r>
            <w:proofErr w:type="spellEnd"/>
            <w:r w:rsidRPr="003A4C8B">
              <w:rPr>
                <w:rFonts w:ascii="Lato-Regular" w:hAnsi="Lato-Regular"/>
                <w:sz w:val="28"/>
                <w:szCs w:val="28"/>
                <w:lang w:eastAsia="ru-RU"/>
              </w:rPr>
              <w:t xml:space="preserve"> Дня </w:t>
            </w:r>
            <w:proofErr w:type="spellStart"/>
            <w:r w:rsidRPr="003A4C8B">
              <w:rPr>
                <w:rFonts w:ascii="Lato-Regular" w:hAnsi="Lato-Regular"/>
                <w:sz w:val="28"/>
                <w:szCs w:val="28"/>
                <w:lang w:eastAsia="ru-RU"/>
              </w:rPr>
              <w:t>осіб</w:t>
            </w:r>
            <w:proofErr w:type="spellEnd"/>
            <w:r w:rsidRPr="003A4C8B">
              <w:rPr>
                <w:rFonts w:ascii="Lato-Regular" w:hAnsi="Lato-Regular"/>
                <w:sz w:val="28"/>
                <w:szCs w:val="28"/>
                <w:lang w:eastAsia="ru-RU"/>
              </w:rPr>
              <w:t xml:space="preserve"> з </w:t>
            </w:r>
            <w:proofErr w:type="spellStart"/>
            <w:r w:rsidRPr="003A4C8B">
              <w:rPr>
                <w:rFonts w:ascii="Lato-Regular" w:hAnsi="Lato-Regular"/>
                <w:sz w:val="28"/>
                <w:szCs w:val="28"/>
                <w:lang w:eastAsia="ru-RU"/>
              </w:rPr>
              <w:t>інвалідністю</w:t>
            </w:r>
            <w:proofErr w:type="spellEnd"/>
            <w:r w:rsidRPr="003A4C8B">
              <w:rPr>
                <w:rFonts w:ascii="Lato-Regular" w:hAnsi="Lato-Regular"/>
                <w:sz w:val="28"/>
                <w:szCs w:val="28"/>
                <w:lang w:eastAsia="ru-RU"/>
              </w:rPr>
              <w:t xml:space="preserve">. </w:t>
            </w:r>
            <w:proofErr w:type="spellStart"/>
            <w:r w:rsidRPr="003A4C8B">
              <w:rPr>
                <w:rFonts w:ascii="Lato-Regular" w:hAnsi="Lato-Regular"/>
                <w:sz w:val="28"/>
                <w:szCs w:val="28"/>
                <w:lang w:eastAsia="ru-RU"/>
              </w:rPr>
              <w:t>Надання</w:t>
            </w:r>
            <w:proofErr w:type="spellEnd"/>
            <w:r w:rsidRPr="003A4C8B">
              <w:rPr>
                <w:rFonts w:ascii="Lato-Regular" w:hAnsi="Lato-Regular"/>
                <w:sz w:val="28"/>
                <w:szCs w:val="28"/>
                <w:lang w:eastAsia="ru-RU"/>
              </w:rPr>
              <w:t xml:space="preserve"> о</w:t>
            </w:r>
            <w:proofErr w:type="spellStart"/>
            <w:r w:rsidRPr="003A4C8B">
              <w:rPr>
                <w:rFonts w:ascii="Lato-Regular" w:hAnsi="Lato-Regular"/>
                <w:sz w:val="28"/>
                <w:szCs w:val="28"/>
                <w:lang w:val="uk-UA" w:eastAsia="ru-RU"/>
              </w:rPr>
              <w:t>собам</w:t>
            </w:r>
            <w:proofErr w:type="spellEnd"/>
            <w:r w:rsidRPr="003A4C8B">
              <w:rPr>
                <w:rFonts w:ascii="Lato-Regular" w:hAnsi="Lato-Regular"/>
                <w:sz w:val="28"/>
                <w:szCs w:val="28"/>
                <w:lang w:val="uk-UA" w:eastAsia="ru-RU"/>
              </w:rPr>
              <w:t xml:space="preserve"> з інвалідністю </w:t>
            </w:r>
            <w:r>
              <w:rPr>
                <w:rFonts w:ascii="Lato-Regular" w:hAnsi="Lato-Regular"/>
                <w:sz w:val="28"/>
                <w:szCs w:val="28"/>
                <w:lang w:val="uk-UA" w:eastAsia="ru-RU"/>
              </w:rPr>
              <w:t xml:space="preserve">з числа одиноких осіб похилого віку </w:t>
            </w:r>
            <w:proofErr w:type="spellStart"/>
            <w:r w:rsidRPr="003A4C8B">
              <w:rPr>
                <w:rFonts w:ascii="Lato-Regular" w:hAnsi="Lato-Regular"/>
                <w:sz w:val="28"/>
                <w:szCs w:val="28"/>
                <w:lang w:eastAsia="ru-RU"/>
              </w:rPr>
              <w:t>адресної</w:t>
            </w:r>
            <w:proofErr w:type="spellEnd"/>
          </w:p>
          <w:p w:rsidR="00880C44" w:rsidRPr="003A4C8B" w:rsidRDefault="00880C44" w:rsidP="003A4C8B">
            <w:pPr>
              <w:shd w:val="clear" w:color="auto" w:fill="FFFFFF"/>
              <w:suppressAutoHyphens w:val="0"/>
              <w:spacing w:line="240" w:lineRule="auto"/>
              <w:rPr>
                <w:rFonts w:ascii="Lato-Regular" w:hAnsi="Lato-Regular"/>
                <w:sz w:val="28"/>
                <w:szCs w:val="28"/>
                <w:lang w:eastAsia="ru-RU"/>
              </w:rPr>
            </w:pPr>
            <w:proofErr w:type="spellStart"/>
            <w:r w:rsidRPr="003A4C8B">
              <w:rPr>
                <w:rFonts w:ascii="Lato-Regular" w:hAnsi="Lato-Regular"/>
                <w:sz w:val="28"/>
                <w:szCs w:val="28"/>
                <w:lang w:eastAsia="ru-RU"/>
              </w:rPr>
              <w:lastRenderedPageBreak/>
              <w:t>матеріальної</w:t>
            </w:r>
            <w:proofErr w:type="spellEnd"/>
            <w:r w:rsidRPr="003A4C8B">
              <w:rPr>
                <w:rFonts w:ascii="Lato-Regular" w:hAnsi="Lato-Regular"/>
                <w:sz w:val="28"/>
                <w:szCs w:val="28"/>
                <w:lang w:eastAsia="ru-RU"/>
              </w:rPr>
              <w:t xml:space="preserve"> </w:t>
            </w:r>
            <w:proofErr w:type="spellStart"/>
            <w:r w:rsidRPr="003A4C8B">
              <w:rPr>
                <w:rFonts w:ascii="Lato-Regular" w:hAnsi="Lato-Regular"/>
                <w:sz w:val="28"/>
                <w:szCs w:val="28"/>
                <w:lang w:eastAsia="ru-RU"/>
              </w:rPr>
              <w:t>чи</w:t>
            </w:r>
            <w:proofErr w:type="spellEnd"/>
            <w:r w:rsidRPr="003A4C8B">
              <w:rPr>
                <w:rFonts w:ascii="Lato-Regular" w:hAnsi="Lato-Regular"/>
                <w:sz w:val="28"/>
                <w:szCs w:val="28"/>
                <w:lang w:eastAsia="ru-RU"/>
              </w:rPr>
              <w:t xml:space="preserve"> </w:t>
            </w:r>
            <w:proofErr w:type="spellStart"/>
            <w:r w:rsidRPr="003A4C8B">
              <w:rPr>
                <w:rFonts w:ascii="Lato-Regular" w:hAnsi="Lato-Regular"/>
                <w:sz w:val="28"/>
                <w:szCs w:val="28"/>
                <w:lang w:eastAsia="ru-RU"/>
              </w:rPr>
              <w:t>натуральної</w:t>
            </w:r>
            <w:proofErr w:type="spellEnd"/>
            <w:r w:rsidRPr="003A4C8B">
              <w:rPr>
                <w:rFonts w:ascii="Lato-Regular" w:hAnsi="Lato-Regular"/>
                <w:sz w:val="28"/>
                <w:szCs w:val="28"/>
                <w:lang w:eastAsia="ru-RU"/>
              </w:rPr>
              <w:t xml:space="preserve"> </w:t>
            </w:r>
            <w:proofErr w:type="spellStart"/>
            <w:r w:rsidRPr="003A4C8B">
              <w:rPr>
                <w:rFonts w:ascii="Lato-Regular" w:hAnsi="Lato-Regular"/>
                <w:sz w:val="28"/>
                <w:szCs w:val="28"/>
                <w:lang w:eastAsia="ru-RU"/>
              </w:rPr>
              <w:t>допомоги</w:t>
            </w:r>
            <w:proofErr w:type="spellEnd"/>
          </w:p>
          <w:p w:rsidR="00880C44" w:rsidRPr="0021644D" w:rsidRDefault="00880C44" w:rsidP="00993584">
            <w:pPr>
              <w:pStyle w:val="1"/>
              <w:ind w:left="0"/>
              <w:rPr>
                <w:rFonts w:ascii="Lato-Regular" w:hAnsi="Lato-Regular"/>
                <w:sz w:val="27"/>
                <w:szCs w:val="27"/>
                <w:shd w:val="clear" w:color="auto" w:fill="FFFFFF"/>
              </w:rPr>
            </w:pPr>
          </w:p>
        </w:tc>
        <w:tc>
          <w:tcPr>
            <w:tcW w:w="1418" w:type="dxa"/>
          </w:tcPr>
          <w:p w:rsidR="00880C44" w:rsidRDefault="00880C44" w:rsidP="007E2E01">
            <w:pPr>
              <w:pStyle w:val="1"/>
              <w:ind w:left="0"/>
              <w:rPr>
                <w:sz w:val="28"/>
                <w:szCs w:val="28"/>
                <w:lang w:val="uk-UA"/>
              </w:rPr>
            </w:pPr>
            <w:r w:rsidRPr="001F4F27">
              <w:rPr>
                <w:rFonts w:ascii="Lato-Regular" w:hAnsi="Lato-Regular"/>
                <w:sz w:val="28"/>
                <w:szCs w:val="28"/>
                <w:shd w:val="clear" w:color="auto" w:fill="FFFFFF"/>
              </w:rPr>
              <w:lastRenderedPageBreak/>
              <w:t xml:space="preserve">Одноразово </w:t>
            </w:r>
            <w:proofErr w:type="spellStart"/>
            <w:r w:rsidRPr="001F4F27">
              <w:rPr>
                <w:rFonts w:ascii="Lato-Regular" w:hAnsi="Lato-Regular"/>
                <w:sz w:val="28"/>
                <w:szCs w:val="28"/>
                <w:shd w:val="clear" w:color="auto" w:fill="FFFFFF"/>
              </w:rPr>
              <w:t>грудень</w:t>
            </w:r>
            <w:proofErr w:type="spellEnd"/>
            <w:r w:rsidRPr="001F4F27">
              <w:rPr>
                <w:rFonts w:ascii="Lato-Regular" w:hAnsi="Lato-Regular"/>
                <w:sz w:val="28"/>
                <w:szCs w:val="28"/>
                <w:shd w:val="clear" w:color="auto" w:fill="FFFFFF"/>
              </w:rPr>
              <w:t xml:space="preserve"> </w:t>
            </w:r>
            <w:proofErr w:type="spellStart"/>
            <w:r w:rsidRPr="001F4F27">
              <w:rPr>
                <w:rFonts w:ascii="Lato-Regular" w:hAnsi="Lato-Regular"/>
                <w:sz w:val="28"/>
                <w:szCs w:val="28"/>
                <w:shd w:val="clear" w:color="auto" w:fill="FFFFFF"/>
              </w:rPr>
              <w:t>місяць</w:t>
            </w:r>
            <w:proofErr w:type="spellEnd"/>
            <w:r w:rsidRPr="001F4F27">
              <w:rPr>
                <w:rFonts w:ascii="Lato-Regular" w:hAnsi="Lato-Regular"/>
                <w:sz w:val="28"/>
                <w:szCs w:val="28"/>
                <w:shd w:val="clear" w:color="auto" w:fill="FFFFFF"/>
              </w:rPr>
              <w:t xml:space="preserve"> поточного</w:t>
            </w:r>
            <w:r w:rsidRPr="003A4C8B">
              <w:rPr>
                <w:rFonts w:ascii="Lato-Regular" w:hAnsi="Lato-Regular"/>
                <w:sz w:val="27"/>
                <w:szCs w:val="27"/>
                <w:shd w:val="clear" w:color="auto" w:fill="FFFFFF"/>
              </w:rPr>
              <w:t xml:space="preserve"> року</w:t>
            </w:r>
          </w:p>
        </w:tc>
        <w:tc>
          <w:tcPr>
            <w:tcW w:w="1701" w:type="dxa"/>
            <w:shd w:val="clear" w:color="auto" w:fill="auto"/>
          </w:tcPr>
          <w:p w:rsidR="00880C44" w:rsidRDefault="00880C44" w:rsidP="003A4C8B">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880C44" w:rsidRDefault="00880C44" w:rsidP="003A4C8B">
            <w:pPr>
              <w:pStyle w:val="1"/>
              <w:ind w:left="0"/>
              <w:rPr>
                <w:sz w:val="28"/>
                <w:szCs w:val="28"/>
                <w:lang w:val="uk-UA"/>
              </w:rPr>
            </w:pPr>
            <w:r>
              <w:rPr>
                <w:sz w:val="28"/>
                <w:szCs w:val="28"/>
                <w:lang w:val="uk-UA"/>
              </w:rPr>
              <w:t xml:space="preserve">КЗ «Центр надання соціальних </w:t>
            </w:r>
            <w:r>
              <w:rPr>
                <w:sz w:val="28"/>
                <w:szCs w:val="28"/>
                <w:lang w:val="uk-UA"/>
              </w:rPr>
              <w:lastRenderedPageBreak/>
              <w:t>послуг»</w:t>
            </w:r>
          </w:p>
        </w:tc>
        <w:tc>
          <w:tcPr>
            <w:tcW w:w="1417" w:type="dxa"/>
            <w:gridSpan w:val="2"/>
            <w:shd w:val="clear" w:color="auto" w:fill="auto"/>
          </w:tcPr>
          <w:p w:rsidR="00880C44" w:rsidRPr="001F4F27" w:rsidRDefault="001F4F27" w:rsidP="00261FC1">
            <w:pPr>
              <w:pStyle w:val="1"/>
              <w:ind w:left="0"/>
              <w:rPr>
                <w:sz w:val="28"/>
                <w:szCs w:val="28"/>
                <w:lang w:val="uk-UA"/>
              </w:rPr>
            </w:pPr>
            <w:r>
              <w:rPr>
                <w:sz w:val="28"/>
                <w:szCs w:val="28"/>
                <w:lang w:val="uk-UA"/>
              </w:rPr>
              <w:lastRenderedPageBreak/>
              <w:t>Бюджет селищної територіа</w:t>
            </w:r>
            <w:r w:rsidR="00261FC1" w:rsidRPr="001F4F27">
              <w:rPr>
                <w:sz w:val="28"/>
                <w:szCs w:val="28"/>
                <w:lang w:val="uk-UA"/>
              </w:rPr>
              <w:t>льної громади</w:t>
            </w:r>
          </w:p>
        </w:tc>
        <w:tc>
          <w:tcPr>
            <w:tcW w:w="1843" w:type="dxa"/>
            <w:gridSpan w:val="3"/>
            <w:shd w:val="clear" w:color="auto" w:fill="auto"/>
          </w:tcPr>
          <w:p w:rsidR="00880C44" w:rsidRPr="00B937C6" w:rsidRDefault="00880C44" w:rsidP="007E2E01">
            <w:pPr>
              <w:pStyle w:val="1"/>
              <w:ind w:left="0"/>
              <w:rPr>
                <w:sz w:val="28"/>
                <w:szCs w:val="28"/>
                <w:lang w:val="uk-UA"/>
              </w:rPr>
            </w:pPr>
            <w:r>
              <w:rPr>
                <w:sz w:val="28"/>
                <w:szCs w:val="28"/>
                <w:lang w:val="uk-UA"/>
              </w:rPr>
              <w:t>В межах бюджетних приз</w:t>
            </w:r>
            <w:r w:rsidR="00261FC1">
              <w:rPr>
                <w:sz w:val="28"/>
                <w:szCs w:val="28"/>
                <w:lang w:val="uk-UA"/>
              </w:rPr>
              <w:t>н</w:t>
            </w:r>
            <w:r>
              <w:rPr>
                <w:sz w:val="28"/>
                <w:szCs w:val="28"/>
                <w:lang w:val="uk-UA"/>
              </w:rPr>
              <w:t>ачень</w:t>
            </w:r>
          </w:p>
        </w:tc>
      </w:tr>
      <w:tr w:rsidR="00FD2146" w:rsidRPr="00B937C6" w:rsidTr="001F4F27">
        <w:tc>
          <w:tcPr>
            <w:tcW w:w="568" w:type="dxa"/>
            <w:shd w:val="clear" w:color="auto" w:fill="auto"/>
          </w:tcPr>
          <w:p w:rsidR="00FD2146" w:rsidRDefault="00D876BB" w:rsidP="007E2E01">
            <w:pPr>
              <w:pStyle w:val="1"/>
              <w:ind w:left="0"/>
              <w:rPr>
                <w:sz w:val="28"/>
                <w:szCs w:val="28"/>
                <w:lang w:val="uk-UA"/>
              </w:rPr>
            </w:pPr>
            <w:r>
              <w:rPr>
                <w:sz w:val="28"/>
                <w:szCs w:val="28"/>
                <w:lang w:val="uk-UA"/>
              </w:rPr>
              <w:lastRenderedPageBreak/>
              <w:t>5</w:t>
            </w:r>
          </w:p>
        </w:tc>
        <w:tc>
          <w:tcPr>
            <w:tcW w:w="3260" w:type="dxa"/>
            <w:shd w:val="clear" w:color="auto" w:fill="auto"/>
          </w:tcPr>
          <w:p w:rsidR="00FD2146" w:rsidRPr="00FD2146" w:rsidRDefault="00FD2146" w:rsidP="003A4C8B">
            <w:pPr>
              <w:shd w:val="clear" w:color="auto" w:fill="FFFFFF"/>
              <w:suppressAutoHyphens w:val="0"/>
              <w:spacing w:line="240" w:lineRule="auto"/>
              <w:rPr>
                <w:rFonts w:ascii="Lato-Regular" w:hAnsi="Lato-Regular"/>
                <w:sz w:val="28"/>
                <w:szCs w:val="28"/>
                <w:lang w:eastAsia="ru-RU"/>
              </w:rPr>
            </w:pPr>
            <w:r w:rsidRPr="00FD2146">
              <w:rPr>
                <w:sz w:val="28"/>
                <w:szCs w:val="28"/>
                <w:lang w:val="uk-UA"/>
              </w:rPr>
              <w:t>Розвиток м</w:t>
            </w:r>
            <w:r>
              <w:rPr>
                <w:sz w:val="28"/>
                <w:szCs w:val="28"/>
                <w:lang w:val="uk-UA"/>
              </w:rPr>
              <w:t xml:space="preserve">атеріально-технічної бази </w:t>
            </w:r>
            <w:r w:rsidR="00E86382">
              <w:rPr>
                <w:sz w:val="28"/>
                <w:szCs w:val="28"/>
                <w:lang w:val="uk-UA"/>
              </w:rPr>
              <w:t>КЗ «Центр</w:t>
            </w:r>
            <w:r>
              <w:rPr>
                <w:sz w:val="28"/>
                <w:szCs w:val="28"/>
                <w:lang w:val="uk-UA"/>
              </w:rPr>
              <w:t xml:space="preserve"> </w:t>
            </w:r>
            <w:r w:rsidRPr="00FD2146">
              <w:rPr>
                <w:sz w:val="28"/>
                <w:szCs w:val="28"/>
                <w:lang w:val="uk-UA"/>
              </w:rPr>
              <w:t>надання соціальних послуг</w:t>
            </w:r>
            <w:r w:rsidR="00E86382">
              <w:rPr>
                <w:sz w:val="28"/>
                <w:szCs w:val="28"/>
                <w:lang w:val="uk-UA"/>
              </w:rPr>
              <w:t>»</w:t>
            </w:r>
          </w:p>
        </w:tc>
        <w:tc>
          <w:tcPr>
            <w:tcW w:w="1418" w:type="dxa"/>
          </w:tcPr>
          <w:p w:rsidR="00FD2146" w:rsidRPr="003A4C8B" w:rsidRDefault="00FD2146" w:rsidP="007E2E01">
            <w:pPr>
              <w:pStyle w:val="1"/>
              <w:ind w:left="0"/>
              <w:rPr>
                <w:rFonts w:ascii="Lato-Regular" w:hAnsi="Lato-Regular"/>
                <w:sz w:val="27"/>
                <w:szCs w:val="27"/>
                <w:shd w:val="clear" w:color="auto" w:fill="FFFFFF"/>
              </w:rPr>
            </w:pPr>
            <w:r>
              <w:rPr>
                <w:rFonts w:ascii="Lato-Regular" w:hAnsi="Lato-Regular"/>
                <w:sz w:val="27"/>
                <w:szCs w:val="27"/>
                <w:shd w:val="clear" w:color="auto" w:fill="FFFFFF"/>
                <w:lang w:val="uk-UA"/>
              </w:rPr>
              <w:t>Протягом року</w:t>
            </w:r>
          </w:p>
        </w:tc>
        <w:tc>
          <w:tcPr>
            <w:tcW w:w="1701" w:type="dxa"/>
            <w:shd w:val="clear" w:color="auto" w:fill="auto"/>
          </w:tcPr>
          <w:p w:rsidR="00FD2146" w:rsidRDefault="00FD2146" w:rsidP="00FD2146">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FD2146" w:rsidRDefault="00FD2146" w:rsidP="00FD2146">
            <w:pPr>
              <w:pStyle w:val="1"/>
              <w:ind w:left="0"/>
              <w:rPr>
                <w:sz w:val="28"/>
                <w:szCs w:val="28"/>
                <w:lang w:val="uk-UA"/>
              </w:rPr>
            </w:pPr>
            <w:r>
              <w:rPr>
                <w:sz w:val="28"/>
                <w:szCs w:val="28"/>
                <w:lang w:val="uk-UA"/>
              </w:rPr>
              <w:t>КЗ «Центр надання соціальних послуг»</w:t>
            </w:r>
          </w:p>
        </w:tc>
        <w:tc>
          <w:tcPr>
            <w:tcW w:w="1417" w:type="dxa"/>
            <w:gridSpan w:val="2"/>
            <w:shd w:val="clear" w:color="auto" w:fill="auto"/>
          </w:tcPr>
          <w:p w:rsidR="00FD2146" w:rsidRPr="001F4F27" w:rsidRDefault="001F4F27" w:rsidP="00261FC1">
            <w:pPr>
              <w:pStyle w:val="1"/>
              <w:ind w:left="0"/>
              <w:rPr>
                <w:sz w:val="28"/>
                <w:szCs w:val="28"/>
                <w:lang w:val="uk-UA"/>
              </w:rPr>
            </w:pPr>
            <w:r>
              <w:rPr>
                <w:sz w:val="28"/>
                <w:szCs w:val="28"/>
                <w:lang w:val="uk-UA"/>
              </w:rPr>
              <w:t>Бюджет селищної територіа</w:t>
            </w:r>
            <w:r w:rsidR="00261FC1" w:rsidRPr="001F4F27">
              <w:rPr>
                <w:sz w:val="28"/>
                <w:szCs w:val="28"/>
                <w:lang w:val="uk-UA"/>
              </w:rPr>
              <w:t>льної громади</w:t>
            </w:r>
          </w:p>
        </w:tc>
        <w:tc>
          <w:tcPr>
            <w:tcW w:w="1843" w:type="dxa"/>
            <w:gridSpan w:val="3"/>
            <w:shd w:val="clear" w:color="auto" w:fill="auto"/>
          </w:tcPr>
          <w:p w:rsidR="00FD2146" w:rsidRDefault="00FD2146" w:rsidP="007E2E01">
            <w:pPr>
              <w:pStyle w:val="1"/>
              <w:ind w:left="0"/>
              <w:rPr>
                <w:sz w:val="28"/>
                <w:szCs w:val="28"/>
                <w:lang w:val="uk-UA"/>
              </w:rPr>
            </w:pPr>
            <w:r>
              <w:rPr>
                <w:sz w:val="28"/>
                <w:szCs w:val="28"/>
                <w:lang w:val="uk-UA"/>
              </w:rPr>
              <w:t>В межах бюджетних приз</w:t>
            </w:r>
            <w:r w:rsidR="00261FC1">
              <w:rPr>
                <w:sz w:val="28"/>
                <w:szCs w:val="28"/>
                <w:lang w:val="uk-UA"/>
              </w:rPr>
              <w:t>н</w:t>
            </w:r>
            <w:r>
              <w:rPr>
                <w:sz w:val="28"/>
                <w:szCs w:val="28"/>
                <w:lang w:val="uk-UA"/>
              </w:rPr>
              <w:t>ачень</w:t>
            </w:r>
          </w:p>
        </w:tc>
      </w:tr>
      <w:tr w:rsidR="00880C44" w:rsidRPr="009F0639" w:rsidTr="001F4F27">
        <w:tc>
          <w:tcPr>
            <w:tcW w:w="568" w:type="dxa"/>
            <w:shd w:val="clear" w:color="auto" w:fill="auto"/>
          </w:tcPr>
          <w:p w:rsidR="00880C44" w:rsidRDefault="00D876BB" w:rsidP="007E2E01">
            <w:pPr>
              <w:pStyle w:val="1"/>
              <w:ind w:left="0"/>
              <w:rPr>
                <w:sz w:val="28"/>
                <w:szCs w:val="28"/>
                <w:lang w:val="uk-UA"/>
              </w:rPr>
            </w:pPr>
            <w:r>
              <w:rPr>
                <w:sz w:val="28"/>
                <w:szCs w:val="28"/>
                <w:lang w:val="uk-UA"/>
              </w:rPr>
              <w:t>6</w:t>
            </w:r>
          </w:p>
        </w:tc>
        <w:tc>
          <w:tcPr>
            <w:tcW w:w="3260" w:type="dxa"/>
            <w:shd w:val="clear" w:color="auto" w:fill="auto"/>
          </w:tcPr>
          <w:p w:rsidR="00880C44" w:rsidRPr="009F0639" w:rsidRDefault="00880C44" w:rsidP="003A4C8B">
            <w:pPr>
              <w:shd w:val="clear" w:color="auto" w:fill="FFFFFF"/>
              <w:suppressAutoHyphens w:val="0"/>
              <w:spacing w:line="240" w:lineRule="auto"/>
              <w:rPr>
                <w:rFonts w:ascii="Lato-Regular" w:hAnsi="Lato-Regular"/>
                <w:sz w:val="28"/>
                <w:szCs w:val="28"/>
                <w:lang w:val="uk-UA" w:eastAsia="ru-RU"/>
              </w:rPr>
            </w:pPr>
            <w:r>
              <w:rPr>
                <w:rFonts w:ascii="Lato-Regular" w:hAnsi="Lato-Regular"/>
                <w:sz w:val="28"/>
                <w:szCs w:val="28"/>
                <w:lang w:val="uk-UA" w:eastAsia="ru-RU"/>
              </w:rPr>
              <w:t>Проведення інформаційної кампанії в</w:t>
            </w:r>
            <w:r w:rsidR="00E86382">
              <w:rPr>
                <w:rFonts w:ascii="Lato-Regular" w:hAnsi="Lato-Regular"/>
                <w:sz w:val="28"/>
                <w:szCs w:val="28"/>
                <w:lang w:val="uk-UA" w:eastAsia="ru-RU"/>
              </w:rPr>
              <w:t xml:space="preserve"> територіальній</w:t>
            </w:r>
            <w:r>
              <w:rPr>
                <w:rFonts w:ascii="Lato-Regular" w:hAnsi="Lato-Regular"/>
                <w:sz w:val="28"/>
                <w:szCs w:val="28"/>
                <w:lang w:val="uk-UA" w:eastAsia="ru-RU"/>
              </w:rPr>
              <w:t xml:space="preserve"> громаді, спрямованої на підвищення обізнаності населення громади з соціальними послугами (виготовлення листівок, плакатів, буклетів)</w:t>
            </w:r>
          </w:p>
        </w:tc>
        <w:tc>
          <w:tcPr>
            <w:tcW w:w="1418" w:type="dxa"/>
          </w:tcPr>
          <w:p w:rsidR="00880C44" w:rsidRPr="009F0639" w:rsidRDefault="00880C44" w:rsidP="007E2E01">
            <w:pPr>
              <w:pStyle w:val="1"/>
              <w:ind w:left="0"/>
              <w:rPr>
                <w:rFonts w:ascii="Lato-Regular" w:hAnsi="Lato-Regular"/>
                <w:sz w:val="27"/>
                <w:szCs w:val="27"/>
                <w:shd w:val="clear" w:color="auto" w:fill="FFFFFF"/>
                <w:lang w:val="uk-UA"/>
              </w:rPr>
            </w:pPr>
            <w:r>
              <w:rPr>
                <w:rFonts w:ascii="Lato-Regular" w:hAnsi="Lato-Regular"/>
                <w:sz w:val="27"/>
                <w:szCs w:val="27"/>
                <w:shd w:val="clear" w:color="auto" w:fill="FFFFFF"/>
                <w:lang w:val="uk-UA"/>
              </w:rPr>
              <w:t>Протягом року</w:t>
            </w:r>
          </w:p>
        </w:tc>
        <w:tc>
          <w:tcPr>
            <w:tcW w:w="1701" w:type="dxa"/>
            <w:shd w:val="clear" w:color="auto" w:fill="auto"/>
          </w:tcPr>
          <w:p w:rsidR="00880C44" w:rsidRDefault="00880C44" w:rsidP="009F0639">
            <w:pPr>
              <w:pStyle w:val="1"/>
              <w:ind w:left="0"/>
              <w:rPr>
                <w:sz w:val="28"/>
                <w:szCs w:val="28"/>
                <w:lang w:val="uk-UA"/>
              </w:rPr>
            </w:pPr>
            <w:proofErr w:type="spellStart"/>
            <w:r>
              <w:rPr>
                <w:sz w:val="28"/>
                <w:szCs w:val="28"/>
                <w:lang w:val="uk-UA"/>
              </w:rPr>
              <w:t>Вигодська</w:t>
            </w:r>
            <w:proofErr w:type="spellEnd"/>
            <w:r>
              <w:rPr>
                <w:sz w:val="28"/>
                <w:szCs w:val="28"/>
                <w:lang w:val="uk-UA"/>
              </w:rPr>
              <w:t xml:space="preserve"> селищна рада;</w:t>
            </w:r>
          </w:p>
          <w:p w:rsidR="00880C44" w:rsidRDefault="00880C44" w:rsidP="009F0639">
            <w:pPr>
              <w:pStyle w:val="1"/>
              <w:ind w:left="0"/>
              <w:rPr>
                <w:sz w:val="28"/>
                <w:szCs w:val="28"/>
                <w:lang w:val="uk-UA"/>
              </w:rPr>
            </w:pPr>
            <w:r>
              <w:rPr>
                <w:sz w:val="28"/>
                <w:szCs w:val="28"/>
                <w:lang w:val="uk-UA"/>
              </w:rPr>
              <w:t>КЗ «Центр надання соціальних послуг»</w:t>
            </w:r>
          </w:p>
        </w:tc>
        <w:tc>
          <w:tcPr>
            <w:tcW w:w="1417" w:type="dxa"/>
            <w:gridSpan w:val="2"/>
            <w:shd w:val="clear" w:color="auto" w:fill="auto"/>
          </w:tcPr>
          <w:p w:rsidR="00880C44" w:rsidRPr="001F4F27" w:rsidRDefault="001F4F27" w:rsidP="00261FC1">
            <w:pPr>
              <w:pStyle w:val="1"/>
              <w:ind w:left="0"/>
              <w:rPr>
                <w:sz w:val="28"/>
                <w:szCs w:val="28"/>
                <w:lang w:val="uk-UA"/>
              </w:rPr>
            </w:pPr>
            <w:r>
              <w:rPr>
                <w:sz w:val="28"/>
                <w:szCs w:val="28"/>
                <w:lang w:val="uk-UA"/>
              </w:rPr>
              <w:t>Бюджет селищної територіа</w:t>
            </w:r>
            <w:r w:rsidR="00261FC1" w:rsidRPr="001F4F27">
              <w:rPr>
                <w:sz w:val="28"/>
                <w:szCs w:val="28"/>
                <w:lang w:val="uk-UA"/>
              </w:rPr>
              <w:t>льної громади</w:t>
            </w:r>
          </w:p>
        </w:tc>
        <w:tc>
          <w:tcPr>
            <w:tcW w:w="1843" w:type="dxa"/>
            <w:gridSpan w:val="3"/>
            <w:shd w:val="clear" w:color="auto" w:fill="auto"/>
          </w:tcPr>
          <w:p w:rsidR="00880C44" w:rsidRPr="00B937C6" w:rsidRDefault="00880C44" w:rsidP="007E2E01">
            <w:pPr>
              <w:pStyle w:val="1"/>
              <w:ind w:left="0"/>
              <w:rPr>
                <w:sz w:val="28"/>
                <w:szCs w:val="28"/>
                <w:lang w:val="uk-UA"/>
              </w:rPr>
            </w:pPr>
            <w:r>
              <w:rPr>
                <w:sz w:val="28"/>
                <w:szCs w:val="28"/>
                <w:lang w:val="uk-UA"/>
              </w:rPr>
              <w:t>В межах бюджетних приз</w:t>
            </w:r>
            <w:r w:rsidR="00261FC1">
              <w:rPr>
                <w:sz w:val="28"/>
                <w:szCs w:val="28"/>
                <w:lang w:val="uk-UA"/>
              </w:rPr>
              <w:t>н</w:t>
            </w:r>
            <w:r>
              <w:rPr>
                <w:sz w:val="28"/>
                <w:szCs w:val="28"/>
                <w:lang w:val="uk-UA"/>
              </w:rPr>
              <w:t>ачень</w:t>
            </w:r>
          </w:p>
        </w:tc>
      </w:tr>
    </w:tbl>
    <w:p w:rsidR="001F4F27" w:rsidRDefault="001F4F27" w:rsidP="001F4F27">
      <w:pPr>
        <w:jc w:val="right"/>
        <w:rPr>
          <w:b/>
          <w:i/>
          <w:sz w:val="28"/>
          <w:szCs w:val="28"/>
          <w:lang w:val="uk-UA"/>
        </w:rPr>
      </w:pPr>
      <w:r>
        <w:rPr>
          <w:b/>
          <w:i/>
          <w:sz w:val="28"/>
          <w:szCs w:val="28"/>
          <w:lang w:val="uk-UA"/>
        </w:rPr>
        <w:t xml:space="preserve">                                                                                                                                                     </w:t>
      </w:r>
      <w:proofErr w:type="spellStart"/>
      <w:proofErr w:type="gramStart"/>
      <w:r>
        <w:rPr>
          <w:b/>
          <w:i/>
          <w:sz w:val="28"/>
          <w:szCs w:val="28"/>
        </w:rPr>
        <w:t>Затверджено</w:t>
      </w:r>
      <w:proofErr w:type="spellEnd"/>
      <w:r>
        <w:rPr>
          <w:b/>
          <w:i/>
          <w:sz w:val="28"/>
          <w:szCs w:val="28"/>
        </w:rPr>
        <w:t xml:space="preserve"> </w:t>
      </w:r>
      <w:r>
        <w:rPr>
          <w:b/>
          <w:i/>
          <w:sz w:val="28"/>
          <w:szCs w:val="28"/>
          <w:lang w:val="uk-UA"/>
        </w:rPr>
        <w:t xml:space="preserve"> </w:t>
      </w:r>
      <w:proofErr w:type="spellStart"/>
      <w:r>
        <w:rPr>
          <w:b/>
          <w:i/>
          <w:sz w:val="28"/>
          <w:szCs w:val="28"/>
        </w:rPr>
        <w:t>рішенням</w:t>
      </w:r>
      <w:proofErr w:type="spellEnd"/>
      <w:proofErr w:type="gramEnd"/>
      <w:r>
        <w:rPr>
          <w:b/>
          <w:i/>
          <w:sz w:val="28"/>
          <w:szCs w:val="28"/>
        </w:rPr>
        <w:t xml:space="preserve"> </w:t>
      </w:r>
      <w:r>
        <w:rPr>
          <w:b/>
          <w:i/>
          <w:sz w:val="28"/>
          <w:szCs w:val="28"/>
          <w:lang w:val="uk-UA"/>
        </w:rPr>
        <w:t xml:space="preserve"> </w:t>
      </w:r>
    </w:p>
    <w:p w:rsidR="001F4F27" w:rsidRPr="007B28D0" w:rsidRDefault="001F4F27" w:rsidP="001F4F27">
      <w:pPr>
        <w:jc w:val="right"/>
        <w:rPr>
          <w:b/>
          <w:i/>
          <w:sz w:val="28"/>
          <w:szCs w:val="28"/>
          <w:lang w:val="uk-UA"/>
        </w:rPr>
      </w:pPr>
      <w:proofErr w:type="spellStart"/>
      <w:r>
        <w:rPr>
          <w:b/>
          <w:i/>
          <w:sz w:val="28"/>
          <w:szCs w:val="28"/>
          <w:lang w:val="uk-UA"/>
        </w:rPr>
        <w:t>Вигодської</w:t>
      </w:r>
      <w:proofErr w:type="spellEnd"/>
      <w:r>
        <w:rPr>
          <w:b/>
          <w:i/>
          <w:sz w:val="28"/>
          <w:szCs w:val="28"/>
          <w:lang w:val="uk-UA"/>
        </w:rPr>
        <w:t xml:space="preserve">  селищної  ради</w:t>
      </w:r>
    </w:p>
    <w:p w:rsidR="001F4F27" w:rsidRPr="002E35C4" w:rsidRDefault="001F4F27" w:rsidP="001F4F27">
      <w:pPr>
        <w:jc w:val="right"/>
        <w:rPr>
          <w:b/>
          <w:i/>
          <w:sz w:val="28"/>
          <w:szCs w:val="28"/>
          <w:lang w:val="uk-UA"/>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lang w:val="uk-UA"/>
        </w:rPr>
        <w:t xml:space="preserve">                      </w:t>
      </w:r>
      <w:proofErr w:type="spellStart"/>
      <w:r>
        <w:rPr>
          <w:b/>
          <w:i/>
          <w:sz w:val="28"/>
          <w:szCs w:val="28"/>
        </w:rPr>
        <w:t>від</w:t>
      </w:r>
      <w:proofErr w:type="spellEnd"/>
      <w:r>
        <w:rPr>
          <w:b/>
          <w:i/>
          <w:sz w:val="28"/>
          <w:szCs w:val="28"/>
        </w:rPr>
        <w:t xml:space="preserve"> </w:t>
      </w:r>
      <w:r w:rsidR="00AC2605">
        <w:rPr>
          <w:b/>
          <w:i/>
          <w:sz w:val="28"/>
          <w:szCs w:val="28"/>
          <w:lang w:val="uk-UA"/>
        </w:rPr>
        <w:t xml:space="preserve"> 22</w:t>
      </w:r>
      <w:bookmarkStart w:id="1" w:name="_GoBack"/>
      <w:bookmarkEnd w:id="1"/>
      <w:r w:rsidR="00625294">
        <w:rPr>
          <w:b/>
          <w:i/>
          <w:sz w:val="28"/>
          <w:szCs w:val="28"/>
          <w:lang w:val="uk-UA"/>
        </w:rPr>
        <w:t>.12.2021 № 1198</w:t>
      </w:r>
      <w:r>
        <w:rPr>
          <w:b/>
          <w:i/>
          <w:sz w:val="28"/>
          <w:szCs w:val="28"/>
          <w:lang w:val="uk-UA"/>
        </w:rPr>
        <w:t xml:space="preserve"> -13/2021</w:t>
      </w:r>
    </w:p>
    <w:p w:rsidR="001F4F27" w:rsidRPr="00A0429C" w:rsidRDefault="001F4F27" w:rsidP="001F4F27">
      <w:pPr>
        <w:pStyle w:val="a4"/>
        <w:spacing w:before="0" w:beforeAutospacing="0" w:after="0" w:afterAutospacing="0"/>
        <w:ind w:left="5664"/>
        <w:jc w:val="both"/>
        <w:rPr>
          <w:sz w:val="28"/>
          <w:szCs w:val="28"/>
        </w:rPr>
      </w:pPr>
    </w:p>
    <w:p w:rsidR="007F536A" w:rsidRDefault="007F536A"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7638DB">
      <w:pPr>
        <w:ind w:firstLine="851"/>
        <w:jc w:val="both"/>
        <w:rPr>
          <w:sz w:val="28"/>
          <w:szCs w:val="28"/>
          <w:lang w:val="uk-UA"/>
        </w:rPr>
      </w:pPr>
    </w:p>
    <w:p w:rsidR="00237CE4" w:rsidRDefault="00237CE4" w:rsidP="00237CE4">
      <w:pPr>
        <w:rPr>
          <w:sz w:val="28"/>
          <w:szCs w:val="28"/>
          <w:lang w:val="uk-UA"/>
        </w:rPr>
      </w:pPr>
    </w:p>
    <w:p w:rsidR="00237CE4" w:rsidRDefault="00237CE4" w:rsidP="00237CE4">
      <w:pPr>
        <w:suppressAutoHyphens w:val="0"/>
        <w:spacing w:line="240" w:lineRule="auto"/>
        <w:ind w:left="720"/>
        <w:jc w:val="center"/>
        <w:rPr>
          <w:sz w:val="28"/>
          <w:szCs w:val="28"/>
          <w:lang w:val="uk-UA"/>
        </w:rPr>
      </w:pPr>
    </w:p>
    <w:sectPr w:rsidR="00237CE4" w:rsidSect="001F7C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82E74"/>
    <w:multiLevelType w:val="hybridMultilevel"/>
    <w:tmpl w:val="0ED6A5B2"/>
    <w:lvl w:ilvl="0" w:tplc="0EECCBB8">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9D95DB4"/>
    <w:multiLevelType w:val="hybridMultilevel"/>
    <w:tmpl w:val="23DE4514"/>
    <w:lvl w:ilvl="0" w:tplc="623C3744">
      <w:start w:val="7"/>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D5F7A1B"/>
    <w:multiLevelType w:val="hybridMultilevel"/>
    <w:tmpl w:val="244A857A"/>
    <w:lvl w:ilvl="0" w:tplc="C60C47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F11D00"/>
    <w:multiLevelType w:val="hybridMultilevel"/>
    <w:tmpl w:val="57188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72A3C"/>
    <w:multiLevelType w:val="hybridMultilevel"/>
    <w:tmpl w:val="5D7AAAAA"/>
    <w:lvl w:ilvl="0" w:tplc="78889450">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639B0DD1"/>
    <w:multiLevelType w:val="hybridMultilevel"/>
    <w:tmpl w:val="C748D2EE"/>
    <w:lvl w:ilvl="0" w:tplc="725A5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E0CBD"/>
    <w:multiLevelType w:val="hybridMultilevel"/>
    <w:tmpl w:val="240C24BE"/>
    <w:lvl w:ilvl="0" w:tplc="743201FA">
      <w:numFmt w:val="bullet"/>
      <w:lvlText w:val="-"/>
      <w:lvlJc w:val="left"/>
      <w:pPr>
        <w:ind w:left="1068" w:hanging="360"/>
      </w:pPr>
      <w:rPr>
        <w:rFonts w:ascii="Lato-Regular" w:eastAsia="Times New Roman" w:hAnsi="Lato-Regular" w:cs="Times New Roman" w:hint="default"/>
        <w:color w:val="00395A"/>
        <w:sz w:val="27"/>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E44086D"/>
    <w:multiLevelType w:val="hybridMultilevel"/>
    <w:tmpl w:val="4052E110"/>
    <w:lvl w:ilvl="0" w:tplc="847C02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F0A2D24"/>
    <w:multiLevelType w:val="hybridMultilevel"/>
    <w:tmpl w:val="E62CCD02"/>
    <w:lvl w:ilvl="0" w:tplc="54D4D3E0">
      <w:start w:val="1"/>
      <w:numFmt w:val="decimal"/>
      <w:lvlText w:val="%1."/>
      <w:lvlJc w:val="left"/>
      <w:pPr>
        <w:ind w:left="1305" w:hanging="360"/>
      </w:pPr>
      <w:rPr>
        <w:rFonts w:ascii="Times New Roman" w:hAnsi="Times New Roman" w:cs="Times New Roman" w:hint="default"/>
        <w:b/>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9">
    <w:nsid w:val="711512FA"/>
    <w:multiLevelType w:val="multilevel"/>
    <w:tmpl w:val="620E3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764A9"/>
    <w:multiLevelType w:val="multilevel"/>
    <w:tmpl w:val="0110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326DC6"/>
    <w:multiLevelType w:val="multilevel"/>
    <w:tmpl w:val="26AC1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11"/>
  </w:num>
  <w:num w:numId="5">
    <w:abstractNumId w:val="9"/>
  </w:num>
  <w:num w:numId="6">
    <w:abstractNumId w:val="6"/>
  </w:num>
  <w:num w:numId="7">
    <w:abstractNumId w:val="0"/>
  </w:num>
  <w:num w:numId="8">
    <w:abstractNumId w:val="1"/>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44"/>
    <w:rsid w:val="00065DD7"/>
    <w:rsid w:val="000E4257"/>
    <w:rsid w:val="00150156"/>
    <w:rsid w:val="00196425"/>
    <w:rsid w:val="001C37E0"/>
    <w:rsid w:val="001F349A"/>
    <w:rsid w:val="001F4F27"/>
    <w:rsid w:val="001F7C63"/>
    <w:rsid w:val="0021644D"/>
    <w:rsid w:val="00237CE4"/>
    <w:rsid w:val="00261FC1"/>
    <w:rsid w:val="002A52CB"/>
    <w:rsid w:val="002F6EA5"/>
    <w:rsid w:val="00364A67"/>
    <w:rsid w:val="00385628"/>
    <w:rsid w:val="003A4C8B"/>
    <w:rsid w:val="003C4CFB"/>
    <w:rsid w:val="003D5BB4"/>
    <w:rsid w:val="0041611A"/>
    <w:rsid w:val="004C3F67"/>
    <w:rsid w:val="00625294"/>
    <w:rsid w:val="00626649"/>
    <w:rsid w:val="00656CFE"/>
    <w:rsid w:val="00680D5D"/>
    <w:rsid w:val="006A5975"/>
    <w:rsid w:val="00747CB9"/>
    <w:rsid w:val="007638DB"/>
    <w:rsid w:val="00767312"/>
    <w:rsid w:val="007D6180"/>
    <w:rsid w:val="007F536A"/>
    <w:rsid w:val="00880C44"/>
    <w:rsid w:val="008F6AC4"/>
    <w:rsid w:val="00993584"/>
    <w:rsid w:val="009F0639"/>
    <w:rsid w:val="00A20EC1"/>
    <w:rsid w:val="00A83203"/>
    <w:rsid w:val="00AB2E02"/>
    <w:rsid w:val="00AC2605"/>
    <w:rsid w:val="00B100B1"/>
    <w:rsid w:val="00BA0C6D"/>
    <w:rsid w:val="00BC1BB2"/>
    <w:rsid w:val="00C07976"/>
    <w:rsid w:val="00C14544"/>
    <w:rsid w:val="00C627B2"/>
    <w:rsid w:val="00D54583"/>
    <w:rsid w:val="00D876BB"/>
    <w:rsid w:val="00DC4ADB"/>
    <w:rsid w:val="00E20BEE"/>
    <w:rsid w:val="00E86382"/>
    <w:rsid w:val="00EA11A4"/>
    <w:rsid w:val="00EC0FBA"/>
    <w:rsid w:val="00F06A73"/>
    <w:rsid w:val="00FB2D37"/>
    <w:rsid w:val="00FD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4AEC2-5B9C-4E1D-ADDA-7B3C4C62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CFE"/>
    <w:pPr>
      <w:suppressAutoHyphens/>
      <w:spacing w:after="0" w:line="100" w:lineRule="atLeast"/>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203"/>
    <w:pPr>
      <w:ind w:left="720"/>
      <w:contextualSpacing/>
    </w:p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qFormat/>
    <w:rsid w:val="00DC4ADB"/>
    <w:pPr>
      <w:suppressAutoHyphens w:val="0"/>
      <w:spacing w:before="100" w:beforeAutospacing="1" w:after="100" w:afterAutospacing="1" w:line="240" w:lineRule="auto"/>
    </w:pPr>
    <w:rPr>
      <w:szCs w:val="24"/>
      <w:lang w:val="uk-UA" w:eastAsia="uk-UA"/>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DC4ADB"/>
    <w:rPr>
      <w:rFonts w:ascii="Times New Roman" w:eastAsia="Times New Roman" w:hAnsi="Times New Roman" w:cs="Times New Roman"/>
      <w:sz w:val="24"/>
      <w:szCs w:val="24"/>
      <w:lang w:val="uk-UA" w:eastAsia="uk-UA"/>
    </w:rPr>
  </w:style>
  <w:style w:type="paragraph" w:styleId="a6">
    <w:name w:val="No Spacing"/>
    <w:uiPriority w:val="1"/>
    <w:qFormat/>
    <w:rsid w:val="00680D5D"/>
    <w:pPr>
      <w:suppressAutoHyphens/>
      <w:spacing w:after="0" w:line="240" w:lineRule="auto"/>
    </w:pPr>
    <w:rPr>
      <w:rFonts w:ascii="Times New Roman" w:eastAsia="Times New Roman" w:hAnsi="Times New Roman" w:cs="Times New Roman"/>
      <w:sz w:val="24"/>
      <w:szCs w:val="20"/>
      <w:lang w:eastAsia="ar-SA"/>
    </w:rPr>
  </w:style>
  <w:style w:type="paragraph" w:customStyle="1" w:styleId="1">
    <w:name w:val="Абзац списка1"/>
    <w:basedOn w:val="a"/>
    <w:rsid w:val="00993584"/>
    <w:pPr>
      <w:widowControl w:val="0"/>
      <w:spacing w:line="240" w:lineRule="auto"/>
      <w:ind w:left="720"/>
    </w:pPr>
    <w:rPr>
      <w:kern w:val="1"/>
      <w:szCs w:val="24"/>
      <w:lang w:eastAsia="en-US"/>
    </w:rPr>
  </w:style>
  <w:style w:type="character" w:styleId="a7">
    <w:name w:val="Emphasis"/>
    <w:uiPriority w:val="20"/>
    <w:qFormat/>
    <w:rsid w:val="00993584"/>
    <w:rPr>
      <w:i/>
      <w:iCs/>
    </w:rPr>
  </w:style>
  <w:style w:type="paragraph" w:styleId="a8">
    <w:name w:val="Balloon Text"/>
    <w:basedOn w:val="a"/>
    <w:link w:val="a9"/>
    <w:uiPriority w:val="99"/>
    <w:semiHidden/>
    <w:unhideWhenUsed/>
    <w:rsid w:val="00AB2E02"/>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2E02"/>
    <w:rPr>
      <w:rFonts w:ascii="Segoe UI" w:eastAsia="Times New Roman" w:hAnsi="Segoe UI" w:cs="Segoe UI"/>
      <w:sz w:val="18"/>
      <w:szCs w:val="18"/>
      <w:lang w:eastAsia="ar-SA"/>
    </w:rPr>
  </w:style>
  <w:style w:type="paragraph" w:customStyle="1" w:styleId="10">
    <w:name w:val="Без интервала1"/>
    <w:rsid w:val="00625294"/>
    <w:pPr>
      <w:spacing w:after="0" w:line="240" w:lineRule="auto"/>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9085">
      <w:bodyDiv w:val="1"/>
      <w:marLeft w:val="0"/>
      <w:marRight w:val="0"/>
      <w:marTop w:val="0"/>
      <w:marBottom w:val="0"/>
      <w:divBdr>
        <w:top w:val="none" w:sz="0" w:space="0" w:color="auto"/>
        <w:left w:val="none" w:sz="0" w:space="0" w:color="auto"/>
        <w:bottom w:val="none" w:sz="0" w:space="0" w:color="auto"/>
        <w:right w:val="none" w:sz="0" w:space="0" w:color="auto"/>
      </w:divBdr>
    </w:div>
    <w:div w:id="185338468">
      <w:bodyDiv w:val="1"/>
      <w:marLeft w:val="0"/>
      <w:marRight w:val="0"/>
      <w:marTop w:val="0"/>
      <w:marBottom w:val="0"/>
      <w:divBdr>
        <w:top w:val="none" w:sz="0" w:space="0" w:color="auto"/>
        <w:left w:val="none" w:sz="0" w:space="0" w:color="auto"/>
        <w:bottom w:val="none" w:sz="0" w:space="0" w:color="auto"/>
        <w:right w:val="none" w:sz="0" w:space="0" w:color="auto"/>
      </w:divBdr>
    </w:div>
    <w:div w:id="1267420650">
      <w:bodyDiv w:val="1"/>
      <w:marLeft w:val="0"/>
      <w:marRight w:val="0"/>
      <w:marTop w:val="0"/>
      <w:marBottom w:val="0"/>
      <w:divBdr>
        <w:top w:val="none" w:sz="0" w:space="0" w:color="auto"/>
        <w:left w:val="none" w:sz="0" w:space="0" w:color="auto"/>
        <w:bottom w:val="none" w:sz="0" w:space="0" w:color="auto"/>
        <w:right w:val="none" w:sz="0" w:space="0" w:color="auto"/>
      </w:divBdr>
    </w:div>
    <w:div w:id="1527407767">
      <w:bodyDiv w:val="1"/>
      <w:marLeft w:val="0"/>
      <w:marRight w:val="0"/>
      <w:marTop w:val="0"/>
      <w:marBottom w:val="0"/>
      <w:divBdr>
        <w:top w:val="none" w:sz="0" w:space="0" w:color="auto"/>
        <w:left w:val="none" w:sz="0" w:space="0" w:color="auto"/>
        <w:bottom w:val="none" w:sz="0" w:space="0" w:color="auto"/>
        <w:right w:val="none" w:sz="0" w:space="0" w:color="auto"/>
      </w:divBdr>
    </w:div>
    <w:div w:id="1863938610">
      <w:bodyDiv w:val="1"/>
      <w:marLeft w:val="0"/>
      <w:marRight w:val="0"/>
      <w:marTop w:val="0"/>
      <w:marBottom w:val="0"/>
      <w:divBdr>
        <w:top w:val="none" w:sz="0" w:space="0" w:color="auto"/>
        <w:left w:val="none" w:sz="0" w:space="0" w:color="auto"/>
        <w:bottom w:val="none" w:sz="0" w:space="0" w:color="auto"/>
        <w:right w:val="none" w:sz="0" w:space="0" w:color="auto"/>
      </w:divBdr>
    </w:div>
    <w:div w:id="1923832620">
      <w:bodyDiv w:val="1"/>
      <w:marLeft w:val="0"/>
      <w:marRight w:val="0"/>
      <w:marTop w:val="0"/>
      <w:marBottom w:val="0"/>
      <w:divBdr>
        <w:top w:val="none" w:sz="0" w:space="0" w:color="auto"/>
        <w:left w:val="none" w:sz="0" w:space="0" w:color="auto"/>
        <w:bottom w:val="none" w:sz="0" w:space="0" w:color="auto"/>
        <w:right w:val="none" w:sz="0" w:space="0" w:color="auto"/>
      </w:divBdr>
    </w:div>
    <w:div w:id="20760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2968-DF9F-44FD-8684-852F7C82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8</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2021-12-08T12:01:00Z</cp:lastPrinted>
  <dcterms:created xsi:type="dcterms:W3CDTF">2021-12-03T11:32:00Z</dcterms:created>
  <dcterms:modified xsi:type="dcterms:W3CDTF">2021-12-24T12:59:00Z</dcterms:modified>
</cp:coreProperties>
</file>