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8A" w:rsidRPr="00E57F34" w:rsidRDefault="0021538A" w:rsidP="0021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8A" w:rsidRPr="00E57F34" w:rsidRDefault="0021538A" w:rsidP="0021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21538A" w:rsidRPr="00E57F34" w:rsidRDefault="0021538A" w:rsidP="0021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21538A" w:rsidRPr="00E57F34" w:rsidRDefault="0021538A" w:rsidP="00215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21538A" w:rsidRPr="00E57F34" w:rsidRDefault="0021538A" w:rsidP="0021538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21538A" w:rsidRPr="00E57F34" w:rsidRDefault="0021538A" w:rsidP="0021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38A" w:rsidRPr="00E57F34" w:rsidRDefault="0021538A" w:rsidP="0021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21538A" w:rsidRPr="00E57F34" w:rsidRDefault="0021538A" w:rsidP="00215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№997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21538A" w:rsidRPr="00E57F34" w:rsidRDefault="0021538A" w:rsidP="0021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538A" w:rsidRPr="00E33123" w:rsidRDefault="0021538A" w:rsidP="0021538A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затвердження технічної документації </w:t>
      </w:r>
    </w:p>
    <w:p w:rsidR="0021538A" w:rsidRPr="00E33123" w:rsidRDefault="0021538A" w:rsidP="00215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b/>
          <w:sz w:val="24"/>
          <w:szCs w:val="24"/>
        </w:rPr>
        <w:t xml:space="preserve">із землеустрою щодо встановлення (відновлення) </w:t>
      </w:r>
    </w:p>
    <w:p w:rsidR="0021538A" w:rsidRPr="00E33123" w:rsidRDefault="0021538A" w:rsidP="00215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b/>
          <w:sz w:val="24"/>
          <w:szCs w:val="24"/>
        </w:rPr>
        <w:t>меж земельної ділянки в натурі (на  місцевості)</w:t>
      </w:r>
    </w:p>
    <w:p w:rsidR="0021538A" w:rsidRPr="00E33123" w:rsidRDefault="0021538A" w:rsidP="00215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b/>
          <w:sz w:val="24"/>
          <w:szCs w:val="24"/>
        </w:rPr>
        <w:t>гр. Мельник Я.Я.</w:t>
      </w: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               Розглянувши заяву гр. Мельник Ярослави Яківни  жительки с. Старий </w:t>
      </w:r>
      <w:proofErr w:type="spellStart"/>
      <w:r w:rsidRPr="00E33123"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, вул. Верховинця, 55  про затвердження технічної документації із землеустрою щодо встановлення (відновлення) меж земельної ділянки в натурі (на місцевості) площею 0,1354 га в с. Новоселиця, вул. Грушевського, 93 Б  для будівництва та обслуговування житлового будинку, господарських будівель та споруд, технічну документацію із землеустрою, розроблену </w:t>
      </w:r>
      <w:proofErr w:type="spellStart"/>
      <w:r w:rsidRPr="00E33123">
        <w:rPr>
          <w:rFonts w:ascii="Times New Roman" w:eastAsia="Times New Roman" w:hAnsi="Times New Roman" w:cs="Times New Roman"/>
          <w:sz w:val="24"/>
          <w:szCs w:val="24"/>
        </w:rPr>
        <w:t>ФОП</w:t>
      </w:r>
      <w:proofErr w:type="spellEnd"/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33123">
        <w:rPr>
          <w:rFonts w:ascii="Times New Roman" w:eastAsia="Times New Roman" w:hAnsi="Times New Roman" w:cs="Times New Roman"/>
          <w:sz w:val="24"/>
          <w:szCs w:val="24"/>
        </w:rPr>
        <w:t>Петрованчук</w:t>
      </w:r>
      <w:proofErr w:type="spellEnd"/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 Р.Ю., взявши до уваги витяг з ДЗК номер витягу НВ - 0521629772021 від 20.08.2021 р., керуючись статтями 12, 116,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E33123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</w:t>
      </w:r>
    </w:p>
    <w:p w:rsidR="0021538A" w:rsidRPr="00E33123" w:rsidRDefault="0021538A" w:rsidP="0021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38A" w:rsidRPr="00E33123" w:rsidRDefault="0021538A" w:rsidP="0021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b/>
          <w:sz w:val="24"/>
          <w:szCs w:val="24"/>
        </w:rPr>
        <w:t>ВИРІШИЛА:</w:t>
      </w: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0,1354 га в с. Новоселиця, вул. вул. Грушевського, 93 Б  для будівництва та обслуговування житлового будинку, господарських будівель та споруд гр. Мельник Ярославі Яківні. </w:t>
      </w: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sz w:val="24"/>
          <w:szCs w:val="24"/>
        </w:rPr>
        <w:t>2. Передати в оренду  гр. Мельник Ярославі Яківні земельну ділянку площею 0,1354 га  в с. Новоселиця вул. вул. Грушевського, 93 Б  для будівництва та обслуговування житлового будинку, господарських будівель та споруд терміном на 20 (двадцять ) років.</w:t>
      </w: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3. Кадастровий номер земельної ділянки  </w:t>
      </w:r>
      <w:r w:rsidRPr="00E33123">
        <w:rPr>
          <w:rFonts w:ascii="Times New Roman" w:eastAsia="Times New Roman" w:hAnsi="Times New Roman" w:cs="Times New Roman"/>
          <w:b/>
          <w:sz w:val="24"/>
          <w:szCs w:val="24"/>
        </w:rPr>
        <w:t>2622083901:01:003:0338</w:t>
      </w:r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12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3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Зобов’язати гр. Мельник Ярославу Яківну в місячний термін з дати прийняття рішення укласти із </w:t>
      </w:r>
      <w:proofErr w:type="spellStart"/>
      <w:r w:rsidRPr="00E33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Вигодською</w:t>
      </w:r>
      <w:proofErr w:type="spellEnd"/>
      <w:r w:rsidRPr="00E33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селищною радою договір оренди земельної ділянки та провести його державну реєстрацію.</w:t>
      </w:r>
    </w:p>
    <w:p w:rsidR="0021538A" w:rsidRPr="00E33123" w:rsidRDefault="0021538A" w:rsidP="0021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1538A" w:rsidRPr="00E33123" w:rsidRDefault="0021538A" w:rsidP="002153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38A" w:rsidRPr="00E33123" w:rsidRDefault="0021538A" w:rsidP="002153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38A" w:rsidRPr="00E33123" w:rsidRDefault="0021538A" w:rsidP="0021538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123"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 w:rsidRPr="00E33123">
        <w:rPr>
          <w:rFonts w:ascii="Times New Roman" w:eastAsia="Times New Roman" w:hAnsi="Times New Roman" w:cs="Times New Roman"/>
          <w:sz w:val="24"/>
          <w:szCs w:val="24"/>
        </w:rPr>
        <w:tab/>
        <w:t xml:space="preserve">Микола </w:t>
      </w:r>
      <w:proofErr w:type="spellStart"/>
      <w:r w:rsidRPr="00E33123"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21538A" w:rsidRDefault="0021538A"/>
    <w:sectPr w:rsidR="0021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8A"/>
    <w:rsid w:val="0021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8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38A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gypnor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2021-12-17T01:49:00Z</dcterms:created>
  <dcterms:modified xsi:type="dcterms:W3CDTF">2021-12-17T01:52:00Z</dcterms:modified>
</cp:coreProperties>
</file>