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BEE" w:rsidRDefault="001E7BEE" w:rsidP="001E7BE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noProof/>
          <w:sz w:val="18"/>
          <w:szCs w:val="20"/>
          <w:lang w:val="ru-RU" w:eastAsia="ru-RU"/>
        </w:rPr>
        <w:drawing>
          <wp:inline distT="0" distB="0" distL="0" distR="0">
            <wp:extent cx="428625" cy="609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7BEE" w:rsidRDefault="001E7BEE" w:rsidP="001E7BE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ВИГОДСЬКА СЕЛИЩНА РАДА</w:t>
      </w:r>
    </w:p>
    <w:p w:rsidR="001E7BEE" w:rsidRDefault="001E7BEE" w:rsidP="001E7BE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ІВАНО-ФРАНКІВСЬКОЇ ОБЛАСТІ</w:t>
      </w:r>
    </w:p>
    <w:p w:rsidR="001E7BEE" w:rsidRDefault="001E7BEE" w:rsidP="001E7BEE">
      <w:pPr>
        <w:widowControl w:val="0"/>
        <w:autoSpaceDE w:val="0"/>
        <w:autoSpaceDN w:val="0"/>
        <w:adjustRightInd w:val="0"/>
        <w:jc w:val="center"/>
        <w:rPr>
          <w:sz w:val="28"/>
          <w:szCs w:val="20"/>
        </w:rPr>
      </w:pPr>
      <w:r>
        <w:rPr>
          <w:sz w:val="28"/>
          <w:szCs w:val="20"/>
        </w:rPr>
        <w:t>восьме скликання</w:t>
      </w:r>
    </w:p>
    <w:p w:rsidR="001E7BEE" w:rsidRDefault="001E7BEE" w:rsidP="001E7BEE">
      <w:pPr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(одинадцята сесія)</w:t>
      </w:r>
    </w:p>
    <w:p w:rsidR="001E7BEE" w:rsidRDefault="001E7BEE" w:rsidP="001E7B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1E7BEE" w:rsidRDefault="001E7BEE" w:rsidP="001E7BEE">
      <w:pPr>
        <w:rPr>
          <w:b/>
        </w:rPr>
      </w:pPr>
      <w:r>
        <w:rPr>
          <w:b/>
        </w:rPr>
        <w:t>від 25.11.2021№1158-11/2021</w:t>
      </w:r>
    </w:p>
    <w:p w:rsidR="001E7BEE" w:rsidRDefault="001E7BEE" w:rsidP="001E7BEE">
      <w:proofErr w:type="spellStart"/>
      <w:r>
        <w:t>смт.Вигода</w:t>
      </w:r>
      <w:proofErr w:type="spellEnd"/>
    </w:p>
    <w:p w:rsidR="001E7BEE" w:rsidRPr="00CD4CB4" w:rsidRDefault="001E7BEE" w:rsidP="001E7BEE">
      <w:pPr>
        <w:jc w:val="both"/>
        <w:rPr>
          <w:rFonts w:ascii="Calibri" w:hAnsi="Calibri" w:cs="Calibri"/>
          <w:sz w:val="22"/>
          <w:szCs w:val="22"/>
        </w:rPr>
      </w:pPr>
    </w:p>
    <w:p w:rsidR="001E7BEE" w:rsidRPr="00CD4CB4" w:rsidRDefault="001E7BEE" w:rsidP="001E7BEE">
      <w:pPr>
        <w:jc w:val="both"/>
        <w:rPr>
          <w:b/>
        </w:rPr>
      </w:pPr>
      <w:r w:rsidRPr="00CD4CB4">
        <w:rPr>
          <w:b/>
        </w:rPr>
        <w:t>Про припинення права користування</w:t>
      </w:r>
    </w:p>
    <w:p w:rsidR="001E7BEE" w:rsidRPr="00CD4CB4" w:rsidRDefault="001E7BEE" w:rsidP="001E7BEE">
      <w:pPr>
        <w:jc w:val="both"/>
        <w:rPr>
          <w:b/>
        </w:rPr>
      </w:pPr>
      <w:r w:rsidRPr="00CD4CB4">
        <w:rPr>
          <w:b/>
        </w:rPr>
        <w:t>земельною ділянкою гр. Волощук В.О.</w:t>
      </w:r>
    </w:p>
    <w:p w:rsidR="001E7BEE" w:rsidRPr="00CD4CB4" w:rsidRDefault="001E7BEE" w:rsidP="001E7BEE">
      <w:pPr>
        <w:jc w:val="both"/>
      </w:pPr>
    </w:p>
    <w:p w:rsidR="001E7BEE" w:rsidRPr="00CD4CB4" w:rsidRDefault="001E7BEE" w:rsidP="001E7BEE">
      <w:pPr>
        <w:jc w:val="both"/>
      </w:pPr>
      <w:r w:rsidRPr="00CD4CB4">
        <w:t xml:space="preserve">                   Розглянувши заяву </w:t>
      </w:r>
      <w:proofErr w:type="spellStart"/>
      <w:r w:rsidRPr="00CD4CB4">
        <w:t>гр.Волощук</w:t>
      </w:r>
      <w:proofErr w:type="spellEnd"/>
      <w:r w:rsidRPr="00CD4CB4">
        <w:t xml:space="preserve"> Василя Олександровича жителя </w:t>
      </w:r>
      <w:proofErr w:type="spellStart"/>
      <w:r w:rsidRPr="00CD4CB4">
        <w:t>с.Кидрасівка</w:t>
      </w:r>
      <w:proofErr w:type="spellEnd"/>
      <w:r w:rsidRPr="00CD4CB4">
        <w:t xml:space="preserve">, Вінницька область про добровільну відмову від земельної ділянки площею </w:t>
      </w:r>
      <w:smartTag w:uri="urn:schemas-microsoft-com:office:smarttags" w:element="metricconverter">
        <w:smartTagPr>
          <w:attr w:name="ProductID" w:val="2,0000 га"/>
        </w:smartTagPr>
        <w:r w:rsidRPr="00CD4CB4">
          <w:t>2,0000 га</w:t>
        </w:r>
      </w:smartTag>
      <w:r w:rsidRPr="00CD4CB4">
        <w:t xml:space="preserve"> в  </w:t>
      </w:r>
      <w:proofErr w:type="spellStart"/>
      <w:r w:rsidRPr="00CD4CB4">
        <w:t>с.Сенечів</w:t>
      </w:r>
      <w:proofErr w:type="spellEnd"/>
      <w:r w:rsidRPr="00CD4CB4">
        <w:t xml:space="preserve">, </w:t>
      </w:r>
      <w:proofErr w:type="spellStart"/>
      <w:r w:rsidRPr="00CD4CB4">
        <w:t>вул.Кременівська</w:t>
      </w:r>
      <w:proofErr w:type="spellEnd"/>
      <w:r w:rsidRPr="00CD4CB4">
        <w:t xml:space="preserve"> для ведення особистого селянського господарства, яка була в користуванні, беручи до уваги рішення </w:t>
      </w:r>
      <w:proofErr w:type="spellStart"/>
      <w:r w:rsidRPr="00CD4CB4">
        <w:t>Сенечівської</w:t>
      </w:r>
      <w:proofErr w:type="spellEnd"/>
      <w:r w:rsidRPr="00CD4CB4">
        <w:t xml:space="preserve"> сільської ради від 07.09.2007 № 273-11/07 «Про надання згоди на передачу земельної ділянки у власність </w:t>
      </w:r>
      <w:proofErr w:type="spellStart"/>
      <w:r w:rsidRPr="00CD4CB4">
        <w:t>гр.Волощук</w:t>
      </w:r>
      <w:proofErr w:type="spellEnd"/>
      <w:r w:rsidRPr="00CD4CB4">
        <w:t xml:space="preserve"> Василю Олександровичу», керуючись статтями 12, 140 Земельного кодексу України, статтею 26 Закону України «Про місцеве самоврядування в Україні», </w:t>
      </w:r>
      <w:proofErr w:type="spellStart"/>
      <w:r w:rsidRPr="00CD4CB4">
        <w:t>Вигодська</w:t>
      </w:r>
      <w:proofErr w:type="spellEnd"/>
      <w:r w:rsidRPr="00CD4CB4">
        <w:t xml:space="preserve">  селищна рада</w:t>
      </w:r>
    </w:p>
    <w:p w:rsidR="001E7BEE" w:rsidRPr="00CD4CB4" w:rsidRDefault="001E7BEE" w:rsidP="001E7BEE">
      <w:pPr>
        <w:jc w:val="both"/>
      </w:pPr>
    </w:p>
    <w:p w:rsidR="001E7BEE" w:rsidRPr="00CD4CB4" w:rsidRDefault="001E7BEE" w:rsidP="001E7BEE">
      <w:pPr>
        <w:jc w:val="center"/>
        <w:rPr>
          <w:b/>
          <w:sz w:val="28"/>
          <w:szCs w:val="28"/>
        </w:rPr>
      </w:pPr>
      <w:r w:rsidRPr="00CD4CB4">
        <w:rPr>
          <w:b/>
          <w:sz w:val="28"/>
          <w:szCs w:val="28"/>
        </w:rPr>
        <w:t>В И Р І Ш И Л А:</w:t>
      </w:r>
    </w:p>
    <w:p w:rsidR="001E7BEE" w:rsidRPr="00CD4CB4" w:rsidRDefault="001E7BEE" w:rsidP="001E7BEE">
      <w:pPr>
        <w:jc w:val="center"/>
        <w:rPr>
          <w:b/>
          <w:sz w:val="20"/>
          <w:szCs w:val="20"/>
        </w:rPr>
      </w:pPr>
    </w:p>
    <w:p w:rsidR="001E7BEE" w:rsidRPr="00CD4CB4" w:rsidRDefault="001E7BEE" w:rsidP="001E7BEE">
      <w:pPr>
        <w:tabs>
          <w:tab w:val="left" w:pos="1134"/>
        </w:tabs>
        <w:jc w:val="both"/>
      </w:pPr>
      <w:r w:rsidRPr="00CD4CB4">
        <w:t xml:space="preserve">1. Припинити </w:t>
      </w:r>
      <w:proofErr w:type="spellStart"/>
      <w:r w:rsidRPr="00CD4CB4">
        <w:t>гр.Волощук</w:t>
      </w:r>
      <w:proofErr w:type="spellEnd"/>
      <w:r w:rsidRPr="00CD4CB4">
        <w:t xml:space="preserve"> Василю Олександровичу право користування земельною ділянкою площею </w:t>
      </w:r>
      <w:smartTag w:uri="urn:schemas-microsoft-com:office:smarttags" w:element="metricconverter">
        <w:smartTagPr>
          <w:attr w:name="ProductID" w:val="2,0000 га"/>
        </w:smartTagPr>
        <w:r w:rsidRPr="00CD4CB4">
          <w:t>2,0000 га</w:t>
        </w:r>
      </w:smartTag>
      <w:r w:rsidRPr="00CD4CB4">
        <w:t xml:space="preserve"> в </w:t>
      </w:r>
      <w:proofErr w:type="spellStart"/>
      <w:r w:rsidRPr="00CD4CB4">
        <w:t>с.Сенечів</w:t>
      </w:r>
      <w:proofErr w:type="spellEnd"/>
      <w:r w:rsidRPr="00CD4CB4">
        <w:t xml:space="preserve">, </w:t>
      </w:r>
      <w:proofErr w:type="spellStart"/>
      <w:r w:rsidRPr="00CD4CB4">
        <w:t>вул.Кременівська</w:t>
      </w:r>
      <w:proofErr w:type="spellEnd"/>
      <w:r w:rsidRPr="00CD4CB4">
        <w:t xml:space="preserve"> для ведення особистого селянського господарства в зв’язку з добровільною відмовою від права на земельну ділянку.</w:t>
      </w:r>
    </w:p>
    <w:p w:rsidR="001E7BEE" w:rsidRPr="00CD4CB4" w:rsidRDefault="001E7BEE" w:rsidP="001E7BEE">
      <w:pPr>
        <w:tabs>
          <w:tab w:val="left" w:pos="1134"/>
        </w:tabs>
        <w:jc w:val="both"/>
      </w:pPr>
      <w:r w:rsidRPr="00CD4CB4">
        <w:t xml:space="preserve">2. Рішення </w:t>
      </w:r>
      <w:proofErr w:type="spellStart"/>
      <w:r w:rsidRPr="00CD4CB4">
        <w:t>Сенечівської</w:t>
      </w:r>
      <w:proofErr w:type="spellEnd"/>
      <w:r w:rsidRPr="00CD4CB4">
        <w:t xml:space="preserve"> сільської ради від 07.09.2007 № 273-11/07 «Про надання згоди на передачу земельної ділянки у власність </w:t>
      </w:r>
      <w:proofErr w:type="spellStart"/>
      <w:r w:rsidRPr="00CD4CB4">
        <w:t>гр.Волощук</w:t>
      </w:r>
      <w:proofErr w:type="spellEnd"/>
      <w:r w:rsidRPr="00CD4CB4">
        <w:t xml:space="preserve"> Василю Олександровичу», вважати таким, що втратило чинність а далі за текстом.</w:t>
      </w:r>
    </w:p>
    <w:p w:rsidR="001E7BEE" w:rsidRPr="00CD4CB4" w:rsidRDefault="001E7BEE" w:rsidP="001E7BEE">
      <w:pPr>
        <w:jc w:val="both"/>
      </w:pPr>
      <w:r w:rsidRPr="00CD4CB4">
        <w:t>3. Контроль за виконанням даного рішення покласти на постійну комісію селищної ради з питань промисловості, будівництва, архітектури, житлово-комунального господарства, благоустрою та регулювання земельних  відносин.</w:t>
      </w:r>
    </w:p>
    <w:p w:rsidR="001E7BEE" w:rsidRPr="00CD4CB4" w:rsidRDefault="001E7BEE" w:rsidP="001E7BEE">
      <w:pPr>
        <w:jc w:val="both"/>
      </w:pPr>
    </w:p>
    <w:p w:rsidR="001E7BEE" w:rsidRPr="00CD4CB4" w:rsidRDefault="001E7BEE" w:rsidP="001E7BEE"/>
    <w:p w:rsidR="001E7BEE" w:rsidRPr="00CD4CB4" w:rsidRDefault="001E7BEE" w:rsidP="001E7BEE"/>
    <w:p w:rsidR="001E7BEE" w:rsidRPr="00CD4CB4" w:rsidRDefault="001E7BEE" w:rsidP="001E7BEE"/>
    <w:p w:rsidR="001E7BEE" w:rsidRPr="00FE0305" w:rsidRDefault="001E7BEE" w:rsidP="001E7BEE">
      <w:pPr>
        <w:jc w:val="both"/>
        <w:rPr>
          <w:rFonts w:ascii="Calibri" w:eastAsia="Calibri" w:hAnsi="Calibri"/>
        </w:rPr>
      </w:pPr>
      <w:r w:rsidRPr="00FE0305">
        <w:rPr>
          <w:rFonts w:eastAsia="Calibri"/>
          <w:spacing w:val="-2"/>
        </w:rPr>
        <w:t xml:space="preserve">Селищний голова                         </w:t>
      </w:r>
      <w:r>
        <w:rPr>
          <w:rFonts w:eastAsia="Calibri"/>
          <w:spacing w:val="-2"/>
        </w:rPr>
        <w:t xml:space="preserve">                                                             </w:t>
      </w:r>
      <w:r>
        <w:rPr>
          <w:rFonts w:eastAsia="Calibri"/>
        </w:rPr>
        <w:t>Микола МАЦАЛАК</w:t>
      </w:r>
    </w:p>
    <w:p w:rsidR="001E7BEE" w:rsidRDefault="001E7BEE"/>
    <w:sectPr w:rsidR="001E7B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7BEE"/>
    <w:rsid w:val="001E7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B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7B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BEE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1380</Characters>
  <Application>Microsoft Office Word</Application>
  <DocSecurity>0</DocSecurity>
  <Lines>11</Lines>
  <Paragraphs>3</Paragraphs>
  <ScaleCrop>false</ScaleCrop>
  <Company>gypnor</Company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Machine</cp:lastModifiedBy>
  <cp:revision>1</cp:revision>
  <dcterms:created xsi:type="dcterms:W3CDTF">2021-12-18T01:55:00Z</dcterms:created>
  <dcterms:modified xsi:type="dcterms:W3CDTF">2021-12-18T01:58:00Z</dcterms:modified>
</cp:coreProperties>
</file>