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A2" w:rsidRDefault="00B42BA2" w:rsidP="00B42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BA2" w:rsidRDefault="00B42BA2" w:rsidP="00B42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42BA2" w:rsidRDefault="00B42BA2" w:rsidP="00B42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42BA2" w:rsidRDefault="00B42BA2" w:rsidP="00B42BA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B42BA2" w:rsidRDefault="00B42BA2" w:rsidP="00B42BA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B42BA2" w:rsidRDefault="00B42BA2" w:rsidP="00B42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42BA2" w:rsidRDefault="00B42BA2" w:rsidP="00B42BA2">
      <w:pPr>
        <w:rPr>
          <w:b/>
        </w:rPr>
      </w:pPr>
      <w:r>
        <w:rPr>
          <w:b/>
        </w:rPr>
        <w:t>від 25.11.2021№1148-11/2021</w:t>
      </w:r>
    </w:p>
    <w:p w:rsidR="00B42BA2" w:rsidRDefault="00B42BA2" w:rsidP="00B42BA2">
      <w:proofErr w:type="spellStart"/>
      <w:r>
        <w:t>смт.Вигода</w:t>
      </w:r>
      <w:proofErr w:type="spellEnd"/>
    </w:p>
    <w:p w:rsidR="00B42BA2" w:rsidRPr="00CD4CB4" w:rsidRDefault="00B42BA2" w:rsidP="00B42BA2">
      <w:pPr>
        <w:jc w:val="both"/>
      </w:pPr>
      <w:r w:rsidRPr="00CD4CB4">
        <w:tab/>
      </w:r>
    </w:p>
    <w:p w:rsidR="00B42BA2" w:rsidRPr="00CD4CB4" w:rsidRDefault="00B42BA2" w:rsidP="00B42BA2">
      <w:pPr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B42BA2" w:rsidRPr="00CD4CB4" w:rsidRDefault="00B42BA2" w:rsidP="00B42BA2">
      <w:pPr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</w:t>
      </w:r>
    </w:p>
    <w:p w:rsidR="00B42BA2" w:rsidRPr="00CD4CB4" w:rsidRDefault="00B42BA2" w:rsidP="00B42BA2">
      <w:pPr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B42BA2" w:rsidRPr="00CD4CB4" w:rsidRDefault="00B42BA2" w:rsidP="00B42BA2">
      <w:pPr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B42BA2" w:rsidRPr="00CD4CB4" w:rsidRDefault="00B42BA2" w:rsidP="00B42BA2">
      <w:pPr>
        <w:jc w:val="both"/>
        <w:rPr>
          <w:b/>
        </w:rPr>
      </w:pPr>
      <w:proofErr w:type="spellStart"/>
      <w:r w:rsidRPr="00CD4CB4">
        <w:rPr>
          <w:b/>
        </w:rPr>
        <w:t>гр.Теренчин</w:t>
      </w:r>
      <w:proofErr w:type="spellEnd"/>
      <w:r w:rsidRPr="00CD4CB4">
        <w:rPr>
          <w:b/>
        </w:rPr>
        <w:t xml:space="preserve"> С.Ю.</w:t>
      </w:r>
    </w:p>
    <w:p w:rsidR="00B42BA2" w:rsidRPr="00CD4CB4" w:rsidRDefault="00B42BA2" w:rsidP="00B42BA2">
      <w:pPr>
        <w:jc w:val="both"/>
      </w:pPr>
    </w:p>
    <w:p w:rsidR="00B42BA2" w:rsidRPr="00CD4CB4" w:rsidRDefault="00B42BA2" w:rsidP="00B42BA2">
      <w:pPr>
        <w:ind w:firstLine="709"/>
        <w:jc w:val="both"/>
        <w:rPr>
          <w:sz w:val="28"/>
          <w:szCs w:val="28"/>
        </w:rPr>
      </w:pPr>
      <w:r w:rsidRPr="00CD4CB4">
        <w:t xml:space="preserve">Розглянувши заяву </w:t>
      </w:r>
      <w:proofErr w:type="spellStart"/>
      <w:r w:rsidRPr="00CD4CB4">
        <w:t>гр.Теренчин</w:t>
      </w:r>
      <w:proofErr w:type="spellEnd"/>
      <w:r w:rsidRPr="00CD4CB4">
        <w:t xml:space="preserve"> Степана Юрійовича жителя  </w:t>
      </w:r>
      <w:proofErr w:type="spellStart"/>
      <w:r w:rsidRPr="00CD4CB4">
        <w:t>с.Сенечів</w:t>
      </w:r>
      <w:proofErr w:type="spellEnd"/>
      <w:r w:rsidRPr="00CD4CB4">
        <w:t xml:space="preserve">,  про надання дозволу на розроблення проекту землеустрою щодо відведення у власність земельної ділянки площею 1,5353га для ведення особистого селянського господарства за межами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ур.Ріка</w:t>
      </w:r>
      <w:proofErr w:type="spellEnd"/>
      <w:r w:rsidRPr="00CD4CB4">
        <w:t xml:space="preserve"> та додані до неї матеріали, керуючись статтями 12, 116, 79-1, 118, 121, 122, </w:t>
      </w:r>
      <w:r>
        <w:t xml:space="preserve"> </w:t>
      </w:r>
      <w:r w:rsidRPr="00CD4CB4">
        <w:t xml:space="preserve">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B42BA2" w:rsidRPr="00CD4CB4" w:rsidRDefault="00B42BA2" w:rsidP="00B42BA2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B42BA2" w:rsidRPr="00CD4CB4" w:rsidRDefault="00B42BA2" w:rsidP="00B42BA2">
      <w:pPr>
        <w:jc w:val="both"/>
      </w:pPr>
      <w:r w:rsidRPr="00CD4CB4">
        <w:t xml:space="preserve">1. Надати дозвіл </w:t>
      </w:r>
      <w:proofErr w:type="spellStart"/>
      <w:r w:rsidRPr="00CD4CB4">
        <w:t>гр.Теренчин</w:t>
      </w:r>
      <w:proofErr w:type="spellEnd"/>
      <w:r w:rsidRPr="00CD4CB4">
        <w:t xml:space="preserve"> Степану Юрійовичу на розроблення проекту землеустрою щодо відведення у власність земельної ділянки орієнтовною площею 1,0000га для ведення особистого селянського господарства за межами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ур.Ріка</w:t>
      </w:r>
      <w:proofErr w:type="spellEnd"/>
      <w:r w:rsidRPr="00CD4CB4">
        <w:t xml:space="preserve"> за рахунок частини земельної ділянки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25,3392 га"/>
        </w:smartTagPr>
        <w:r w:rsidRPr="00CD4CB4">
          <w:t>25,3392 га</w:t>
        </w:r>
      </w:smartTag>
      <w:r w:rsidRPr="00CD4CB4">
        <w:t>, (кадастровий номер:</w:t>
      </w:r>
      <w:r w:rsidRPr="00CD4CB4">
        <w:rPr>
          <w:bCs/>
          <w:color w:val="000000"/>
        </w:rPr>
        <w:t>2622085400:03:001:0003</w:t>
      </w:r>
      <w:r w:rsidRPr="00CD4CB4">
        <w:t xml:space="preserve">) розташованої за межами населеного пункту </w:t>
      </w:r>
      <w:proofErr w:type="spellStart"/>
      <w:r w:rsidRPr="00CD4CB4">
        <w:t>с.Сенечів</w:t>
      </w:r>
      <w:proofErr w:type="spellEnd"/>
      <w:r w:rsidRPr="00CD4CB4">
        <w:t xml:space="preserve"> в урочищі «Ріка».</w:t>
      </w:r>
    </w:p>
    <w:p w:rsidR="00B42BA2" w:rsidRPr="00CD4CB4" w:rsidRDefault="00B42BA2" w:rsidP="00B42BA2">
      <w:pPr>
        <w:jc w:val="both"/>
      </w:pPr>
      <w:r w:rsidRPr="00CD4CB4">
        <w:t xml:space="preserve">2. Здійснити поділ земельної ділянки комунальної власності сільськогосподарського призначення площею </w:t>
      </w:r>
      <w:smartTag w:uri="urn:schemas-microsoft-com:office:smarttags" w:element="metricconverter">
        <w:smartTagPr>
          <w:attr w:name="ProductID" w:val="25,3392 га"/>
        </w:smartTagPr>
        <w:r w:rsidRPr="00CD4CB4">
          <w:t>25,3392 га</w:t>
        </w:r>
      </w:smartTag>
      <w:r w:rsidRPr="00CD4CB4">
        <w:t>, (кадастровий номер:</w:t>
      </w:r>
      <w:r w:rsidRPr="00CD4CB4">
        <w:rPr>
          <w:bCs/>
          <w:color w:val="000000"/>
        </w:rPr>
        <w:t>2622085400:03:001:0003</w:t>
      </w:r>
      <w:r w:rsidRPr="00CD4CB4">
        <w:t>) відповідно до статті 56 Закону України  «Про землеустрій».</w:t>
      </w:r>
    </w:p>
    <w:p w:rsidR="00B42BA2" w:rsidRPr="00CD4CB4" w:rsidRDefault="00B42BA2" w:rsidP="00B42BA2">
      <w:pPr>
        <w:jc w:val="both"/>
      </w:pPr>
      <w:r w:rsidRPr="00CD4CB4">
        <w:t xml:space="preserve">3. </w:t>
      </w:r>
      <w:proofErr w:type="spellStart"/>
      <w:r w:rsidRPr="00CD4CB4">
        <w:t>Гр.Теренчин</w:t>
      </w:r>
      <w:proofErr w:type="spellEnd"/>
      <w:r w:rsidRPr="00CD4CB4">
        <w:t xml:space="preserve"> Степану Юрійовичу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  </w:t>
      </w:r>
      <w:proofErr w:type="spellStart"/>
      <w:r w:rsidRPr="00CD4CB4">
        <w:t>с.Сенечів</w:t>
      </w:r>
      <w:proofErr w:type="spellEnd"/>
      <w:r w:rsidRPr="00CD4CB4">
        <w:t xml:space="preserve"> урочище «Ріка» та подати погоджену у встановленому законодавством порядку документацію на затвердження сесії селищної ради.</w:t>
      </w:r>
    </w:p>
    <w:p w:rsidR="00B42BA2" w:rsidRPr="00CD4CB4" w:rsidRDefault="00B42BA2" w:rsidP="00B42BA2">
      <w:pPr>
        <w:jc w:val="both"/>
      </w:pPr>
      <w:r w:rsidRPr="00CD4CB4">
        <w:t xml:space="preserve">4. Зазначений дозвіл на розробку проекту землеустрою щодо відведення  у власність земельної ділянки не надає </w:t>
      </w:r>
      <w:proofErr w:type="spellStart"/>
      <w:r w:rsidRPr="00CD4CB4">
        <w:t>гр.Теренчин</w:t>
      </w:r>
      <w:proofErr w:type="spellEnd"/>
      <w:r w:rsidRPr="00CD4CB4">
        <w:t xml:space="preserve"> Степану Юрійовичу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B42BA2" w:rsidRPr="00CD4CB4" w:rsidRDefault="00B42BA2" w:rsidP="00B42BA2">
      <w:pPr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B42BA2" w:rsidRPr="00CD4CB4" w:rsidRDefault="00B42BA2" w:rsidP="00B42BA2">
      <w:pPr>
        <w:jc w:val="both"/>
      </w:pPr>
    </w:p>
    <w:p w:rsidR="00B42BA2" w:rsidRPr="00CD4CB4" w:rsidRDefault="00B42BA2" w:rsidP="00B42BA2">
      <w:pPr>
        <w:jc w:val="both"/>
      </w:pPr>
    </w:p>
    <w:p w:rsidR="00B42BA2" w:rsidRPr="00FE0305" w:rsidRDefault="00B42BA2" w:rsidP="00B42BA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 xml:space="preserve">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B42BA2" w:rsidRDefault="00B42BA2"/>
    <w:sectPr w:rsidR="00B4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A2"/>
    <w:rsid w:val="00B4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A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gypnor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2021-12-18T01:51:00Z</dcterms:created>
  <dcterms:modified xsi:type="dcterms:W3CDTF">2021-12-18T01:54:00Z</dcterms:modified>
</cp:coreProperties>
</file>