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84" w:rsidRDefault="00EE6084" w:rsidP="00EE60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84" w:rsidRDefault="00EE6084" w:rsidP="00EE60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E6084" w:rsidRDefault="00EE6084" w:rsidP="00EE60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E6084" w:rsidRDefault="00EE6084" w:rsidP="00EE60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E6084" w:rsidRDefault="00EE6084" w:rsidP="00EE6084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E6084" w:rsidRDefault="00EE6084" w:rsidP="00EE6084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E6084" w:rsidRDefault="00EE6084" w:rsidP="00EE6084">
      <w:pPr>
        <w:jc w:val="center"/>
        <w:rPr>
          <w:b/>
          <w:sz w:val="28"/>
          <w:szCs w:val="28"/>
        </w:rPr>
      </w:pPr>
    </w:p>
    <w:p w:rsidR="00EE6084" w:rsidRDefault="00EE6084" w:rsidP="00EE6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E6084" w:rsidRDefault="00EE6084" w:rsidP="00EE6084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905-10/2021</w:t>
      </w:r>
    </w:p>
    <w:p w:rsidR="00EE6084" w:rsidRDefault="00EE6084" w:rsidP="00EE6084">
      <w:proofErr w:type="spellStart"/>
      <w:r>
        <w:t>смт.Вигода</w:t>
      </w:r>
      <w:proofErr w:type="spellEnd"/>
    </w:p>
    <w:p w:rsidR="00EE6084" w:rsidRPr="00870E16" w:rsidRDefault="00EE6084" w:rsidP="00EE6084">
      <w:pPr>
        <w:widowControl w:val="0"/>
        <w:autoSpaceDE w:val="0"/>
        <w:autoSpaceDN w:val="0"/>
        <w:adjustRightInd w:val="0"/>
        <w:jc w:val="center"/>
      </w:pPr>
    </w:p>
    <w:p w:rsidR="00EE6084" w:rsidRPr="00870E16" w:rsidRDefault="00EE6084" w:rsidP="00EE6084">
      <w:pPr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 xml:space="preserve">Про внесення змін </w:t>
      </w:r>
      <w:r>
        <w:rPr>
          <w:b/>
          <w:sz w:val="22"/>
          <w:szCs w:val="22"/>
        </w:rPr>
        <w:t>до</w:t>
      </w:r>
      <w:r w:rsidRPr="00870E16">
        <w:rPr>
          <w:b/>
          <w:sz w:val="22"/>
          <w:szCs w:val="22"/>
        </w:rPr>
        <w:t xml:space="preserve"> рішення сесії від 18.10.2015 року </w:t>
      </w:r>
    </w:p>
    <w:p w:rsidR="00EE6084" w:rsidRPr="00870E16" w:rsidRDefault="00EE6084" w:rsidP="00EE6084">
      <w:pPr>
        <w:tabs>
          <w:tab w:val="left" w:pos="4155"/>
        </w:tabs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>"Про надання дозволу на розробку проекту землеустрою</w:t>
      </w:r>
    </w:p>
    <w:p w:rsidR="00EE6084" w:rsidRPr="00870E16" w:rsidRDefault="00EE6084" w:rsidP="00EE6084">
      <w:pPr>
        <w:tabs>
          <w:tab w:val="left" w:pos="4155"/>
        </w:tabs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 xml:space="preserve">щодо відведення земельних ділянок у власність" </w:t>
      </w:r>
    </w:p>
    <w:p w:rsidR="00EE6084" w:rsidRPr="00870E16" w:rsidRDefault="00EE6084" w:rsidP="00EE6084">
      <w:pPr>
        <w:tabs>
          <w:tab w:val="left" w:pos="4155"/>
        </w:tabs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 xml:space="preserve">гр. Тимочко О.І. </w:t>
      </w:r>
    </w:p>
    <w:p w:rsidR="00EE6084" w:rsidRPr="00870E16" w:rsidRDefault="00EE6084" w:rsidP="00EE6084">
      <w:pPr>
        <w:tabs>
          <w:tab w:val="left" w:pos="4155"/>
        </w:tabs>
        <w:rPr>
          <w:sz w:val="27"/>
          <w:szCs w:val="27"/>
        </w:rPr>
      </w:pPr>
    </w:p>
    <w:p w:rsidR="00EE6084" w:rsidRPr="00870E16" w:rsidRDefault="00EE6084" w:rsidP="00EE6084">
      <w:pPr>
        <w:tabs>
          <w:tab w:val="left" w:pos="4155"/>
        </w:tabs>
        <w:jc w:val="both"/>
      </w:pPr>
      <w:r w:rsidRPr="00870E16">
        <w:t xml:space="preserve">                  Розглянувши заяву гр. Тимочко Оксани  Іванівни жительки с. Кропивник </w:t>
      </w:r>
      <w:proofErr w:type="spellStart"/>
      <w:r w:rsidRPr="00870E16">
        <w:t>вул.Шевченка</w:t>
      </w:r>
      <w:proofErr w:type="spellEnd"/>
      <w:r w:rsidRPr="00870E16">
        <w:t xml:space="preserve">, 169 про внесення змін </w:t>
      </w:r>
      <w:r>
        <w:t>до</w:t>
      </w:r>
      <w:r w:rsidRPr="00870E16">
        <w:t xml:space="preserve"> рішення сесії від 18.10.2015 року "Про надання дозволу на розробку проекту землеустрою щодо відведення земельних ділянок у власність" гр. Тимочко О.І., добровільну відмову від права користування земельною ділянкою, а саме  вилучити  земельну ділянку для ведення особистого селянського господарства та перевести  дану  земельну ділянку у фонд селищної ради, керуючись статтями 12, 141 Земельного кодексу України статтею 26 Закону України «Про місцеве самоврядування в Україні» </w:t>
      </w:r>
      <w:proofErr w:type="spellStart"/>
      <w:r w:rsidRPr="00870E16">
        <w:t>Вигодська</w:t>
      </w:r>
      <w:proofErr w:type="spellEnd"/>
      <w:r w:rsidRPr="00870E16">
        <w:t xml:space="preserve"> селищна рада </w:t>
      </w:r>
    </w:p>
    <w:p w:rsidR="00EE6084" w:rsidRPr="00870E16" w:rsidRDefault="00EE6084" w:rsidP="00EE6084">
      <w:pPr>
        <w:tabs>
          <w:tab w:val="left" w:pos="4155"/>
        </w:tabs>
        <w:jc w:val="both"/>
        <w:rPr>
          <w:sz w:val="28"/>
          <w:szCs w:val="28"/>
        </w:rPr>
      </w:pPr>
    </w:p>
    <w:p w:rsidR="00EE6084" w:rsidRPr="00870E16" w:rsidRDefault="00EE6084" w:rsidP="00EE6084">
      <w:pPr>
        <w:tabs>
          <w:tab w:val="left" w:pos="4155"/>
        </w:tabs>
        <w:jc w:val="both"/>
        <w:rPr>
          <w:b/>
          <w:sz w:val="28"/>
          <w:szCs w:val="28"/>
        </w:rPr>
      </w:pPr>
      <w:r w:rsidRPr="00870E16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</w:t>
      </w:r>
      <w:r w:rsidRPr="00870E16">
        <w:rPr>
          <w:b/>
          <w:sz w:val="28"/>
          <w:szCs w:val="28"/>
        </w:rPr>
        <w:t>В И Р І Ш И Л А :</w:t>
      </w:r>
    </w:p>
    <w:p w:rsidR="00EE6084" w:rsidRPr="00870E16" w:rsidRDefault="00EE6084" w:rsidP="00EE6084">
      <w:pPr>
        <w:jc w:val="both"/>
      </w:pPr>
      <w:r w:rsidRPr="00870E16">
        <w:t xml:space="preserve">1. Внести зміни </w:t>
      </w:r>
      <w:r>
        <w:t>до</w:t>
      </w:r>
      <w:r w:rsidRPr="00870E16">
        <w:t xml:space="preserve"> рішення сесії від 18.10.2015 року "Про надання дозволу на розробку проекту землеустрою щодо відведення земельних ділянок у власність" гр. Тимочко О.І., а саме  вилучити земельну  ділянку  в урочищі Вітвицький площею 0,0900 га землі для ведення особистого селянського господарства та  перевести у фонд </w:t>
      </w:r>
      <w:proofErr w:type="spellStart"/>
      <w:r w:rsidRPr="00870E16">
        <w:t>Вигодської</w:t>
      </w:r>
      <w:proofErr w:type="spellEnd"/>
      <w:r w:rsidRPr="00870E16">
        <w:t xml:space="preserve"> селищної ради .</w:t>
      </w:r>
    </w:p>
    <w:p w:rsidR="00EE6084" w:rsidRPr="00870E16" w:rsidRDefault="00EE6084" w:rsidP="00EE6084">
      <w:pPr>
        <w:jc w:val="both"/>
      </w:pPr>
      <w:r w:rsidRPr="00870E16">
        <w:t>2. Контроль за виконанням даного рішення  покласти на постійну  комісію селищної ради  з питань промисловості, будівництва, архітектури, житлово-комунального господарства, благоустрою та регулювання  земельних відносин.</w:t>
      </w:r>
    </w:p>
    <w:p w:rsidR="00EE6084" w:rsidRPr="00870E16" w:rsidRDefault="00EE6084" w:rsidP="00EE6084">
      <w:pPr>
        <w:jc w:val="both"/>
      </w:pPr>
    </w:p>
    <w:p w:rsidR="00EE6084" w:rsidRPr="00870E16" w:rsidRDefault="00EE6084" w:rsidP="00EE6084">
      <w:pPr>
        <w:jc w:val="both"/>
      </w:pPr>
    </w:p>
    <w:p w:rsidR="00EE6084" w:rsidRPr="00870E16" w:rsidRDefault="00EE6084" w:rsidP="00EE6084">
      <w:r w:rsidRPr="00870E16">
        <w:t xml:space="preserve">Селищний  голова                                               Микола  </w:t>
      </w:r>
      <w:proofErr w:type="spellStart"/>
      <w:r w:rsidRPr="00870E16">
        <w:t>Мацалак</w:t>
      </w:r>
      <w:proofErr w:type="spellEnd"/>
    </w:p>
    <w:p w:rsidR="00EE6084" w:rsidRDefault="00EE6084"/>
    <w:sectPr w:rsidR="00EE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6084"/>
    <w:rsid w:val="00EE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E608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0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08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>gypnor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2021-10-22T22:27:00Z</dcterms:created>
  <dcterms:modified xsi:type="dcterms:W3CDTF">2021-10-22T22:30:00Z</dcterms:modified>
</cp:coreProperties>
</file>