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1C" w:rsidRDefault="00152E1C" w:rsidP="00152E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1C" w:rsidRDefault="00152E1C" w:rsidP="00152E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52E1C" w:rsidRDefault="00152E1C" w:rsidP="00152E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52E1C" w:rsidRDefault="00152E1C" w:rsidP="00152E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52E1C" w:rsidRDefault="00152E1C" w:rsidP="00152E1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152E1C" w:rsidRDefault="00152E1C" w:rsidP="00152E1C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152E1C" w:rsidRDefault="00152E1C" w:rsidP="00152E1C">
      <w:pPr>
        <w:jc w:val="center"/>
        <w:rPr>
          <w:b/>
          <w:sz w:val="28"/>
          <w:szCs w:val="28"/>
        </w:rPr>
      </w:pPr>
    </w:p>
    <w:p w:rsidR="00152E1C" w:rsidRDefault="00152E1C" w:rsidP="00152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52E1C" w:rsidRDefault="00152E1C" w:rsidP="00152E1C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898 -10/2021</w:t>
      </w:r>
    </w:p>
    <w:p w:rsidR="00152E1C" w:rsidRDefault="00152E1C" w:rsidP="00152E1C">
      <w:proofErr w:type="spellStart"/>
      <w:r>
        <w:t>смт.Вигода</w:t>
      </w:r>
      <w:proofErr w:type="spellEnd"/>
    </w:p>
    <w:p w:rsidR="00152E1C" w:rsidRPr="0032347D" w:rsidRDefault="00152E1C" w:rsidP="00152E1C">
      <w:pPr>
        <w:jc w:val="both"/>
      </w:pPr>
    </w:p>
    <w:p w:rsidR="00152E1C" w:rsidRPr="0032347D" w:rsidRDefault="00152E1C" w:rsidP="00152E1C">
      <w:pPr>
        <w:jc w:val="both"/>
        <w:rPr>
          <w:b/>
        </w:rPr>
      </w:pPr>
      <w:r w:rsidRPr="0032347D">
        <w:rPr>
          <w:b/>
        </w:rPr>
        <w:t xml:space="preserve">Про затвердження проекту землеустрою </w:t>
      </w:r>
    </w:p>
    <w:p w:rsidR="00152E1C" w:rsidRPr="0032347D" w:rsidRDefault="00152E1C" w:rsidP="00152E1C">
      <w:pPr>
        <w:jc w:val="both"/>
        <w:rPr>
          <w:b/>
        </w:rPr>
      </w:pPr>
      <w:r w:rsidRPr="0032347D">
        <w:rPr>
          <w:b/>
        </w:rPr>
        <w:t xml:space="preserve">щодо відведення земельної ділянки у власність  </w:t>
      </w:r>
    </w:p>
    <w:p w:rsidR="00152E1C" w:rsidRPr="0032347D" w:rsidRDefault="00152E1C" w:rsidP="00152E1C">
      <w:pPr>
        <w:jc w:val="both"/>
        <w:rPr>
          <w:b/>
        </w:rPr>
      </w:pPr>
      <w:r w:rsidRPr="0032347D">
        <w:rPr>
          <w:b/>
        </w:rPr>
        <w:t>для ведення особистого селянського господарства</w:t>
      </w:r>
    </w:p>
    <w:p w:rsidR="00152E1C" w:rsidRPr="0032347D" w:rsidRDefault="00152E1C" w:rsidP="00152E1C">
      <w:pPr>
        <w:jc w:val="both"/>
        <w:rPr>
          <w:b/>
        </w:rPr>
      </w:pPr>
      <w:proofErr w:type="spellStart"/>
      <w:r w:rsidRPr="0032347D">
        <w:rPr>
          <w:b/>
        </w:rPr>
        <w:t>гр.Кориневич</w:t>
      </w:r>
      <w:proofErr w:type="spellEnd"/>
      <w:r w:rsidRPr="0032347D">
        <w:rPr>
          <w:b/>
        </w:rPr>
        <w:t xml:space="preserve"> М.Р. </w:t>
      </w:r>
    </w:p>
    <w:p w:rsidR="00152E1C" w:rsidRPr="0032347D" w:rsidRDefault="00152E1C" w:rsidP="00152E1C">
      <w:pPr>
        <w:jc w:val="both"/>
      </w:pPr>
    </w:p>
    <w:p w:rsidR="00152E1C" w:rsidRPr="0032347D" w:rsidRDefault="00152E1C" w:rsidP="00152E1C">
      <w:pPr>
        <w:jc w:val="both"/>
      </w:pPr>
      <w:r w:rsidRPr="0032347D">
        <w:t xml:space="preserve">          Розглянувши заяву </w:t>
      </w:r>
      <w:proofErr w:type="spellStart"/>
      <w:r w:rsidRPr="0032347D">
        <w:t>гр.Кориневич</w:t>
      </w:r>
      <w:proofErr w:type="spellEnd"/>
      <w:r w:rsidRPr="0032347D">
        <w:t xml:space="preserve"> Мар’яни Романівни жительки </w:t>
      </w:r>
      <w:proofErr w:type="spellStart"/>
      <w:r w:rsidRPr="0032347D">
        <w:t>с.Сенечів</w:t>
      </w:r>
      <w:proofErr w:type="spellEnd"/>
      <w:r w:rsidRPr="0032347D">
        <w:t xml:space="preserve"> про затвердження проекту землеустрою щодо відведення у власність земельної ділянки площею 1.3252га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ур.Підділ</w:t>
      </w:r>
      <w:proofErr w:type="spellEnd"/>
      <w:r w:rsidRPr="0032347D">
        <w:t xml:space="preserve">, а також розроблений </w:t>
      </w:r>
      <w:proofErr w:type="spellStart"/>
      <w:r w:rsidRPr="0032347D">
        <w:t>ФОП</w:t>
      </w:r>
      <w:proofErr w:type="spellEnd"/>
      <w:r w:rsidRPr="0032347D">
        <w:t xml:space="preserve"> Кузнєцова Г.І., Проект землеустрою щодо відведення у власність земельної ділянки, Витяг з Державного земельного кадастру про земельну ділянку від 27.07.2021 року, номер витягу НВ-7421377102021, керуючись</w:t>
      </w:r>
      <w:r>
        <w:t xml:space="preserve"> </w:t>
      </w:r>
      <w:r w:rsidRPr="0032347D">
        <w:t>статтями 12, 116, 118, 121, 122, 186 Земельного кодексу України,статтею 50 Закону України «Про землеустрій», статтею 16</w:t>
      </w:r>
      <w:r>
        <w:t xml:space="preserve"> </w:t>
      </w:r>
      <w:r w:rsidRPr="0032347D">
        <w:t xml:space="preserve">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 </w:t>
      </w:r>
    </w:p>
    <w:p w:rsidR="00152E1C" w:rsidRPr="0032347D" w:rsidRDefault="00152E1C" w:rsidP="00152E1C">
      <w:pPr>
        <w:jc w:val="both"/>
      </w:pPr>
    </w:p>
    <w:p w:rsidR="00152E1C" w:rsidRPr="0032347D" w:rsidRDefault="00152E1C" w:rsidP="00152E1C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>В И Р І Ш И Л А:</w:t>
      </w:r>
    </w:p>
    <w:p w:rsidR="00152E1C" w:rsidRPr="0032347D" w:rsidRDefault="00152E1C" w:rsidP="00152E1C">
      <w:pPr>
        <w:jc w:val="both"/>
      </w:pPr>
      <w:r w:rsidRPr="0032347D">
        <w:t xml:space="preserve">1. Затвердити проект землеустрою щодо відведення земельної ділянки у власність площею 1.3252га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ур.Підділ</w:t>
      </w:r>
      <w:proofErr w:type="spellEnd"/>
      <w:r w:rsidRPr="0032347D">
        <w:t xml:space="preserve"> </w:t>
      </w:r>
      <w:proofErr w:type="spellStart"/>
      <w:r w:rsidRPr="0032347D">
        <w:t>гр.Кориневич</w:t>
      </w:r>
      <w:proofErr w:type="spellEnd"/>
      <w:r w:rsidRPr="0032347D">
        <w:t xml:space="preserve"> Мар’яні Романівні.</w:t>
      </w:r>
    </w:p>
    <w:p w:rsidR="00152E1C" w:rsidRPr="0032347D" w:rsidRDefault="00152E1C" w:rsidP="00152E1C">
      <w:pPr>
        <w:jc w:val="both"/>
      </w:pPr>
      <w:r w:rsidRPr="0032347D">
        <w:t xml:space="preserve">2. Надати у власність </w:t>
      </w:r>
      <w:proofErr w:type="spellStart"/>
      <w:r w:rsidRPr="0032347D">
        <w:t>гр.Кориневич</w:t>
      </w:r>
      <w:proofErr w:type="spellEnd"/>
      <w:r w:rsidRPr="0032347D">
        <w:t xml:space="preserve"> Мар’яні Романівні земельну ділянку площею 1.</w:t>
      </w:r>
      <w:r w:rsidRPr="0032347D">
        <w:rPr>
          <w:lang w:val="ru-RU"/>
        </w:rPr>
        <w:t>3252</w:t>
      </w:r>
      <w:r w:rsidRPr="0032347D">
        <w:t xml:space="preserve">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ур.Підділ</w:t>
      </w:r>
      <w:proofErr w:type="spellEnd"/>
      <w:r w:rsidRPr="0032347D">
        <w:t xml:space="preserve">. </w:t>
      </w:r>
    </w:p>
    <w:p w:rsidR="00152E1C" w:rsidRPr="0032347D" w:rsidRDefault="00152E1C" w:rsidP="00152E1C">
      <w:pPr>
        <w:jc w:val="both"/>
      </w:pPr>
      <w:r w:rsidRPr="0032347D">
        <w:t>3. Кадастровий номер земельної ділянки: 2622085401:01:001:0739.</w:t>
      </w:r>
    </w:p>
    <w:p w:rsidR="00152E1C" w:rsidRPr="0032347D" w:rsidRDefault="00152E1C" w:rsidP="00152E1C">
      <w:pPr>
        <w:jc w:val="both"/>
      </w:pPr>
      <w:r w:rsidRPr="0032347D">
        <w:t xml:space="preserve">4. </w:t>
      </w:r>
      <w:proofErr w:type="spellStart"/>
      <w:r w:rsidRPr="0032347D">
        <w:t>Гр.Кориневич</w:t>
      </w:r>
      <w:proofErr w:type="spellEnd"/>
      <w:r w:rsidRPr="0032347D">
        <w:t xml:space="preserve"> Мар</w:t>
      </w:r>
      <w:r w:rsidRPr="0032347D">
        <w:rPr>
          <w:lang w:val="ru-RU"/>
        </w:rPr>
        <w:t>’</w:t>
      </w:r>
      <w:proofErr w:type="spellStart"/>
      <w:r w:rsidRPr="0032347D">
        <w:t>яні</w:t>
      </w:r>
      <w:proofErr w:type="spellEnd"/>
      <w:r w:rsidRPr="0032347D">
        <w:t xml:space="preserve"> Романівні зареєструвати право власності на дану земельну ділянку у встановленому законодавством порядку.</w:t>
      </w:r>
    </w:p>
    <w:p w:rsidR="00152E1C" w:rsidRPr="0032347D" w:rsidRDefault="00152E1C" w:rsidP="00152E1C">
      <w:pPr>
        <w:jc w:val="both"/>
      </w:pPr>
      <w:r w:rsidRPr="0032347D">
        <w:t xml:space="preserve">5. Попередити </w:t>
      </w:r>
      <w:proofErr w:type="spellStart"/>
      <w:r w:rsidRPr="0032347D">
        <w:t>гр.Кориневич</w:t>
      </w:r>
      <w:proofErr w:type="spellEnd"/>
      <w:r w:rsidRPr="0032347D">
        <w:t xml:space="preserve"> Мар’яну Романівну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152E1C" w:rsidRPr="0032347D" w:rsidRDefault="00152E1C" w:rsidP="00152E1C">
      <w:pPr>
        <w:jc w:val="both"/>
      </w:pPr>
      <w:r w:rsidRPr="0032347D">
        <w:t xml:space="preserve">6. </w:t>
      </w:r>
      <w:proofErr w:type="spellStart"/>
      <w:r w:rsidRPr="0032347D">
        <w:t>Гр.Кориневич</w:t>
      </w:r>
      <w:proofErr w:type="spellEnd"/>
      <w:r w:rsidRPr="0032347D">
        <w:t xml:space="preserve"> Мар</w:t>
      </w:r>
      <w:r w:rsidRPr="0032347D">
        <w:rPr>
          <w:lang w:val="ru-RU"/>
        </w:rPr>
        <w:t>’</w:t>
      </w:r>
      <w:proofErr w:type="spellStart"/>
      <w:r w:rsidRPr="0032347D">
        <w:t>яні</w:t>
      </w:r>
      <w:proofErr w:type="spellEnd"/>
      <w:r w:rsidRPr="0032347D">
        <w:t xml:space="preserve"> Романівні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152E1C" w:rsidRPr="0032347D" w:rsidRDefault="00152E1C" w:rsidP="00152E1C">
      <w:pPr>
        <w:jc w:val="both"/>
      </w:pPr>
      <w:r w:rsidRPr="0032347D"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52E1C" w:rsidRPr="00152E1C" w:rsidRDefault="00152E1C" w:rsidP="00152E1C">
      <w:pPr>
        <w:shd w:val="clear" w:color="auto" w:fill="FFFFFF"/>
        <w:spacing w:before="264" w:line="278" w:lineRule="exact"/>
        <w:jc w:val="both"/>
        <w:rPr>
          <w:spacing w:val="-2"/>
          <w:lang w:val="ru-RU"/>
        </w:rPr>
      </w:pPr>
    </w:p>
    <w:p w:rsidR="00152E1C" w:rsidRPr="00152E1C" w:rsidRDefault="00152E1C" w:rsidP="00152E1C">
      <w:pPr>
        <w:shd w:val="clear" w:color="auto" w:fill="FFFFFF"/>
        <w:spacing w:before="264" w:line="278" w:lineRule="exact"/>
        <w:jc w:val="both"/>
        <w:rPr>
          <w:spacing w:val="-2"/>
          <w:lang w:val="ru-RU"/>
        </w:rPr>
      </w:pPr>
      <w:r w:rsidRPr="0032347D">
        <w:rPr>
          <w:spacing w:val="-2"/>
        </w:rPr>
        <w:t xml:space="preserve">Селищний голова                                                        </w:t>
      </w:r>
      <w:r w:rsidRPr="0032347D">
        <w:rPr>
          <w:spacing w:val="-2"/>
        </w:rPr>
        <w:tab/>
      </w:r>
      <w:r w:rsidRPr="0032347D">
        <w:t xml:space="preserve">Микола </w:t>
      </w:r>
      <w:proofErr w:type="spellStart"/>
      <w:r w:rsidRPr="0032347D">
        <w:t>Мацалак</w:t>
      </w:r>
      <w:proofErr w:type="spellEnd"/>
    </w:p>
    <w:sectPr w:rsidR="00152E1C" w:rsidRPr="0015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2E1C"/>
    <w:rsid w:val="0015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152E1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52E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1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>gypnor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2021-10-22T22:27:00Z</dcterms:created>
  <dcterms:modified xsi:type="dcterms:W3CDTF">2021-10-22T22:28:00Z</dcterms:modified>
</cp:coreProperties>
</file>