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B1" w:rsidRDefault="00C83EB1" w:rsidP="00C83E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B1" w:rsidRDefault="00C83EB1" w:rsidP="00C83E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83EB1" w:rsidRDefault="00C83EB1" w:rsidP="00C83E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C83EB1" w:rsidRDefault="00C83EB1" w:rsidP="00C83E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83EB1" w:rsidRDefault="00C83EB1" w:rsidP="00C83EB1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C83EB1" w:rsidRDefault="00C83EB1" w:rsidP="00C83EB1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C83EB1" w:rsidRDefault="00C83EB1" w:rsidP="00C83EB1">
      <w:pPr>
        <w:jc w:val="center"/>
        <w:rPr>
          <w:b/>
          <w:sz w:val="28"/>
          <w:szCs w:val="28"/>
        </w:rPr>
      </w:pPr>
    </w:p>
    <w:p w:rsidR="00C83EB1" w:rsidRDefault="00C83EB1" w:rsidP="00C83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83EB1" w:rsidRDefault="00C83EB1" w:rsidP="00C83EB1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№879 -10/2021</w:t>
      </w:r>
    </w:p>
    <w:p w:rsidR="00C83EB1" w:rsidRDefault="00C83EB1" w:rsidP="00C83EB1">
      <w:proofErr w:type="spellStart"/>
      <w:r>
        <w:t>смт.Вигода</w:t>
      </w:r>
      <w:proofErr w:type="spellEnd"/>
    </w:p>
    <w:p w:rsidR="00C83EB1" w:rsidRDefault="00C83EB1" w:rsidP="00C83EB1"/>
    <w:p w:rsidR="00C83EB1" w:rsidRPr="00E043B9" w:rsidRDefault="00C83EB1" w:rsidP="00C83EB1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Про </w:t>
      </w:r>
      <w:proofErr w:type="spellStart"/>
      <w:r w:rsidRPr="00E043B9">
        <w:rPr>
          <w:b/>
          <w:sz w:val="22"/>
          <w:szCs w:val="22"/>
          <w:lang w:val="ru-RU" w:eastAsia="ru-RU"/>
        </w:rPr>
        <w:t>затвердження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технічної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документації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</w:p>
    <w:p w:rsidR="00C83EB1" w:rsidRPr="00E043B9" w:rsidRDefault="00C83EB1" w:rsidP="00C83EB1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E043B9">
        <w:rPr>
          <w:b/>
          <w:sz w:val="22"/>
          <w:szCs w:val="22"/>
          <w:lang w:val="ru-RU" w:eastAsia="ru-RU"/>
        </w:rPr>
        <w:t>із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щодо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b/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)  </w:t>
      </w:r>
    </w:p>
    <w:p w:rsidR="00C83EB1" w:rsidRPr="00E043B9" w:rsidRDefault="00C83EB1" w:rsidP="00C83EB1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меж </w:t>
      </w:r>
      <w:proofErr w:type="spellStart"/>
      <w:r w:rsidRPr="00E043B9">
        <w:rPr>
          <w:b/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ділянки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b/>
          <w:sz w:val="22"/>
          <w:szCs w:val="22"/>
          <w:lang w:val="ru-RU" w:eastAsia="ru-RU"/>
        </w:rPr>
        <w:t>натурі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(на </w:t>
      </w:r>
      <w:proofErr w:type="spellStart"/>
      <w:proofErr w:type="gramStart"/>
      <w:r w:rsidRPr="00E043B9">
        <w:rPr>
          <w:b/>
          <w:sz w:val="22"/>
          <w:szCs w:val="22"/>
          <w:lang w:val="ru-RU" w:eastAsia="ru-RU"/>
        </w:rPr>
        <w:t>м</w:t>
      </w:r>
      <w:proofErr w:type="gramEnd"/>
      <w:r w:rsidRPr="00E043B9">
        <w:rPr>
          <w:b/>
          <w:sz w:val="22"/>
          <w:szCs w:val="22"/>
          <w:lang w:val="ru-RU" w:eastAsia="ru-RU"/>
        </w:rPr>
        <w:t>ісцевості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) </w:t>
      </w:r>
    </w:p>
    <w:p w:rsidR="00C83EB1" w:rsidRPr="00E043B9" w:rsidRDefault="00C83EB1" w:rsidP="00C83EB1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та передачу </w:t>
      </w:r>
      <w:proofErr w:type="spellStart"/>
      <w:r w:rsidRPr="00E043B9">
        <w:rPr>
          <w:b/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ділянки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 у </w:t>
      </w:r>
      <w:proofErr w:type="spellStart"/>
      <w:r w:rsidRPr="00E043B9">
        <w:rPr>
          <w:b/>
          <w:sz w:val="22"/>
          <w:szCs w:val="22"/>
          <w:lang w:val="ru-RU" w:eastAsia="ru-RU"/>
        </w:rPr>
        <w:t>спільну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сумісну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</w:p>
    <w:p w:rsidR="00C83EB1" w:rsidRPr="00E043B9" w:rsidRDefault="00C83EB1" w:rsidP="00C83EB1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E043B9">
        <w:rPr>
          <w:b/>
          <w:sz w:val="22"/>
          <w:szCs w:val="22"/>
          <w:lang w:val="ru-RU" w:eastAsia="ru-RU"/>
        </w:rPr>
        <w:t>гр</w:t>
      </w:r>
      <w:proofErr w:type="gramStart"/>
      <w:r w:rsidRPr="00E043B9">
        <w:rPr>
          <w:b/>
          <w:sz w:val="22"/>
          <w:szCs w:val="22"/>
          <w:lang w:val="ru-RU" w:eastAsia="ru-RU"/>
        </w:rPr>
        <w:t>.Б</w:t>
      </w:r>
      <w:proofErr w:type="gramEnd"/>
      <w:r w:rsidRPr="00E043B9">
        <w:rPr>
          <w:b/>
          <w:sz w:val="22"/>
          <w:szCs w:val="22"/>
          <w:lang w:val="ru-RU" w:eastAsia="ru-RU"/>
        </w:rPr>
        <w:t>алазюк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М.Я., та </w:t>
      </w:r>
      <w:proofErr w:type="spellStart"/>
      <w:r w:rsidRPr="00E043B9">
        <w:rPr>
          <w:b/>
          <w:sz w:val="22"/>
          <w:szCs w:val="22"/>
          <w:lang w:val="ru-RU" w:eastAsia="ru-RU"/>
        </w:rPr>
        <w:t>Балазюк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Д.Д.  </w:t>
      </w: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         </w:t>
      </w:r>
      <w:proofErr w:type="spellStart"/>
      <w:r w:rsidRPr="00E043B9">
        <w:rPr>
          <w:sz w:val="22"/>
          <w:szCs w:val="22"/>
          <w:lang w:val="ru-RU" w:eastAsia="ru-RU"/>
        </w:rPr>
        <w:t>Розглянувши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заяву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>алазюка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Миколи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Яковича та </w:t>
      </w:r>
      <w:proofErr w:type="spellStart"/>
      <w:r w:rsidRPr="00E043B9">
        <w:rPr>
          <w:sz w:val="22"/>
          <w:szCs w:val="22"/>
          <w:lang w:val="ru-RU" w:eastAsia="ru-RU"/>
        </w:rPr>
        <w:t>Балазюк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Дмитрівни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жителів</w:t>
      </w:r>
      <w:proofErr w:type="spellEnd"/>
      <w:r w:rsidRPr="00E043B9">
        <w:rPr>
          <w:sz w:val="22"/>
          <w:szCs w:val="22"/>
          <w:lang w:val="ru-RU" w:eastAsia="ru-RU"/>
        </w:rPr>
        <w:t xml:space="preserve">  с.Шевченкове, вул.Шевченка,109 про </w:t>
      </w:r>
      <w:proofErr w:type="spellStart"/>
      <w:r w:rsidRPr="00E043B9">
        <w:rPr>
          <w:sz w:val="22"/>
          <w:szCs w:val="22"/>
          <w:lang w:val="ru-RU" w:eastAsia="ru-RU"/>
        </w:rPr>
        <w:t>затвердження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технічної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 </w:t>
      </w:r>
      <w:proofErr w:type="spellStart"/>
      <w:r w:rsidRPr="00E043B9">
        <w:rPr>
          <w:sz w:val="22"/>
          <w:szCs w:val="22"/>
          <w:lang w:val="ru-RU" w:eastAsia="ru-RU"/>
        </w:rPr>
        <w:t>площею</w:t>
      </w:r>
      <w:proofErr w:type="spellEnd"/>
      <w:r w:rsidRPr="00E043B9">
        <w:rPr>
          <w:sz w:val="22"/>
          <w:szCs w:val="22"/>
          <w:lang w:val="ru-RU" w:eastAsia="ru-RU"/>
        </w:rPr>
        <w:t xml:space="preserve"> 0,1500га для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обслуговування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житлового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будинку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господарських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будівель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споруд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присадибна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>) в с.Шевченкове, вул.</w:t>
      </w:r>
      <w:proofErr w:type="gramStart"/>
      <w:r w:rsidRPr="00E043B9">
        <w:rPr>
          <w:sz w:val="22"/>
          <w:szCs w:val="22"/>
          <w:lang w:val="ru-RU" w:eastAsia="ru-RU"/>
        </w:rPr>
        <w:t xml:space="preserve">Шевченка,109 та передачу </w:t>
      </w:r>
      <w:proofErr w:type="spellStart"/>
      <w:r w:rsidRPr="00E043B9">
        <w:rPr>
          <w:sz w:val="22"/>
          <w:szCs w:val="22"/>
          <w:lang w:val="ru-RU" w:eastAsia="ru-RU"/>
        </w:rPr>
        <w:t>даної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їм</w:t>
      </w:r>
      <w:proofErr w:type="spellEnd"/>
      <w:r w:rsidRPr="00E043B9">
        <w:rPr>
          <w:sz w:val="22"/>
          <w:szCs w:val="22"/>
          <w:lang w:val="ru-RU" w:eastAsia="ru-RU"/>
        </w:rPr>
        <w:t xml:space="preserve"> у </w:t>
      </w:r>
      <w:proofErr w:type="spellStart"/>
      <w:r w:rsidRPr="00E043B9">
        <w:rPr>
          <w:sz w:val="22"/>
          <w:szCs w:val="22"/>
          <w:lang w:val="ru-RU" w:eastAsia="ru-RU"/>
        </w:rPr>
        <w:t>спільну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сумісну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технічну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), </w:t>
      </w:r>
      <w:proofErr w:type="spellStart"/>
      <w:r w:rsidRPr="00E043B9">
        <w:rPr>
          <w:sz w:val="22"/>
          <w:szCs w:val="22"/>
          <w:lang w:val="ru-RU" w:eastAsia="ru-RU"/>
        </w:rPr>
        <w:t>розроблену</w:t>
      </w:r>
      <w:proofErr w:type="spellEnd"/>
      <w:r w:rsidRPr="00E043B9">
        <w:rPr>
          <w:sz w:val="22"/>
          <w:szCs w:val="22"/>
          <w:lang w:val="ru-RU" w:eastAsia="ru-RU"/>
        </w:rPr>
        <w:t xml:space="preserve"> ФОП «</w:t>
      </w:r>
      <w:proofErr w:type="spellStart"/>
      <w:r w:rsidRPr="00E043B9">
        <w:rPr>
          <w:sz w:val="22"/>
          <w:szCs w:val="22"/>
          <w:lang w:val="ru-RU" w:eastAsia="ru-RU"/>
        </w:rPr>
        <w:t>Горбатюк</w:t>
      </w:r>
      <w:proofErr w:type="spellEnd"/>
      <w:r w:rsidRPr="00E043B9">
        <w:rPr>
          <w:sz w:val="22"/>
          <w:szCs w:val="22"/>
          <w:lang w:val="ru-RU" w:eastAsia="ru-RU"/>
        </w:rPr>
        <w:t xml:space="preserve"> А.Ф.», </w:t>
      </w:r>
      <w:proofErr w:type="spellStart"/>
      <w:r w:rsidRPr="00E043B9">
        <w:rPr>
          <w:sz w:val="22"/>
          <w:szCs w:val="22"/>
          <w:lang w:val="ru-RU" w:eastAsia="ru-RU"/>
        </w:rPr>
        <w:t>Витяг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Державного земельного кадастру про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від</w:t>
      </w:r>
      <w:proofErr w:type="spellEnd"/>
      <w:r w:rsidRPr="00E043B9">
        <w:rPr>
          <w:sz w:val="22"/>
          <w:szCs w:val="22"/>
          <w:lang w:val="ru-RU" w:eastAsia="ru-RU"/>
        </w:rPr>
        <w:t xml:space="preserve"> 09.08.2021року, номер </w:t>
      </w:r>
      <w:proofErr w:type="spellStart"/>
      <w:r w:rsidRPr="00E043B9">
        <w:rPr>
          <w:sz w:val="22"/>
          <w:szCs w:val="22"/>
          <w:lang w:val="ru-RU" w:eastAsia="ru-RU"/>
        </w:rPr>
        <w:t>витягу</w:t>
      </w:r>
      <w:proofErr w:type="spellEnd"/>
      <w:r w:rsidRPr="00E043B9">
        <w:rPr>
          <w:sz w:val="22"/>
          <w:szCs w:val="22"/>
          <w:lang w:val="ru-RU" w:eastAsia="ru-RU"/>
        </w:rPr>
        <w:t xml:space="preserve">  НВ-4811929782021, </w:t>
      </w:r>
      <w:proofErr w:type="spellStart"/>
      <w:r w:rsidRPr="00E043B9">
        <w:rPr>
          <w:sz w:val="22"/>
          <w:szCs w:val="22"/>
          <w:lang w:val="ru-RU" w:eastAsia="ru-RU"/>
        </w:rPr>
        <w:t>керуючись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статтями</w:t>
      </w:r>
      <w:proofErr w:type="spellEnd"/>
      <w:r w:rsidRPr="00E043B9">
        <w:rPr>
          <w:sz w:val="22"/>
          <w:szCs w:val="22"/>
          <w:lang w:val="ru-RU" w:eastAsia="ru-RU"/>
        </w:rPr>
        <w:t xml:space="preserve"> 12, 116</w:t>
      </w:r>
      <w:proofErr w:type="gramEnd"/>
      <w:r w:rsidRPr="00E043B9">
        <w:rPr>
          <w:sz w:val="22"/>
          <w:szCs w:val="22"/>
          <w:lang w:val="ru-RU" w:eastAsia="ru-RU"/>
        </w:rPr>
        <w:t xml:space="preserve">, 118, 120, 121, 122, 186 Земельного кодексу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55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r w:rsidRPr="00E043B9">
        <w:rPr>
          <w:sz w:val="22"/>
          <w:szCs w:val="22"/>
          <w:lang w:val="ru-RU" w:eastAsia="ru-RU"/>
        </w:rPr>
        <w:t>землеустрій</w:t>
      </w:r>
      <w:proofErr w:type="spellEnd"/>
      <w:r w:rsidRPr="00E043B9">
        <w:rPr>
          <w:sz w:val="22"/>
          <w:szCs w:val="22"/>
          <w:lang w:val="ru-RU" w:eastAsia="ru-RU"/>
        </w:rPr>
        <w:t xml:space="preserve">»,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16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r w:rsidRPr="00E043B9">
        <w:rPr>
          <w:sz w:val="22"/>
          <w:szCs w:val="22"/>
          <w:lang w:val="ru-RU" w:eastAsia="ru-RU"/>
        </w:rPr>
        <w:t>Державний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земельний</w:t>
      </w:r>
      <w:proofErr w:type="spellEnd"/>
      <w:r w:rsidRPr="00E043B9">
        <w:rPr>
          <w:sz w:val="22"/>
          <w:szCs w:val="22"/>
          <w:lang w:val="ru-RU" w:eastAsia="ru-RU"/>
        </w:rPr>
        <w:t xml:space="preserve"> кадастр»,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26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м</w:t>
      </w:r>
      <w:proofErr w:type="gramEnd"/>
      <w:r w:rsidRPr="00E043B9">
        <w:rPr>
          <w:sz w:val="22"/>
          <w:szCs w:val="22"/>
          <w:lang w:val="ru-RU" w:eastAsia="ru-RU"/>
        </w:rPr>
        <w:t>ісцеве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самоврядування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Україні</w:t>
      </w:r>
      <w:proofErr w:type="spellEnd"/>
      <w:r w:rsidRPr="00E043B9">
        <w:rPr>
          <w:sz w:val="22"/>
          <w:szCs w:val="22"/>
          <w:lang w:val="ru-RU" w:eastAsia="ru-RU"/>
        </w:rPr>
        <w:t xml:space="preserve">», </w:t>
      </w:r>
      <w:proofErr w:type="spellStart"/>
      <w:r w:rsidRPr="00E043B9">
        <w:rPr>
          <w:sz w:val="22"/>
          <w:szCs w:val="22"/>
          <w:lang w:val="ru-RU" w:eastAsia="ru-RU"/>
        </w:rPr>
        <w:t>Вигодська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селищна</w:t>
      </w:r>
      <w:proofErr w:type="spellEnd"/>
      <w:r w:rsidRPr="00E043B9">
        <w:rPr>
          <w:sz w:val="22"/>
          <w:szCs w:val="22"/>
          <w:lang w:val="ru-RU" w:eastAsia="ru-RU"/>
        </w:rPr>
        <w:t xml:space="preserve"> рада </w:t>
      </w:r>
    </w:p>
    <w:p w:rsidR="00C83EB1" w:rsidRPr="00E043B9" w:rsidRDefault="00C83EB1" w:rsidP="00C83EB1">
      <w:pPr>
        <w:jc w:val="both"/>
        <w:rPr>
          <w:lang w:val="ru-RU" w:eastAsia="ru-RU"/>
        </w:rPr>
      </w:pPr>
    </w:p>
    <w:p w:rsidR="00C83EB1" w:rsidRPr="00E043B9" w:rsidRDefault="00C83EB1" w:rsidP="00C83EB1">
      <w:pPr>
        <w:jc w:val="center"/>
        <w:rPr>
          <w:sz w:val="28"/>
          <w:szCs w:val="28"/>
          <w:lang w:val="ru-RU" w:eastAsia="ru-RU"/>
        </w:rPr>
      </w:pPr>
      <w:r w:rsidRPr="00E043B9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E043B9">
        <w:rPr>
          <w:b/>
          <w:sz w:val="28"/>
          <w:szCs w:val="28"/>
          <w:lang w:val="ru-RU" w:eastAsia="ru-RU"/>
        </w:rPr>
        <w:t>Р</w:t>
      </w:r>
      <w:proofErr w:type="gramEnd"/>
      <w:r w:rsidRPr="00E043B9">
        <w:rPr>
          <w:b/>
          <w:sz w:val="28"/>
          <w:szCs w:val="28"/>
          <w:lang w:val="ru-RU" w:eastAsia="ru-RU"/>
        </w:rPr>
        <w:t xml:space="preserve"> І Ш И Л А:</w:t>
      </w: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1.Затвердити </w:t>
      </w:r>
      <w:proofErr w:type="spellStart"/>
      <w:r w:rsidRPr="00E043B9">
        <w:rPr>
          <w:sz w:val="22"/>
          <w:szCs w:val="22"/>
          <w:lang w:val="ru-RU" w:eastAsia="ru-RU"/>
        </w:rPr>
        <w:t>технічну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 </w:t>
      </w:r>
      <w:proofErr w:type="spellStart"/>
      <w:r w:rsidRPr="00E043B9">
        <w:rPr>
          <w:sz w:val="22"/>
          <w:szCs w:val="22"/>
          <w:lang w:val="ru-RU" w:eastAsia="ru-RU"/>
        </w:rPr>
        <w:t>площею</w:t>
      </w:r>
      <w:proofErr w:type="spellEnd"/>
      <w:r w:rsidRPr="00E043B9">
        <w:rPr>
          <w:sz w:val="22"/>
          <w:szCs w:val="22"/>
          <w:lang w:val="ru-RU" w:eastAsia="ru-RU"/>
        </w:rPr>
        <w:t xml:space="preserve"> 0,1500га для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обслуговування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житлового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будинку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господарських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будівель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споруд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присадибна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>) в с</w:t>
      </w:r>
      <w:proofErr w:type="gramStart"/>
      <w:r w:rsidRPr="00E043B9">
        <w:rPr>
          <w:sz w:val="22"/>
          <w:szCs w:val="22"/>
          <w:lang w:val="ru-RU" w:eastAsia="ru-RU"/>
        </w:rPr>
        <w:t>.Ш</w:t>
      </w:r>
      <w:proofErr w:type="gramEnd"/>
      <w:r w:rsidRPr="00E043B9">
        <w:rPr>
          <w:sz w:val="22"/>
          <w:szCs w:val="22"/>
          <w:lang w:val="ru-RU" w:eastAsia="ru-RU"/>
        </w:rPr>
        <w:t xml:space="preserve">евченкове, вул.Шевченка,109 у </w:t>
      </w:r>
      <w:proofErr w:type="spellStart"/>
      <w:r w:rsidRPr="00E043B9">
        <w:rPr>
          <w:sz w:val="22"/>
          <w:szCs w:val="22"/>
          <w:lang w:val="ru-RU" w:eastAsia="ru-RU"/>
        </w:rPr>
        <w:t>спільну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сумісну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гр.Балазюка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Миколи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Яковича та </w:t>
      </w:r>
      <w:proofErr w:type="spellStart"/>
      <w:r w:rsidRPr="00E043B9">
        <w:rPr>
          <w:sz w:val="22"/>
          <w:szCs w:val="22"/>
          <w:lang w:val="ru-RU" w:eastAsia="ru-RU"/>
        </w:rPr>
        <w:t>Балазюк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Дмитрівни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2.Передати у </w:t>
      </w:r>
      <w:proofErr w:type="spellStart"/>
      <w:r w:rsidRPr="00E043B9">
        <w:rPr>
          <w:sz w:val="22"/>
          <w:szCs w:val="22"/>
          <w:lang w:val="ru-RU" w:eastAsia="ru-RU"/>
        </w:rPr>
        <w:t>спільну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сумісну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>алазюку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Миколі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Яковичу та </w:t>
      </w:r>
      <w:proofErr w:type="spellStart"/>
      <w:r w:rsidRPr="00E043B9">
        <w:rPr>
          <w:sz w:val="22"/>
          <w:szCs w:val="22"/>
          <w:lang w:val="ru-RU" w:eastAsia="ru-RU"/>
        </w:rPr>
        <w:t>Балазюк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Дмитрівні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площею</w:t>
      </w:r>
      <w:proofErr w:type="spellEnd"/>
      <w:r w:rsidRPr="00E043B9">
        <w:rPr>
          <w:sz w:val="22"/>
          <w:szCs w:val="22"/>
          <w:lang w:val="ru-RU" w:eastAsia="ru-RU"/>
        </w:rPr>
        <w:t xml:space="preserve"> 0,1500га, </w:t>
      </w:r>
      <w:proofErr w:type="spellStart"/>
      <w:r w:rsidRPr="00E043B9">
        <w:rPr>
          <w:sz w:val="22"/>
          <w:szCs w:val="22"/>
          <w:lang w:val="ru-RU" w:eastAsia="ru-RU"/>
        </w:rPr>
        <w:t>кадастровий</w:t>
      </w:r>
      <w:proofErr w:type="spellEnd"/>
      <w:r w:rsidRPr="00E043B9">
        <w:rPr>
          <w:sz w:val="22"/>
          <w:szCs w:val="22"/>
          <w:lang w:val="ru-RU" w:eastAsia="ru-RU"/>
        </w:rPr>
        <w:t xml:space="preserve"> номер 2622087601:01:005:0106 для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обслуговування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житлового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будинку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господарських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будівель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споруд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присадибна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>) в с.Шевченкове, вул.Шевченка,109.</w:t>
      </w: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>3.Гр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 xml:space="preserve">алазюку </w:t>
      </w:r>
      <w:proofErr w:type="spellStart"/>
      <w:r w:rsidRPr="00E043B9">
        <w:rPr>
          <w:sz w:val="22"/>
          <w:szCs w:val="22"/>
          <w:lang w:val="ru-RU" w:eastAsia="ru-RU"/>
        </w:rPr>
        <w:t>Миколі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Яковичу та </w:t>
      </w:r>
      <w:proofErr w:type="spellStart"/>
      <w:r w:rsidRPr="00E043B9">
        <w:rPr>
          <w:sz w:val="22"/>
          <w:szCs w:val="22"/>
          <w:lang w:val="ru-RU" w:eastAsia="ru-RU"/>
        </w:rPr>
        <w:t>Балазюк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Дмитрівні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зареєструвати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043B9">
        <w:rPr>
          <w:sz w:val="22"/>
          <w:szCs w:val="22"/>
          <w:lang w:val="ru-RU" w:eastAsia="ru-RU"/>
        </w:rPr>
        <w:t>власності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дану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у </w:t>
      </w:r>
      <w:proofErr w:type="spellStart"/>
      <w:r w:rsidRPr="00E043B9">
        <w:rPr>
          <w:sz w:val="22"/>
          <w:szCs w:val="22"/>
          <w:lang w:val="ru-RU" w:eastAsia="ru-RU"/>
        </w:rPr>
        <w:t>встановленому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законодавством</w:t>
      </w:r>
      <w:proofErr w:type="spellEnd"/>
      <w:r w:rsidRPr="00E043B9">
        <w:rPr>
          <w:sz w:val="22"/>
          <w:szCs w:val="22"/>
          <w:lang w:val="ru-RU" w:eastAsia="ru-RU"/>
        </w:rPr>
        <w:t xml:space="preserve"> порядку.</w:t>
      </w: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4.Попередити  </w:t>
      </w:r>
      <w:proofErr w:type="spellStart"/>
      <w:r w:rsidRPr="00E043B9">
        <w:rPr>
          <w:sz w:val="22"/>
          <w:szCs w:val="22"/>
          <w:lang w:val="ru-RU" w:eastAsia="ru-RU"/>
        </w:rPr>
        <w:t>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>алазюка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Миколу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Яковича та </w:t>
      </w:r>
      <w:proofErr w:type="spellStart"/>
      <w:r w:rsidRPr="00E043B9">
        <w:rPr>
          <w:sz w:val="22"/>
          <w:szCs w:val="22"/>
          <w:lang w:val="ru-RU" w:eastAsia="ru-RU"/>
        </w:rPr>
        <w:t>Балазюк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Дмитрівну</w:t>
      </w:r>
      <w:proofErr w:type="spellEnd"/>
      <w:r w:rsidRPr="00E043B9">
        <w:rPr>
          <w:sz w:val="22"/>
          <w:szCs w:val="22"/>
          <w:lang w:val="ru-RU" w:eastAsia="ru-RU"/>
        </w:rPr>
        <w:t xml:space="preserve">  про те, </w:t>
      </w:r>
      <w:proofErr w:type="spellStart"/>
      <w:r w:rsidRPr="00E043B9">
        <w:rPr>
          <w:sz w:val="22"/>
          <w:szCs w:val="22"/>
          <w:lang w:val="ru-RU" w:eastAsia="ru-RU"/>
        </w:rPr>
        <w:t>що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разі</w:t>
      </w:r>
      <w:proofErr w:type="spellEnd"/>
      <w:r w:rsidRPr="00E043B9">
        <w:rPr>
          <w:sz w:val="22"/>
          <w:szCs w:val="22"/>
          <w:lang w:val="ru-RU" w:eastAsia="ru-RU"/>
        </w:rPr>
        <w:t xml:space="preserve"> не </w:t>
      </w:r>
      <w:proofErr w:type="spellStart"/>
      <w:r w:rsidRPr="00E043B9">
        <w:rPr>
          <w:sz w:val="22"/>
          <w:szCs w:val="22"/>
          <w:lang w:val="ru-RU" w:eastAsia="ru-RU"/>
        </w:rPr>
        <w:t>проведення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права </w:t>
      </w:r>
      <w:proofErr w:type="spellStart"/>
      <w:r w:rsidRPr="00E043B9">
        <w:rPr>
          <w:sz w:val="22"/>
          <w:szCs w:val="22"/>
          <w:lang w:val="ru-RU" w:eastAsia="ru-RU"/>
        </w:rPr>
        <w:t>власності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речове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043B9">
        <w:rPr>
          <w:sz w:val="22"/>
          <w:szCs w:val="22"/>
          <w:lang w:val="ru-RU" w:eastAsia="ru-RU"/>
        </w:rPr>
        <w:t>протягом</w:t>
      </w:r>
      <w:proofErr w:type="spellEnd"/>
      <w:r w:rsidRPr="00E043B9">
        <w:rPr>
          <w:sz w:val="22"/>
          <w:szCs w:val="22"/>
          <w:lang w:val="ru-RU" w:eastAsia="ru-RU"/>
        </w:rPr>
        <w:t xml:space="preserve"> одного року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дня </w:t>
      </w:r>
      <w:proofErr w:type="spellStart"/>
      <w:r w:rsidRPr="00E043B9">
        <w:rPr>
          <w:sz w:val="22"/>
          <w:szCs w:val="22"/>
          <w:lang w:val="ru-RU" w:eastAsia="ru-RU"/>
        </w:rPr>
        <w:t>здійснення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державної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державна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підлягає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скасуванню</w:t>
      </w:r>
      <w:proofErr w:type="spellEnd"/>
      <w:r w:rsidRPr="00E043B9">
        <w:rPr>
          <w:sz w:val="22"/>
          <w:szCs w:val="22"/>
          <w:lang w:val="ru-RU" w:eastAsia="ru-RU"/>
        </w:rPr>
        <w:t xml:space="preserve">. </w:t>
      </w: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>5.Гр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 xml:space="preserve">алазюку </w:t>
      </w:r>
      <w:proofErr w:type="spellStart"/>
      <w:r w:rsidRPr="00E043B9">
        <w:rPr>
          <w:sz w:val="22"/>
          <w:szCs w:val="22"/>
          <w:lang w:val="ru-RU" w:eastAsia="ru-RU"/>
        </w:rPr>
        <w:t>Миколі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Яковичу та </w:t>
      </w:r>
      <w:proofErr w:type="spellStart"/>
      <w:r w:rsidRPr="00E043B9">
        <w:rPr>
          <w:sz w:val="22"/>
          <w:szCs w:val="22"/>
          <w:lang w:val="ru-RU" w:eastAsia="ru-RU"/>
        </w:rPr>
        <w:t>Балазюк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Дмитрівні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приступити</w:t>
      </w:r>
      <w:proofErr w:type="spellEnd"/>
      <w:r w:rsidRPr="00E043B9">
        <w:rPr>
          <w:sz w:val="22"/>
          <w:szCs w:val="22"/>
          <w:lang w:val="ru-RU" w:eastAsia="ru-RU"/>
        </w:rPr>
        <w:t xml:space="preserve"> до </w:t>
      </w:r>
      <w:proofErr w:type="spellStart"/>
      <w:r w:rsidRPr="00E043B9">
        <w:rPr>
          <w:sz w:val="22"/>
          <w:szCs w:val="22"/>
          <w:lang w:val="ru-RU" w:eastAsia="ru-RU"/>
        </w:rPr>
        <w:t>використання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за </w:t>
      </w:r>
      <w:proofErr w:type="spellStart"/>
      <w:r w:rsidRPr="00E043B9">
        <w:rPr>
          <w:sz w:val="22"/>
          <w:szCs w:val="22"/>
          <w:lang w:val="ru-RU" w:eastAsia="ru-RU"/>
        </w:rPr>
        <w:t>цільовим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призначенням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після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речового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права на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отримання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правовстановлюючих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документів</w:t>
      </w:r>
      <w:proofErr w:type="spellEnd"/>
      <w:r w:rsidRPr="00E043B9">
        <w:rPr>
          <w:sz w:val="22"/>
          <w:szCs w:val="22"/>
          <w:lang w:val="ru-RU" w:eastAsia="ru-RU"/>
        </w:rPr>
        <w:t xml:space="preserve">  на 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6.Контроль за </w:t>
      </w:r>
      <w:proofErr w:type="spellStart"/>
      <w:r w:rsidRPr="00E043B9">
        <w:rPr>
          <w:sz w:val="22"/>
          <w:szCs w:val="22"/>
          <w:lang w:val="ru-RU" w:eastAsia="ru-RU"/>
        </w:rPr>
        <w:t>виконанням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даного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р</w:t>
      </w:r>
      <w:proofErr w:type="gramEnd"/>
      <w:r w:rsidRPr="00E043B9">
        <w:rPr>
          <w:sz w:val="22"/>
          <w:szCs w:val="22"/>
          <w:lang w:val="ru-RU" w:eastAsia="ru-RU"/>
        </w:rPr>
        <w:t>ішення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покласти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постійну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комісію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селищної</w:t>
      </w:r>
      <w:proofErr w:type="spellEnd"/>
      <w:r w:rsidRPr="00E043B9">
        <w:rPr>
          <w:sz w:val="22"/>
          <w:szCs w:val="22"/>
          <w:lang w:val="ru-RU" w:eastAsia="ru-RU"/>
        </w:rPr>
        <w:t xml:space="preserve"> ради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питань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промисловості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архітектури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житлово-комунального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господарства</w:t>
      </w:r>
      <w:proofErr w:type="spellEnd"/>
      <w:r w:rsidRPr="00E043B9">
        <w:rPr>
          <w:sz w:val="22"/>
          <w:szCs w:val="22"/>
          <w:lang w:val="ru-RU" w:eastAsia="ru-RU"/>
        </w:rPr>
        <w:t xml:space="preserve">, благоустрою та </w:t>
      </w:r>
      <w:proofErr w:type="spellStart"/>
      <w:r w:rsidRPr="00E043B9">
        <w:rPr>
          <w:sz w:val="22"/>
          <w:szCs w:val="22"/>
          <w:lang w:val="ru-RU" w:eastAsia="ru-RU"/>
        </w:rPr>
        <w:t>регулювання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відносин</w:t>
      </w:r>
      <w:proofErr w:type="spellEnd"/>
      <w:r>
        <w:rPr>
          <w:sz w:val="22"/>
          <w:szCs w:val="22"/>
          <w:lang w:val="ru-RU" w:eastAsia="ru-RU"/>
        </w:rPr>
        <w:t>.</w:t>
      </w: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</w:p>
    <w:p w:rsidR="00C83EB1" w:rsidRPr="00E043B9" w:rsidRDefault="00C83EB1" w:rsidP="00C83EB1">
      <w:pPr>
        <w:jc w:val="both"/>
        <w:rPr>
          <w:sz w:val="22"/>
          <w:szCs w:val="22"/>
          <w:lang w:val="ru-RU" w:eastAsia="ru-RU"/>
        </w:rPr>
      </w:pPr>
    </w:p>
    <w:p w:rsidR="00C83EB1" w:rsidRDefault="00C83EB1" w:rsidP="00C83EB1">
      <w:proofErr w:type="spellStart"/>
      <w:r w:rsidRPr="00E043B9">
        <w:rPr>
          <w:sz w:val="22"/>
          <w:szCs w:val="22"/>
          <w:lang w:val="ru-RU" w:eastAsia="ru-RU"/>
        </w:rPr>
        <w:t>Селищний</w:t>
      </w:r>
      <w:proofErr w:type="spellEnd"/>
      <w:r w:rsidRPr="00E043B9">
        <w:rPr>
          <w:sz w:val="22"/>
          <w:szCs w:val="22"/>
          <w:lang w:val="ru-RU" w:eastAsia="ru-RU"/>
        </w:rPr>
        <w:t xml:space="preserve"> голова                                                                      </w:t>
      </w:r>
      <w:proofErr w:type="spellStart"/>
      <w:r w:rsidRPr="00E043B9">
        <w:rPr>
          <w:sz w:val="22"/>
          <w:szCs w:val="22"/>
          <w:lang w:val="ru-RU" w:eastAsia="ru-RU"/>
        </w:rPr>
        <w:t>Микола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Мацалак</w:t>
      </w:r>
      <w:proofErr w:type="spellEnd"/>
      <w:r w:rsidRPr="00E043B9">
        <w:rPr>
          <w:sz w:val="22"/>
          <w:szCs w:val="22"/>
          <w:lang w:val="ru-RU" w:eastAsia="ru-RU"/>
        </w:rPr>
        <w:t xml:space="preserve">     </w:t>
      </w:r>
    </w:p>
    <w:sectPr w:rsidR="00C8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83EB1"/>
    <w:rsid w:val="00C8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C83EB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83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Company>gypnor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2021-10-22T22:20:00Z</dcterms:created>
  <dcterms:modified xsi:type="dcterms:W3CDTF">2021-10-22T22:21:00Z</dcterms:modified>
</cp:coreProperties>
</file>