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A0" w:rsidRDefault="00BB0FA0" w:rsidP="00BB0FA0">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6372"/>
        <w:jc w:val="right"/>
        <w:rPr>
          <w:rFonts w:ascii="Times New Roman" w:hAnsi="Times New Roman"/>
          <w:b/>
          <w:i/>
          <w:sz w:val="24"/>
          <w:szCs w:val="24"/>
        </w:rPr>
      </w:pPr>
      <w:r>
        <w:rPr>
          <w:rFonts w:ascii="Times New Roman" w:hAnsi="Times New Roman"/>
          <w:b/>
          <w:i/>
          <w:sz w:val="24"/>
          <w:szCs w:val="24"/>
        </w:rPr>
        <w:t xml:space="preserve">  </w:t>
      </w:r>
      <w:r w:rsidRPr="00A003F9">
        <w:rPr>
          <w:rFonts w:ascii="Times New Roman" w:hAnsi="Times New Roman"/>
          <w:b/>
          <w:i/>
          <w:sz w:val="24"/>
          <w:szCs w:val="24"/>
        </w:rPr>
        <w:t xml:space="preserve">Додаток </w:t>
      </w:r>
      <w:r>
        <w:rPr>
          <w:rFonts w:ascii="Times New Roman" w:hAnsi="Times New Roman"/>
          <w:b/>
          <w:i/>
          <w:sz w:val="24"/>
          <w:szCs w:val="24"/>
        </w:rPr>
        <w:t>2</w:t>
      </w:r>
    </w:p>
    <w:p w:rsidR="00BB0FA0" w:rsidRDefault="00BB0FA0" w:rsidP="00BB0FA0">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до рішення </w:t>
      </w:r>
      <w:proofErr w:type="spellStart"/>
      <w:r>
        <w:rPr>
          <w:rFonts w:ascii="Times New Roman" w:hAnsi="Times New Roman"/>
          <w:b/>
          <w:i/>
          <w:sz w:val="24"/>
          <w:szCs w:val="24"/>
        </w:rPr>
        <w:t>Вигодської</w:t>
      </w:r>
      <w:proofErr w:type="spellEnd"/>
      <w:r>
        <w:rPr>
          <w:rFonts w:ascii="Times New Roman" w:hAnsi="Times New Roman"/>
          <w:b/>
          <w:i/>
          <w:sz w:val="24"/>
          <w:szCs w:val="24"/>
        </w:rPr>
        <w:t xml:space="preserve"> селищної ради </w:t>
      </w:r>
    </w:p>
    <w:p w:rsidR="00BB0FA0" w:rsidRPr="00A003F9" w:rsidRDefault="00BB0FA0" w:rsidP="00BB0FA0">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w:t>
      </w:r>
      <w:r w:rsidR="00103593">
        <w:rPr>
          <w:rFonts w:ascii="Times New Roman" w:hAnsi="Times New Roman"/>
          <w:b/>
          <w:i/>
          <w:sz w:val="24"/>
          <w:szCs w:val="24"/>
        </w:rPr>
        <w:t xml:space="preserve">             від  15.06.2021 № </w:t>
      </w:r>
      <w:r>
        <w:rPr>
          <w:rFonts w:ascii="Times New Roman" w:hAnsi="Times New Roman"/>
          <w:b/>
          <w:i/>
          <w:sz w:val="24"/>
          <w:szCs w:val="24"/>
        </w:rPr>
        <w:t>484-6/2021</w:t>
      </w:r>
    </w:p>
    <w:p w:rsidR="007149AF" w:rsidRDefault="007149AF" w:rsidP="00BB0FA0">
      <w:pPr>
        <w:jc w:val="right"/>
      </w:pPr>
    </w:p>
    <w:p w:rsidR="009E298E" w:rsidRDefault="009E298E" w:rsidP="009233BB">
      <w:pPr>
        <w:pStyle w:val="10"/>
        <w:shd w:val="clear" w:color="auto" w:fill="auto"/>
        <w:spacing w:before="0"/>
      </w:pPr>
      <w:bookmarkStart w:id="0" w:name="bookmark0"/>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393A60" w:rsidRDefault="00393A60" w:rsidP="009233BB">
      <w:pPr>
        <w:pStyle w:val="10"/>
        <w:shd w:val="clear" w:color="auto" w:fill="auto"/>
        <w:spacing w:before="0"/>
      </w:pPr>
    </w:p>
    <w:p w:rsidR="00393A60" w:rsidRDefault="00393A60" w:rsidP="009233BB">
      <w:pPr>
        <w:pStyle w:val="10"/>
        <w:shd w:val="clear" w:color="auto" w:fill="auto"/>
        <w:spacing w:before="0"/>
      </w:pPr>
    </w:p>
    <w:p w:rsidR="00393A60" w:rsidRDefault="00393A60" w:rsidP="009233BB">
      <w:pPr>
        <w:pStyle w:val="10"/>
        <w:shd w:val="clear" w:color="auto" w:fill="auto"/>
        <w:spacing w:before="0"/>
      </w:pPr>
    </w:p>
    <w:p w:rsidR="009E298E" w:rsidRDefault="009E298E" w:rsidP="00A479C3">
      <w:pPr>
        <w:pStyle w:val="10"/>
        <w:shd w:val="clear" w:color="auto" w:fill="auto"/>
        <w:spacing w:before="0" w:line="240" w:lineRule="auto"/>
      </w:pPr>
    </w:p>
    <w:p w:rsidR="009E298E" w:rsidRDefault="009E298E" w:rsidP="00A479C3">
      <w:pPr>
        <w:pStyle w:val="10"/>
        <w:shd w:val="clear" w:color="auto" w:fill="auto"/>
        <w:spacing w:before="0" w:line="240" w:lineRule="auto"/>
      </w:pPr>
    </w:p>
    <w:p w:rsidR="009E298E" w:rsidRDefault="009E298E" w:rsidP="00625DCF">
      <w:pPr>
        <w:pStyle w:val="10"/>
        <w:shd w:val="clear" w:color="auto" w:fill="auto"/>
        <w:spacing w:before="0" w:line="240" w:lineRule="auto"/>
      </w:pPr>
    </w:p>
    <w:p w:rsidR="009E298E" w:rsidRPr="009E298E" w:rsidRDefault="009E298E" w:rsidP="00625DCF">
      <w:pPr>
        <w:pStyle w:val="10"/>
        <w:shd w:val="clear" w:color="auto" w:fill="auto"/>
        <w:spacing w:before="0" w:line="240" w:lineRule="auto"/>
        <w:rPr>
          <w:sz w:val="48"/>
          <w:szCs w:val="48"/>
        </w:rPr>
      </w:pPr>
      <w:r w:rsidRPr="009E298E">
        <w:rPr>
          <w:sz w:val="48"/>
          <w:szCs w:val="48"/>
        </w:rPr>
        <w:t>ПОЛОЖЕННЯ</w:t>
      </w:r>
    </w:p>
    <w:p w:rsidR="00625DCF" w:rsidRDefault="001C0448" w:rsidP="00625DCF">
      <w:pPr>
        <w:pStyle w:val="10"/>
        <w:shd w:val="clear" w:color="auto" w:fill="auto"/>
        <w:spacing w:before="0" w:line="240" w:lineRule="auto"/>
        <w:rPr>
          <w:sz w:val="48"/>
          <w:szCs w:val="48"/>
        </w:rPr>
      </w:pPr>
      <w:r>
        <w:rPr>
          <w:sz w:val="48"/>
          <w:szCs w:val="48"/>
        </w:rPr>
        <w:t xml:space="preserve">про </w:t>
      </w:r>
      <w:r w:rsidR="009E298E" w:rsidRPr="009E298E">
        <w:rPr>
          <w:sz w:val="48"/>
          <w:szCs w:val="48"/>
        </w:rPr>
        <w:t>в</w:t>
      </w:r>
      <w:r w:rsidR="00625DCF">
        <w:rPr>
          <w:sz w:val="48"/>
          <w:szCs w:val="48"/>
        </w:rPr>
        <w:t>ідділ бухгалтерського обліку та</w:t>
      </w:r>
    </w:p>
    <w:p w:rsidR="009E298E" w:rsidRPr="009E298E" w:rsidRDefault="009E298E" w:rsidP="00625DCF">
      <w:pPr>
        <w:pStyle w:val="10"/>
        <w:shd w:val="clear" w:color="auto" w:fill="auto"/>
        <w:spacing w:before="0" w:line="240" w:lineRule="auto"/>
        <w:rPr>
          <w:sz w:val="48"/>
          <w:szCs w:val="48"/>
        </w:rPr>
      </w:pPr>
      <w:r w:rsidRPr="009E298E">
        <w:rPr>
          <w:sz w:val="48"/>
          <w:szCs w:val="48"/>
        </w:rPr>
        <w:t>звітності</w:t>
      </w:r>
      <w:r w:rsidRPr="009E298E">
        <w:rPr>
          <w:sz w:val="48"/>
          <w:szCs w:val="48"/>
        </w:rPr>
        <w:br/>
      </w:r>
      <w:r w:rsidR="00CE1822">
        <w:rPr>
          <w:sz w:val="48"/>
          <w:szCs w:val="48"/>
        </w:rPr>
        <w:t xml:space="preserve">апарату </w:t>
      </w:r>
      <w:proofErr w:type="spellStart"/>
      <w:r w:rsidRPr="009E298E">
        <w:rPr>
          <w:sz w:val="48"/>
          <w:szCs w:val="48"/>
        </w:rPr>
        <w:t>Вигодської</w:t>
      </w:r>
      <w:proofErr w:type="spellEnd"/>
      <w:r w:rsidRPr="009E298E">
        <w:rPr>
          <w:sz w:val="48"/>
          <w:szCs w:val="48"/>
        </w:rPr>
        <w:t xml:space="preserve"> селищної ради</w:t>
      </w:r>
    </w:p>
    <w:p w:rsidR="009E298E" w:rsidRDefault="009E298E" w:rsidP="00625DCF">
      <w:pPr>
        <w:pStyle w:val="10"/>
        <w:shd w:val="clear" w:color="auto" w:fill="auto"/>
        <w:spacing w:before="0" w:line="240" w:lineRule="auto"/>
      </w:pPr>
    </w:p>
    <w:p w:rsidR="009E298E" w:rsidRDefault="009E298E" w:rsidP="00A479C3">
      <w:pPr>
        <w:pStyle w:val="10"/>
        <w:shd w:val="clear" w:color="auto" w:fill="auto"/>
        <w:spacing w:before="0" w:line="240" w:lineRule="auto"/>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9233BB">
      <w:pPr>
        <w:pStyle w:val="10"/>
        <w:shd w:val="clear" w:color="auto" w:fill="auto"/>
        <w:spacing w:before="0"/>
      </w:pPr>
    </w:p>
    <w:p w:rsidR="009E298E" w:rsidRDefault="009E298E" w:rsidP="00BB0FA0">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p w:rsidR="009E298E" w:rsidRDefault="00020A56" w:rsidP="009233BB">
      <w:pPr>
        <w:pStyle w:val="10"/>
        <w:shd w:val="clear" w:color="auto" w:fill="auto"/>
        <w:spacing w:before="0"/>
      </w:pPr>
      <w:r>
        <w:t>смт. Вигода</w:t>
      </w:r>
    </w:p>
    <w:p w:rsidR="00BB0FA0" w:rsidRDefault="00BB0FA0" w:rsidP="009233BB">
      <w:pPr>
        <w:pStyle w:val="10"/>
        <w:shd w:val="clear" w:color="auto" w:fill="auto"/>
        <w:spacing w:before="0"/>
        <w:rPr>
          <w:sz w:val="28"/>
          <w:szCs w:val="28"/>
        </w:rPr>
      </w:pPr>
    </w:p>
    <w:p w:rsidR="009233BB" w:rsidRPr="009E298E" w:rsidRDefault="009233BB" w:rsidP="009233BB">
      <w:pPr>
        <w:pStyle w:val="10"/>
        <w:shd w:val="clear" w:color="auto" w:fill="auto"/>
        <w:spacing w:before="0"/>
        <w:rPr>
          <w:sz w:val="28"/>
          <w:szCs w:val="28"/>
        </w:rPr>
      </w:pPr>
      <w:r w:rsidRPr="009E298E">
        <w:rPr>
          <w:sz w:val="28"/>
          <w:szCs w:val="28"/>
        </w:rPr>
        <w:t>ПОЛОЖЕННЯ</w:t>
      </w:r>
      <w:bookmarkEnd w:id="0"/>
    </w:p>
    <w:p w:rsidR="009233BB" w:rsidRDefault="001C0448" w:rsidP="00625DCF">
      <w:pPr>
        <w:pStyle w:val="10"/>
        <w:shd w:val="clear" w:color="auto" w:fill="auto"/>
        <w:spacing w:before="0"/>
        <w:rPr>
          <w:sz w:val="28"/>
          <w:szCs w:val="28"/>
        </w:rPr>
      </w:pPr>
      <w:bookmarkStart w:id="1" w:name="bookmark1"/>
      <w:r>
        <w:rPr>
          <w:sz w:val="28"/>
          <w:szCs w:val="28"/>
        </w:rPr>
        <w:t xml:space="preserve">про </w:t>
      </w:r>
      <w:r w:rsidR="009233BB" w:rsidRPr="009E298E">
        <w:rPr>
          <w:sz w:val="28"/>
          <w:szCs w:val="28"/>
        </w:rPr>
        <w:t>відділ бухгалтерського обліку та звітності</w:t>
      </w:r>
      <w:r w:rsidR="009233BB" w:rsidRPr="009E298E">
        <w:rPr>
          <w:sz w:val="28"/>
          <w:szCs w:val="28"/>
        </w:rPr>
        <w:br/>
      </w:r>
      <w:r w:rsidR="00CE1822">
        <w:rPr>
          <w:sz w:val="28"/>
          <w:szCs w:val="28"/>
        </w:rPr>
        <w:t xml:space="preserve">апарату </w:t>
      </w:r>
      <w:proofErr w:type="spellStart"/>
      <w:r w:rsidR="009233BB" w:rsidRPr="009E298E">
        <w:rPr>
          <w:sz w:val="28"/>
          <w:szCs w:val="28"/>
        </w:rPr>
        <w:t>Вигодської</w:t>
      </w:r>
      <w:proofErr w:type="spellEnd"/>
      <w:r w:rsidR="009233BB" w:rsidRPr="009E298E">
        <w:rPr>
          <w:sz w:val="28"/>
          <w:szCs w:val="28"/>
        </w:rPr>
        <w:t xml:space="preserve"> селищної ради</w:t>
      </w:r>
      <w:bookmarkEnd w:id="1"/>
    </w:p>
    <w:p w:rsidR="00625DCF" w:rsidRPr="00625DCF" w:rsidRDefault="00625DCF" w:rsidP="00625DCF">
      <w:pPr>
        <w:pStyle w:val="10"/>
        <w:shd w:val="clear" w:color="auto" w:fill="auto"/>
        <w:spacing w:before="0"/>
        <w:rPr>
          <w:sz w:val="28"/>
          <w:szCs w:val="28"/>
        </w:rPr>
      </w:pPr>
    </w:p>
    <w:p w:rsidR="009233BB" w:rsidRPr="00625DCF" w:rsidRDefault="00103593" w:rsidP="00103593">
      <w:pPr>
        <w:pStyle w:val="10"/>
        <w:shd w:val="clear" w:color="auto" w:fill="auto"/>
        <w:tabs>
          <w:tab w:val="left" w:pos="3418"/>
        </w:tabs>
        <w:spacing w:before="0" w:line="276" w:lineRule="exact"/>
        <w:ind w:left="3120"/>
        <w:jc w:val="both"/>
        <w:rPr>
          <w:sz w:val="28"/>
          <w:szCs w:val="28"/>
        </w:rPr>
      </w:pPr>
      <w:bookmarkStart w:id="2" w:name="bookmark2"/>
      <w:r>
        <w:rPr>
          <w:sz w:val="28"/>
          <w:szCs w:val="28"/>
        </w:rPr>
        <w:t>1.</w:t>
      </w:r>
      <w:r w:rsidR="009233BB" w:rsidRPr="00625DCF">
        <w:rPr>
          <w:sz w:val="28"/>
          <w:szCs w:val="28"/>
        </w:rPr>
        <w:t>З</w:t>
      </w:r>
      <w:bookmarkEnd w:id="2"/>
      <w:r w:rsidR="00625DCF" w:rsidRPr="00625DCF">
        <w:rPr>
          <w:sz w:val="28"/>
          <w:szCs w:val="28"/>
        </w:rPr>
        <w:t>агальні положення</w:t>
      </w:r>
    </w:p>
    <w:p w:rsidR="001C0448" w:rsidRPr="001C0448" w:rsidRDefault="009E298E" w:rsidP="00A479C3">
      <w:pPr>
        <w:pStyle w:val="a9"/>
        <w:tabs>
          <w:tab w:val="left" w:pos="567"/>
        </w:tabs>
        <w:spacing w:after="0"/>
        <w:jc w:val="both"/>
        <w:rPr>
          <w:color w:val="333333"/>
          <w:sz w:val="28"/>
          <w:szCs w:val="28"/>
          <w:shd w:val="clear" w:color="auto" w:fill="FFFFFF"/>
          <w:lang w:val="uk-UA"/>
        </w:rPr>
      </w:pPr>
      <w:r w:rsidRPr="001C0448">
        <w:rPr>
          <w:sz w:val="28"/>
          <w:szCs w:val="28"/>
          <w:lang w:val="uk-UA"/>
        </w:rPr>
        <w:t xml:space="preserve">           1.1.</w:t>
      </w:r>
      <w:r w:rsidR="009233BB" w:rsidRPr="001C0448">
        <w:rPr>
          <w:sz w:val="28"/>
          <w:szCs w:val="28"/>
          <w:lang w:val="uk-UA"/>
        </w:rPr>
        <w:t xml:space="preserve">Відділ бухгалтерського обліку та звітності </w:t>
      </w:r>
      <w:r w:rsidR="001C0448" w:rsidRPr="001C0448">
        <w:rPr>
          <w:sz w:val="28"/>
          <w:szCs w:val="28"/>
          <w:lang w:val="uk-UA"/>
        </w:rPr>
        <w:t xml:space="preserve">апарату </w:t>
      </w:r>
      <w:r w:rsidR="009233BB" w:rsidRPr="001C0448">
        <w:rPr>
          <w:sz w:val="28"/>
          <w:szCs w:val="28"/>
          <w:lang w:val="uk-UA"/>
        </w:rPr>
        <w:t xml:space="preserve"> Вигодської селищної ради  (далі - Відділ) </w:t>
      </w:r>
      <w:bookmarkStart w:id="3" w:name="bookmark3"/>
      <w:r w:rsidR="001C0448" w:rsidRPr="001C0448">
        <w:rPr>
          <w:sz w:val="28"/>
          <w:szCs w:val="28"/>
          <w:lang w:val="uk-UA"/>
        </w:rPr>
        <w:t>є структурним підрозділом  апарату селищної ради,</w:t>
      </w:r>
      <w:r w:rsidR="001C0448" w:rsidRPr="001C0448">
        <w:rPr>
          <w:color w:val="000000"/>
          <w:sz w:val="28"/>
          <w:szCs w:val="28"/>
          <w:shd w:val="clear" w:color="auto" w:fill="FFFFFF"/>
          <w:lang w:val="uk-UA"/>
        </w:rPr>
        <w:t xml:space="preserve"> який утворюється селищною радою, є  підзвітним та підконтрольним селищній раді, підпорядковується виконавчому комітету селищної ради, селищному голові,  та відповідно до розподілу </w:t>
      </w:r>
      <w:r w:rsidR="001C0448" w:rsidRPr="001C0448">
        <w:rPr>
          <w:sz w:val="28"/>
          <w:szCs w:val="28"/>
          <w:lang w:val="uk-UA"/>
        </w:rPr>
        <w:t xml:space="preserve">обов’язків </w:t>
      </w:r>
      <w:r w:rsidR="00A479C3">
        <w:rPr>
          <w:sz w:val="28"/>
          <w:szCs w:val="28"/>
          <w:lang w:val="uk-UA"/>
        </w:rPr>
        <w:t>заступнику селищного голови з питань діяльності виконавчих органів</w:t>
      </w:r>
      <w:r w:rsidR="001C0448" w:rsidRPr="001C0448">
        <w:rPr>
          <w:color w:val="000000"/>
          <w:sz w:val="28"/>
          <w:szCs w:val="28"/>
          <w:shd w:val="clear" w:color="auto" w:fill="FFFFFF"/>
          <w:lang w:val="uk-UA"/>
        </w:rPr>
        <w:t>,  діє у відповідності з цим Положенням</w:t>
      </w:r>
      <w:r w:rsidR="001C0448" w:rsidRPr="001C0448">
        <w:rPr>
          <w:sz w:val="28"/>
          <w:szCs w:val="28"/>
          <w:lang w:val="uk-UA"/>
        </w:rPr>
        <w:t xml:space="preserve"> </w:t>
      </w:r>
    </w:p>
    <w:p w:rsidR="001C0448" w:rsidRPr="001C0448" w:rsidRDefault="00103593" w:rsidP="00A479C3">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001C0448" w:rsidRPr="001C0448">
        <w:rPr>
          <w:rFonts w:ascii="Times New Roman" w:hAnsi="Times New Roman" w:cs="Times New Roman"/>
          <w:sz w:val="28"/>
          <w:szCs w:val="28"/>
        </w:rPr>
        <w:t>Відділ у своїй діяльності керується Конституцією України,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нормативними актами, Регламентом селищної ради,  рішеннями селищної ради та її виконавчого комітету, розпорядженнями селищного голови та цим  Положенням.</w:t>
      </w:r>
    </w:p>
    <w:p w:rsidR="00625DCF" w:rsidRPr="00625DCF" w:rsidRDefault="001C0448" w:rsidP="00625DCF">
      <w:pPr>
        <w:pStyle w:val="a7"/>
        <w:shd w:val="clear" w:color="auto" w:fill="FFFFFF"/>
        <w:tabs>
          <w:tab w:val="left" w:pos="567"/>
        </w:tabs>
        <w:spacing w:before="0" w:beforeAutospacing="0" w:after="0" w:afterAutospacing="0"/>
        <w:ind w:firstLine="567"/>
        <w:jc w:val="both"/>
        <w:rPr>
          <w:color w:val="000000"/>
          <w:sz w:val="28"/>
          <w:szCs w:val="28"/>
          <w:shd w:val="clear" w:color="auto" w:fill="FFFFFF"/>
        </w:rPr>
      </w:pPr>
      <w:r w:rsidRPr="001C0448">
        <w:rPr>
          <w:sz w:val="28"/>
          <w:szCs w:val="28"/>
          <w:lang w:val="uk-UA"/>
        </w:rPr>
        <w:t xml:space="preserve">   </w:t>
      </w:r>
      <w:r w:rsidR="00103593">
        <w:rPr>
          <w:sz w:val="28"/>
          <w:szCs w:val="28"/>
        </w:rPr>
        <w:t>1.3.</w:t>
      </w:r>
      <w:r w:rsidRPr="001C0448">
        <w:rPr>
          <w:sz w:val="28"/>
          <w:szCs w:val="28"/>
        </w:rPr>
        <w:t xml:space="preserve">Положення про </w:t>
      </w:r>
      <w:proofErr w:type="spellStart"/>
      <w:proofErr w:type="gramStart"/>
      <w:r w:rsidRPr="001C0448">
        <w:rPr>
          <w:sz w:val="28"/>
          <w:szCs w:val="28"/>
        </w:rPr>
        <w:t>Відділ</w:t>
      </w:r>
      <w:proofErr w:type="spellEnd"/>
      <w:r w:rsidRPr="001C0448">
        <w:rPr>
          <w:sz w:val="28"/>
          <w:szCs w:val="28"/>
        </w:rPr>
        <w:t xml:space="preserve">  </w:t>
      </w:r>
      <w:proofErr w:type="spellStart"/>
      <w:r w:rsidRPr="001C0448">
        <w:rPr>
          <w:sz w:val="28"/>
          <w:szCs w:val="28"/>
        </w:rPr>
        <w:t>затверджується</w:t>
      </w:r>
      <w:proofErr w:type="spellEnd"/>
      <w:proofErr w:type="gramEnd"/>
      <w:r w:rsidRPr="001C0448">
        <w:rPr>
          <w:sz w:val="28"/>
          <w:szCs w:val="28"/>
        </w:rPr>
        <w:t xml:space="preserve"> </w:t>
      </w:r>
      <w:proofErr w:type="spellStart"/>
      <w:r w:rsidRPr="001C0448">
        <w:rPr>
          <w:sz w:val="28"/>
          <w:szCs w:val="28"/>
        </w:rPr>
        <w:t>рішенням</w:t>
      </w:r>
      <w:proofErr w:type="spellEnd"/>
      <w:r w:rsidRPr="001C0448">
        <w:rPr>
          <w:sz w:val="28"/>
          <w:szCs w:val="28"/>
        </w:rPr>
        <w:t xml:space="preserve">  </w:t>
      </w:r>
      <w:proofErr w:type="spellStart"/>
      <w:r w:rsidRPr="001C0448">
        <w:rPr>
          <w:sz w:val="28"/>
          <w:szCs w:val="28"/>
        </w:rPr>
        <w:t>селищної</w:t>
      </w:r>
      <w:proofErr w:type="spellEnd"/>
      <w:r w:rsidRPr="001C0448">
        <w:rPr>
          <w:sz w:val="28"/>
          <w:szCs w:val="28"/>
        </w:rPr>
        <w:t xml:space="preserve"> ради.</w:t>
      </w:r>
      <w:r w:rsidRPr="001C0448">
        <w:rPr>
          <w:color w:val="000000"/>
          <w:sz w:val="28"/>
          <w:szCs w:val="28"/>
          <w:shd w:val="clear" w:color="auto" w:fill="FFFFFF"/>
        </w:rPr>
        <w:t xml:space="preserve"> </w:t>
      </w:r>
      <w:proofErr w:type="spellStart"/>
      <w:r w:rsidRPr="001C0448">
        <w:rPr>
          <w:color w:val="000000"/>
          <w:sz w:val="28"/>
          <w:szCs w:val="28"/>
          <w:shd w:val="clear" w:color="auto" w:fill="FFFFFF"/>
        </w:rPr>
        <w:t>Зміни</w:t>
      </w:r>
      <w:proofErr w:type="spellEnd"/>
      <w:r w:rsidRPr="001C0448">
        <w:rPr>
          <w:color w:val="000000"/>
          <w:sz w:val="28"/>
          <w:szCs w:val="28"/>
          <w:shd w:val="clear" w:color="auto" w:fill="FFFFFF"/>
        </w:rPr>
        <w:t xml:space="preserve"> і </w:t>
      </w:r>
      <w:proofErr w:type="spellStart"/>
      <w:r w:rsidRPr="001C0448">
        <w:rPr>
          <w:color w:val="000000"/>
          <w:sz w:val="28"/>
          <w:szCs w:val="28"/>
          <w:shd w:val="clear" w:color="auto" w:fill="FFFFFF"/>
        </w:rPr>
        <w:t>доповнення</w:t>
      </w:r>
      <w:proofErr w:type="spellEnd"/>
      <w:r w:rsidRPr="001C0448">
        <w:rPr>
          <w:color w:val="000000"/>
          <w:sz w:val="28"/>
          <w:szCs w:val="28"/>
          <w:shd w:val="clear" w:color="auto" w:fill="FFFFFF"/>
        </w:rPr>
        <w:t xml:space="preserve"> до </w:t>
      </w:r>
      <w:proofErr w:type="spellStart"/>
      <w:r w:rsidRPr="001C0448">
        <w:rPr>
          <w:color w:val="000000"/>
          <w:sz w:val="28"/>
          <w:szCs w:val="28"/>
          <w:shd w:val="clear" w:color="auto" w:fill="FFFFFF"/>
        </w:rPr>
        <w:t>цього</w:t>
      </w:r>
      <w:proofErr w:type="spellEnd"/>
      <w:r w:rsidRPr="001C0448">
        <w:rPr>
          <w:color w:val="000000"/>
          <w:sz w:val="28"/>
          <w:szCs w:val="28"/>
          <w:shd w:val="clear" w:color="auto" w:fill="FFFFFF"/>
        </w:rPr>
        <w:t> </w:t>
      </w:r>
      <w:proofErr w:type="spellStart"/>
      <w:r w:rsidRPr="001C0448">
        <w:rPr>
          <w:color w:val="000000"/>
          <w:sz w:val="28"/>
          <w:szCs w:val="28"/>
          <w:shd w:val="clear" w:color="auto" w:fill="FFFFFF"/>
        </w:rPr>
        <w:t>Положення</w:t>
      </w:r>
      <w:proofErr w:type="spellEnd"/>
      <w:r w:rsidRPr="001C0448">
        <w:rPr>
          <w:color w:val="000000"/>
          <w:sz w:val="28"/>
          <w:szCs w:val="28"/>
          <w:shd w:val="clear" w:color="auto" w:fill="FFFFFF"/>
        </w:rPr>
        <w:t> </w:t>
      </w:r>
      <w:proofErr w:type="spellStart"/>
      <w:proofErr w:type="gramStart"/>
      <w:r w:rsidRPr="001C0448">
        <w:rPr>
          <w:color w:val="000000"/>
          <w:sz w:val="28"/>
          <w:szCs w:val="28"/>
          <w:shd w:val="clear" w:color="auto" w:fill="FFFFFF"/>
        </w:rPr>
        <w:t>вносяться</w:t>
      </w:r>
      <w:proofErr w:type="spellEnd"/>
      <w:r w:rsidRPr="001C0448">
        <w:rPr>
          <w:color w:val="000000"/>
          <w:sz w:val="28"/>
          <w:szCs w:val="28"/>
          <w:shd w:val="clear" w:color="auto" w:fill="FFFFFF"/>
        </w:rPr>
        <w:t xml:space="preserve">  </w:t>
      </w:r>
      <w:proofErr w:type="spellStart"/>
      <w:r w:rsidRPr="001C0448">
        <w:rPr>
          <w:color w:val="000000"/>
          <w:sz w:val="28"/>
          <w:szCs w:val="28"/>
          <w:shd w:val="clear" w:color="auto" w:fill="FFFFFF"/>
        </w:rPr>
        <w:t>селищною</w:t>
      </w:r>
      <w:proofErr w:type="spellEnd"/>
      <w:proofErr w:type="gramEnd"/>
      <w:r w:rsidRPr="001C0448">
        <w:rPr>
          <w:color w:val="000000"/>
          <w:sz w:val="28"/>
          <w:szCs w:val="28"/>
          <w:shd w:val="clear" w:color="auto" w:fill="FFFFFF"/>
        </w:rPr>
        <w:t xml:space="preserve"> радою.</w:t>
      </w:r>
    </w:p>
    <w:bookmarkEnd w:id="3"/>
    <w:p w:rsidR="001C0448" w:rsidRPr="00625DCF" w:rsidRDefault="001C0448" w:rsidP="00BB0FA0">
      <w:pPr>
        <w:pStyle w:val="a5"/>
        <w:spacing w:before="120" w:after="120"/>
        <w:jc w:val="center"/>
        <w:rPr>
          <w:rFonts w:ascii="Times New Roman" w:hAnsi="Times New Roman" w:cs="Times New Roman"/>
          <w:b/>
          <w:sz w:val="28"/>
          <w:szCs w:val="28"/>
        </w:rPr>
      </w:pPr>
      <w:r w:rsidRPr="00625DCF">
        <w:rPr>
          <w:rFonts w:ascii="Times New Roman" w:hAnsi="Times New Roman" w:cs="Times New Roman"/>
          <w:b/>
          <w:sz w:val="28"/>
          <w:szCs w:val="28"/>
        </w:rPr>
        <w:t xml:space="preserve">2. </w:t>
      </w:r>
      <w:r w:rsidR="00625DCF" w:rsidRPr="00625DCF">
        <w:rPr>
          <w:rFonts w:ascii="Times New Roman" w:hAnsi="Times New Roman" w:cs="Times New Roman"/>
          <w:b/>
          <w:sz w:val="28"/>
          <w:szCs w:val="28"/>
        </w:rPr>
        <w:t>Завдання відділу</w:t>
      </w:r>
    </w:p>
    <w:p w:rsidR="001C0448" w:rsidRDefault="00103593" w:rsidP="00A479C3">
      <w:pPr>
        <w:pStyle w:val="a5"/>
        <w:spacing w:after="0" w:line="240" w:lineRule="auto"/>
        <w:jc w:val="both"/>
        <w:rPr>
          <w:sz w:val="28"/>
          <w:szCs w:val="28"/>
        </w:rPr>
      </w:pPr>
      <w:r>
        <w:rPr>
          <w:rFonts w:ascii="Times New Roman" w:hAnsi="Times New Roman" w:cs="Times New Roman"/>
          <w:sz w:val="28"/>
          <w:szCs w:val="28"/>
        </w:rPr>
        <w:t>2.1.</w:t>
      </w:r>
      <w:r w:rsidR="001C0448" w:rsidRPr="001C0448">
        <w:rPr>
          <w:rFonts w:ascii="Times New Roman" w:hAnsi="Times New Roman" w:cs="Times New Roman"/>
          <w:sz w:val="28"/>
          <w:szCs w:val="28"/>
        </w:rPr>
        <w:t>Основними завданнями Відділу</w:t>
      </w:r>
      <w:r w:rsidR="001C0448" w:rsidRPr="001C0448">
        <w:rPr>
          <w:sz w:val="28"/>
          <w:szCs w:val="28"/>
        </w:rPr>
        <w:t>:</w:t>
      </w:r>
    </w:p>
    <w:p w:rsidR="001C0448" w:rsidRPr="001C0448" w:rsidRDefault="00103593" w:rsidP="00A479C3">
      <w:pPr>
        <w:pStyle w:val="a5"/>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2.1.1.</w:t>
      </w:r>
      <w:r w:rsidR="001C0448" w:rsidRPr="001C0448">
        <w:rPr>
          <w:rFonts w:ascii="Times New Roman" w:hAnsi="Times New Roman" w:cs="Times New Roman"/>
          <w:sz w:val="28"/>
          <w:szCs w:val="28"/>
        </w:rPr>
        <w:t xml:space="preserve">Ведення бухгалтерського обліку фінансово-господарської діяльності </w:t>
      </w:r>
      <w:r w:rsidR="001C0448">
        <w:rPr>
          <w:rFonts w:ascii="Times New Roman" w:hAnsi="Times New Roman" w:cs="Times New Roman"/>
          <w:sz w:val="28"/>
          <w:szCs w:val="28"/>
        </w:rPr>
        <w:t>апарату селищної ради</w:t>
      </w:r>
      <w:r w:rsidR="001C0448" w:rsidRPr="001C0448">
        <w:rPr>
          <w:rFonts w:ascii="Times New Roman" w:hAnsi="Times New Roman" w:cs="Times New Roman"/>
          <w:sz w:val="28"/>
          <w:szCs w:val="28"/>
        </w:rPr>
        <w:t xml:space="preserve"> та складення звітності. </w:t>
      </w:r>
    </w:p>
    <w:p w:rsidR="001C0448" w:rsidRPr="001C0448" w:rsidRDefault="00103593" w:rsidP="00A479C3">
      <w:pPr>
        <w:pStyle w:val="a5"/>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2.1.2.</w:t>
      </w:r>
      <w:r w:rsidR="001C0448" w:rsidRPr="001C0448">
        <w:rPr>
          <w:rFonts w:ascii="Times New Roman" w:hAnsi="Times New Roman" w:cs="Times New Roman"/>
          <w:sz w:val="28"/>
          <w:szCs w:val="28"/>
        </w:rPr>
        <w:t xml:space="preserve">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 </w:t>
      </w:r>
    </w:p>
    <w:p w:rsidR="001C0448" w:rsidRPr="001C0448" w:rsidRDefault="00103593" w:rsidP="00A479C3">
      <w:pPr>
        <w:pStyle w:val="a5"/>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2.1.3.</w:t>
      </w:r>
      <w:r w:rsidR="001C0448" w:rsidRPr="001C0448">
        <w:rPr>
          <w:rFonts w:ascii="Times New Roman" w:hAnsi="Times New Roman" w:cs="Times New Roman"/>
          <w:sz w:val="28"/>
          <w:szCs w:val="28"/>
        </w:rPr>
        <w:t xml:space="preserve">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 </w:t>
      </w:r>
    </w:p>
    <w:p w:rsidR="001C0448" w:rsidRDefault="00103593" w:rsidP="00A479C3">
      <w:pPr>
        <w:pStyle w:val="a5"/>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2.1.4.</w:t>
      </w:r>
      <w:r w:rsidR="001C0448" w:rsidRPr="001C0448">
        <w:rPr>
          <w:rFonts w:ascii="Times New Roman" w:hAnsi="Times New Roman" w:cs="Times New Roman"/>
          <w:sz w:val="28"/>
          <w:szCs w:val="28"/>
        </w:rPr>
        <w:t xml:space="preserve">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 </w:t>
      </w:r>
    </w:p>
    <w:p w:rsidR="001C0448" w:rsidRDefault="00103593" w:rsidP="00A479C3">
      <w:pPr>
        <w:pStyle w:val="a5"/>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2.1.5.</w:t>
      </w:r>
      <w:r w:rsidR="001C0448" w:rsidRPr="001C0448">
        <w:rPr>
          <w:rFonts w:ascii="Times New Roman" w:hAnsi="Times New Roman" w:cs="Times New Roman"/>
          <w:sz w:val="28"/>
          <w:szCs w:val="28"/>
        </w:rPr>
        <w:t>Запобігання виникненню негативних явищ у фінансово-господарській діяльності, виявлення і мобілізація внутрішньогосподарських резервів.</w:t>
      </w:r>
    </w:p>
    <w:p w:rsidR="001C0448" w:rsidRPr="00BB0FA0" w:rsidRDefault="001C0448" w:rsidP="00BB0FA0">
      <w:pPr>
        <w:pStyle w:val="a7"/>
        <w:shd w:val="clear" w:color="auto" w:fill="FFFFFF"/>
        <w:tabs>
          <w:tab w:val="left" w:pos="567"/>
        </w:tabs>
        <w:spacing w:before="0" w:beforeAutospacing="0" w:after="0" w:afterAutospacing="0"/>
        <w:jc w:val="center"/>
      </w:pPr>
      <w:r>
        <w:rPr>
          <w:b/>
          <w:bCs/>
          <w:color w:val="000000"/>
          <w:sz w:val="28"/>
          <w:szCs w:val="28"/>
          <w:shd w:val="clear" w:color="auto" w:fill="FFFFFF"/>
        </w:rPr>
        <w:t xml:space="preserve">3. </w:t>
      </w:r>
      <w:proofErr w:type="spellStart"/>
      <w:r>
        <w:rPr>
          <w:b/>
          <w:bCs/>
          <w:color w:val="000000"/>
          <w:sz w:val="28"/>
          <w:szCs w:val="28"/>
          <w:shd w:val="clear" w:color="auto" w:fill="FFFFFF"/>
        </w:rPr>
        <w:t>Функції</w:t>
      </w:r>
      <w:proofErr w:type="spellEnd"/>
      <w:r>
        <w:rPr>
          <w:b/>
          <w:bCs/>
          <w:color w:val="000000"/>
          <w:sz w:val="28"/>
          <w:szCs w:val="28"/>
          <w:shd w:val="clear" w:color="auto" w:fill="FFFFFF"/>
        </w:rPr>
        <w:t xml:space="preserve">  </w:t>
      </w:r>
    </w:p>
    <w:p w:rsidR="001C0448" w:rsidRPr="009D008E" w:rsidRDefault="00103593" w:rsidP="009D008E">
      <w:pPr>
        <w:pStyle w:val="a7"/>
        <w:tabs>
          <w:tab w:val="left" w:pos="567"/>
        </w:tabs>
        <w:spacing w:before="0" w:beforeAutospacing="0" w:after="0" w:afterAutospacing="0"/>
        <w:ind w:firstLine="567"/>
        <w:jc w:val="both"/>
        <w:rPr>
          <w:sz w:val="28"/>
          <w:szCs w:val="28"/>
        </w:rPr>
      </w:pPr>
      <w:r>
        <w:rPr>
          <w:sz w:val="28"/>
          <w:szCs w:val="28"/>
        </w:rPr>
        <w:t>3.1.</w:t>
      </w:r>
      <w:r w:rsidR="001C0448" w:rsidRPr="009D008E">
        <w:rPr>
          <w:sz w:val="28"/>
          <w:szCs w:val="28"/>
        </w:rPr>
        <w:t xml:space="preserve">Відділ </w:t>
      </w:r>
      <w:proofErr w:type="spellStart"/>
      <w:r w:rsidR="001C0448" w:rsidRPr="009D008E">
        <w:rPr>
          <w:sz w:val="28"/>
          <w:szCs w:val="28"/>
        </w:rPr>
        <w:t>відповідно</w:t>
      </w:r>
      <w:proofErr w:type="spellEnd"/>
      <w:r w:rsidR="001C0448" w:rsidRPr="009D008E">
        <w:rPr>
          <w:sz w:val="28"/>
          <w:szCs w:val="28"/>
        </w:rPr>
        <w:t xml:space="preserve"> до </w:t>
      </w:r>
      <w:proofErr w:type="spellStart"/>
      <w:r w:rsidR="001C0448" w:rsidRPr="009D008E">
        <w:rPr>
          <w:sz w:val="28"/>
          <w:szCs w:val="28"/>
        </w:rPr>
        <w:t>покладених</w:t>
      </w:r>
      <w:proofErr w:type="spellEnd"/>
      <w:r w:rsidR="001C0448" w:rsidRPr="009D008E">
        <w:rPr>
          <w:sz w:val="28"/>
          <w:szCs w:val="28"/>
        </w:rPr>
        <w:t xml:space="preserve"> на </w:t>
      </w:r>
      <w:proofErr w:type="spellStart"/>
      <w:r w:rsidR="001C0448" w:rsidRPr="009D008E">
        <w:rPr>
          <w:sz w:val="28"/>
          <w:szCs w:val="28"/>
        </w:rPr>
        <w:t>нього</w:t>
      </w:r>
      <w:proofErr w:type="spellEnd"/>
      <w:r w:rsidR="001C0448" w:rsidRPr="009D008E">
        <w:rPr>
          <w:sz w:val="28"/>
          <w:szCs w:val="28"/>
        </w:rPr>
        <w:t xml:space="preserve"> </w:t>
      </w:r>
      <w:proofErr w:type="spellStart"/>
      <w:r w:rsidR="001C0448" w:rsidRPr="009D008E">
        <w:rPr>
          <w:sz w:val="28"/>
          <w:szCs w:val="28"/>
        </w:rPr>
        <w:t>завдань</w:t>
      </w:r>
      <w:proofErr w:type="spellEnd"/>
      <w:r w:rsidR="001C0448" w:rsidRPr="009D008E">
        <w:rPr>
          <w:sz w:val="28"/>
          <w:szCs w:val="28"/>
        </w:rPr>
        <w:t xml:space="preserve"> </w:t>
      </w:r>
      <w:proofErr w:type="spellStart"/>
      <w:r w:rsidR="001C0448" w:rsidRPr="009D008E">
        <w:rPr>
          <w:sz w:val="28"/>
          <w:szCs w:val="28"/>
        </w:rPr>
        <w:t>виконує</w:t>
      </w:r>
      <w:proofErr w:type="spellEnd"/>
      <w:r w:rsidR="001C0448" w:rsidRPr="009D008E">
        <w:rPr>
          <w:sz w:val="28"/>
          <w:szCs w:val="28"/>
        </w:rPr>
        <w:t xml:space="preserve"> </w:t>
      </w:r>
      <w:proofErr w:type="spellStart"/>
      <w:r w:rsidR="001C0448" w:rsidRPr="009D008E">
        <w:rPr>
          <w:sz w:val="28"/>
          <w:szCs w:val="28"/>
        </w:rPr>
        <w:t>такі</w:t>
      </w:r>
      <w:proofErr w:type="spellEnd"/>
      <w:r w:rsidR="001C0448" w:rsidRPr="009D008E">
        <w:rPr>
          <w:sz w:val="28"/>
          <w:szCs w:val="28"/>
        </w:rPr>
        <w:t xml:space="preserve"> </w:t>
      </w:r>
      <w:proofErr w:type="spellStart"/>
      <w:r w:rsidR="001C0448" w:rsidRPr="009D008E">
        <w:rPr>
          <w:sz w:val="28"/>
          <w:szCs w:val="28"/>
        </w:rPr>
        <w:t>функції</w:t>
      </w:r>
      <w:proofErr w:type="spellEnd"/>
      <w:r w:rsidR="001C0448" w:rsidRPr="009D008E">
        <w:rPr>
          <w:sz w:val="28"/>
          <w:szCs w:val="28"/>
        </w:rPr>
        <w:t>:</w:t>
      </w:r>
    </w:p>
    <w:p w:rsidR="009233BB" w:rsidRPr="009D008E" w:rsidRDefault="001C0448" w:rsidP="009D008E">
      <w:pPr>
        <w:pStyle w:val="22"/>
        <w:shd w:val="clear" w:color="auto" w:fill="auto"/>
        <w:tabs>
          <w:tab w:val="left" w:pos="1390"/>
        </w:tabs>
        <w:spacing w:line="240" w:lineRule="auto"/>
        <w:ind w:firstLine="567"/>
        <w:jc w:val="both"/>
        <w:rPr>
          <w:sz w:val="28"/>
          <w:szCs w:val="28"/>
        </w:rPr>
      </w:pPr>
      <w:r w:rsidRPr="009D008E">
        <w:rPr>
          <w:sz w:val="28"/>
          <w:szCs w:val="28"/>
          <w:lang w:val="ru-RU"/>
        </w:rPr>
        <w:t>3.1.1.</w:t>
      </w:r>
      <w:r w:rsidR="009233BB" w:rsidRPr="009D008E">
        <w:rPr>
          <w:sz w:val="28"/>
          <w:szCs w:val="28"/>
        </w:rPr>
        <w:t xml:space="preserve">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w:t>
      </w:r>
      <w:r w:rsidR="009233BB" w:rsidRPr="009D008E">
        <w:rPr>
          <w:sz w:val="28"/>
          <w:szCs w:val="28"/>
        </w:rPr>
        <w:lastRenderedPageBreak/>
        <w:t>та звітності.</w:t>
      </w:r>
    </w:p>
    <w:p w:rsidR="009233BB" w:rsidRPr="009D008E" w:rsidRDefault="001C0448" w:rsidP="009D008E">
      <w:pPr>
        <w:pStyle w:val="22"/>
        <w:shd w:val="clear" w:color="auto" w:fill="auto"/>
        <w:tabs>
          <w:tab w:val="left" w:pos="1390"/>
        </w:tabs>
        <w:spacing w:line="240" w:lineRule="auto"/>
        <w:ind w:firstLine="567"/>
        <w:jc w:val="both"/>
        <w:rPr>
          <w:sz w:val="28"/>
          <w:szCs w:val="28"/>
        </w:rPr>
      </w:pPr>
      <w:r w:rsidRPr="009D008E">
        <w:rPr>
          <w:sz w:val="28"/>
          <w:szCs w:val="28"/>
        </w:rPr>
        <w:t>3.1.2.</w:t>
      </w:r>
      <w:r w:rsidR="009233BB" w:rsidRPr="009D008E">
        <w:rPr>
          <w:sz w:val="28"/>
          <w:szCs w:val="28"/>
        </w:rPr>
        <w:t>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rsidR="009233BB" w:rsidRPr="009D008E" w:rsidRDefault="001C0448" w:rsidP="009D008E">
      <w:pPr>
        <w:pStyle w:val="22"/>
        <w:shd w:val="clear" w:color="auto" w:fill="auto"/>
        <w:tabs>
          <w:tab w:val="left" w:pos="1390"/>
        </w:tabs>
        <w:spacing w:line="240" w:lineRule="auto"/>
        <w:ind w:firstLine="567"/>
        <w:jc w:val="both"/>
        <w:rPr>
          <w:sz w:val="28"/>
          <w:szCs w:val="28"/>
        </w:rPr>
      </w:pPr>
      <w:r w:rsidRPr="009D008E">
        <w:rPr>
          <w:sz w:val="28"/>
          <w:szCs w:val="28"/>
        </w:rPr>
        <w:t>3.1.3.</w:t>
      </w:r>
      <w:r w:rsidR="009233BB" w:rsidRPr="009D008E">
        <w:rPr>
          <w:sz w:val="28"/>
          <w:szCs w:val="28"/>
        </w:rPr>
        <w:t>Здійснює поточний контроль за:</w:t>
      </w:r>
    </w:p>
    <w:p w:rsidR="009233BB" w:rsidRPr="009D008E" w:rsidRDefault="009233BB" w:rsidP="009D008E">
      <w:pPr>
        <w:pStyle w:val="22"/>
        <w:numPr>
          <w:ilvl w:val="0"/>
          <w:numId w:val="5"/>
        </w:numPr>
        <w:shd w:val="clear" w:color="auto" w:fill="auto"/>
        <w:tabs>
          <w:tab w:val="left" w:pos="769"/>
        </w:tabs>
        <w:spacing w:line="240" w:lineRule="auto"/>
        <w:ind w:firstLine="567"/>
        <w:jc w:val="both"/>
        <w:rPr>
          <w:sz w:val="28"/>
          <w:szCs w:val="28"/>
        </w:rPr>
      </w:pPr>
      <w:r w:rsidRPr="009D008E">
        <w:rPr>
          <w:sz w:val="28"/>
          <w:szCs w:val="28"/>
        </w:rPr>
        <w:t>дотриманням бюджетного законодавства при взятті бюджетних зобов'язань, їх реєстрації в органах Казначейства та здійсненням платежів відповідно до взятих бюджетних зобов'язань;</w:t>
      </w:r>
    </w:p>
    <w:p w:rsidR="009233BB" w:rsidRPr="009D008E" w:rsidRDefault="009233BB" w:rsidP="009D008E">
      <w:pPr>
        <w:pStyle w:val="22"/>
        <w:numPr>
          <w:ilvl w:val="0"/>
          <w:numId w:val="5"/>
        </w:numPr>
        <w:shd w:val="clear" w:color="auto" w:fill="auto"/>
        <w:tabs>
          <w:tab w:val="left" w:pos="852"/>
        </w:tabs>
        <w:spacing w:line="240" w:lineRule="auto"/>
        <w:ind w:firstLine="567"/>
        <w:jc w:val="both"/>
        <w:rPr>
          <w:sz w:val="28"/>
          <w:szCs w:val="28"/>
        </w:rPr>
      </w:pPr>
      <w:r w:rsidRPr="009D008E">
        <w:rPr>
          <w:sz w:val="28"/>
          <w:szCs w:val="28"/>
        </w:rPr>
        <w:t>правильністю зарахування та використання власних надходжень бюджетної установи:</w:t>
      </w:r>
    </w:p>
    <w:p w:rsidR="001C0448" w:rsidRPr="009D008E" w:rsidRDefault="009233BB" w:rsidP="009D008E">
      <w:pPr>
        <w:pStyle w:val="22"/>
        <w:numPr>
          <w:ilvl w:val="0"/>
          <w:numId w:val="5"/>
        </w:numPr>
        <w:shd w:val="clear" w:color="auto" w:fill="auto"/>
        <w:tabs>
          <w:tab w:val="left" w:pos="769"/>
        </w:tabs>
        <w:spacing w:line="240" w:lineRule="auto"/>
        <w:ind w:firstLine="567"/>
        <w:jc w:val="both"/>
        <w:rPr>
          <w:sz w:val="28"/>
          <w:szCs w:val="28"/>
        </w:rPr>
      </w:pPr>
      <w:r w:rsidRPr="009D008E">
        <w:rPr>
          <w:sz w:val="28"/>
          <w:szCs w:val="28"/>
        </w:rPr>
        <w:t>веденням бухгалтерського обліку, використанням бюджетних коштів, складенням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бюджетних установ, які підпорядковані селищній раді;</w:t>
      </w:r>
    </w:p>
    <w:p w:rsidR="00D52B9B" w:rsidRPr="009D008E" w:rsidRDefault="001C0448" w:rsidP="009D008E">
      <w:pPr>
        <w:pStyle w:val="22"/>
        <w:shd w:val="clear" w:color="auto" w:fill="auto"/>
        <w:tabs>
          <w:tab w:val="left" w:pos="769"/>
        </w:tabs>
        <w:spacing w:line="240" w:lineRule="auto"/>
        <w:ind w:firstLine="567"/>
        <w:jc w:val="both"/>
        <w:rPr>
          <w:sz w:val="28"/>
          <w:szCs w:val="28"/>
        </w:rPr>
      </w:pPr>
      <w:r w:rsidRPr="009D008E">
        <w:rPr>
          <w:sz w:val="28"/>
          <w:szCs w:val="28"/>
        </w:rPr>
        <w:t>3.1.4.</w:t>
      </w:r>
      <w:r w:rsidR="009233BB" w:rsidRPr="009D008E">
        <w:rPr>
          <w:sz w:val="28"/>
          <w:szCs w:val="28"/>
        </w:rPr>
        <w:t>Своєчасно подає звітність.</w:t>
      </w:r>
    </w:p>
    <w:p w:rsidR="00D52B9B" w:rsidRPr="009D008E" w:rsidRDefault="001C0448" w:rsidP="009D008E">
      <w:pPr>
        <w:pStyle w:val="22"/>
        <w:shd w:val="clear" w:color="auto" w:fill="auto"/>
        <w:tabs>
          <w:tab w:val="left" w:pos="769"/>
        </w:tabs>
        <w:spacing w:line="240" w:lineRule="auto"/>
        <w:ind w:firstLine="567"/>
        <w:jc w:val="both"/>
        <w:rPr>
          <w:sz w:val="28"/>
          <w:szCs w:val="28"/>
        </w:rPr>
      </w:pPr>
      <w:r w:rsidRPr="009D008E">
        <w:rPr>
          <w:sz w:val="28"/>
          <w:szCs w:val="28"/>
        </w:rPr>
        <w:t>3.1.5.</w:t>
      </w:r>
      <w:r w:rsidR="009233BB" w:rsidRPr="009D008E">
        <w:rPr>
          <w:sz w:val="28"/>
          <w:szCs w:val="28"/>
        </w:rPr>
        <w:t>Своєчасно та у повному обсязі перераховує податки і збори (обов’язкові плате</w:t>
      </w:r>
      <w:r w:rsidR="00D52B9B" w:rsidRPr="009D008E">
        <w:rPr>
          <w:sz w:val="28"/>
          <w:szCs w:val="28"/>
        </w:rPr>
        <w:t xml:space="preserve">жі) </w:t>
      </w:r>
      <w:r w:rsidR="009233BB" w:rsidRPr="009D008E">
        <w:rPr>
          <w:sz w:val="28"/>
          <w:szCs w:val="28"/>
        </w:rPr>
        <w:t>до відповідних бюджетів.</w:t>
      </w:r>
    </w:p>
    <w:p w:rsidR="00D52B9B" w:rsidRPr="009D008E" w:rsidRDefault="001C0448" w:rsidP="009D008E">
      <w:pPr>
        <w:pStyle w:val="22"/>
        <w:shd w:val="clear" w:color="auto" w:fill="auto"/>
        <w:tabs>
          <w:tab w:val="left" w:pos="769"/>
        </w:tabs>
        <w:spacing w:line="240" w:lineRule="auto"/>
        <w:ind w:firstLine="567"/>
        <w:jc w:val="both"/>
        <w:rPr>
          <w:sz w:val="28"/>
          <w:szCs w:val="28"/>
        </w:rPr>
      </w:pPr>
      <w:r w:rsidRPr="009D008E">
        <w:rPr>
          <w:sz w:val="28"/>
          <w:szCs w:val="28"/>
        </w:rPr>
        <w:t>3.1.6.</w:t>
      </w:r>
      <w:r w:rsidR="009233BB" w:rsidRPr="009D008E">
        <w:rPr>
          <w:sz w:val="28"/>
          <w:szCs w:val="28"/>
        </w:rPr>
        <w:t>Забезпечує дотримання вимог нормативно-правових актів щодо:</w:t>
      </w:r>
    </w:p>
    <w:p w:rsidR="00D52B9B" w:rsidRPr="009D008E" w:rsidRDefault="009233BB" w:rsidP="009D008E">
      <w:pPr>
        <w:pStyle w:val="22"/>
        <w:numPr>
          <w:ilvl w:val="0"/>
          <w:numId w:val="13"/>
        </w:numPr>
        <w:shd w:val="clear" w:color="auto" w:fill="auto"/>
        <w:tabs>
          <w:tab w:val="left" w:pos="769"/>
        </w:tabs>
        <w:spacing w:line="240" w:lineRule="auto"/>
        <w:ind w:left="0" w:firstLine="567"/>
        <w:jc w:val="both"/>
        <w:rPr>
          <w:sz w:val="28"/>
          <w:szCs w:val="28"/>
        </w:rPr>
      </w:pPr>
      <w:r w:rsidRPr="009D008E">
        <w:rPr>
          <w:sz w:val="28"/>
          <w:szCs w:val="28"/>
        </w:rPr>
        <w:t>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D52B9B" w:rsidRPr="009D008E" w:rsidRDefault="009233BB" w:rsidP="009D008E">
      <w:pPr>
        <w:pStyle w:val="22"/>
        <w:numPr>
          <w:ilvl w:val="0"/>
          <w:numId w:val="13"/>
        </w:numPr>
        <w:shd w:val="clear" w:color="auto" w:fill="auto"/>
        <w:tabs>
          <w:tab w:val="left" w:pos="769"/>
        </w:tabs>
        <w:spacing w:line="240" w:lineRule="auto"/>
        <w:ind w:left="0" w:firstLine="567"/>
        <w:jc w:val="both"/>
        <w:rPr>
          <w:sz w:val="28"/>
          <w:szCs w:val="28"/>
        </w:rPr>
      </w:pPr>
      <w:r w:rsidRPr="009D008E">
        <w:rPr>
          <w:sz w:val="28"/>
          <w:szCs w:val="28"/>
        </w:rPr>
        <w:t>інвентаризації необоротних активів, товарно-м</w:t>
      </w:r>
      <w:r w:rsidR="00D42F2F" w:rsidRPr="009D008E">
        <w:rPr>
          <w:sz w:val="28"/>
          <w:szCs w:val="28"/>
        </w:rPr>
        <w:t xml:space="preserve">атеріальних цінностей, грошових </w:t>
      </w:r>
      <w:r w:rsidRPr="009D008E">
        <w:rPr>
          <w:sz w:val="28"/>
          <w:szCs w:val="28"/>
        </w:rPr>
        <w:t>коштів, документів, розрахунків та інших статей балансу.</w:t>
      </w:r>
    </w:p>
    <w:p w:rsidR="00D52B9B" w:rsidRPr="009D008E" w:rsidRDefault="001C0448" w:rsidP="009D008E">
      <w:pPr>
        <w:pStyle w:val="22"/>
        <w:shd w:val="clear" w:color="auto" w:fill="auto"/>
        <w:tabs>
          <w:tab w:val="left" w:pos="769"/>
        </w:tabs>
        <w:spacing w:line="240" w:lineRule="auto"/>
        <w:ind w:firstLine="567"/>
        <w:jc w:val="both"/>
        <w:rPr>
          <w:sz w:val="28"/>
          <w:szCs w:val="28"/>
        </w:rPr>
      </w:pPr>
      <w:r w:rsidRPr="009D008E">
        <w:rPr>
          <w:sz w:val="28"/>
          <w:szCs w:val="28"/>
        </w:rPr>
        <w:t>3.1.7.</w:t>
      </w:r>
      <w:r w:rsidR="009233BB" w:rsidRPr="009D008E">
        <w:rPr>
          <w:sz w:val="28"/>
          <w:szCs w:val="28"/>
        </w:rPr>
        <w:t>Проводить аналіз даних бухгалтерського обліку та звітності, у тому числі звед</w:t>
      </w:r>
      <w:r w:rsidR="00D52B9B" w:rsidRPr="009D008E">
        <w:rPr>
          <w:sz w:val="28"/>
          <w:szCs w:val="28"/>
        </w:rPr>
        <w:t xml:space="preserve">еної </w:t>
      </w:r>
      <w:r w:rsidR="009233BB" w:rsidRPr="009D008E">
        <w:rPr>
          <w:sz w:val="28"/>
          <w:szCs w:val="28"/>
        </w:rPr>
        <w:t>звітності, щодо причин зростання дебіторської та кредиторської заборгованості</w:t>
      </w:r>
      <w:r w:rsidR="00D52B9B" w:rsidRPr="009D008E">
        <w:rPr>
          <w:sz w:val="28"/>
          <w:szCs w:val="28"/>
        </w:rPr>
        <w:t xml:space="preserve">, розробляє </w:t>
      </w:r>
      <w:r w:rsidR="009233BB" w:rsidRPr="009D008E">
        <w:rPr>
          <w:sz w:val="28"/>
          <w:szCs w:val="28"/>
        </w:rPr>
        <w:t>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9233BB" w:rsidRPr="009D008E" w:rsidRDefault="001C0448" w:rsidP="00E11F9B">
      <w:pPr>
        <w:pStyle w:val="22"/>
        <w:shd w:val="clear" w:color="auto" w:fill="auto"/>
        <w:tabs>
          <w:tab w:val="left" w:pos="769"/>
        </w:tabs>
        <w:spacing w:line="240" w:lineRule="auto"/>
        <w:ind w:firstLine="567"/>
        <w:jc w:val="both"/>
        <w:rPr>
          <w:sz w:val="28"/>
          <w:szCs w:val="28"/>
        </w:rPr>
      </w:pPr>
      <w:r w:rsidRPr="009D008E">
        <w:rPr>
          <w:sz w:val="28"/>
          <w:szCs w:val="28"/>
        </w:rPr>
        <w:t>3.1.8.</w:t>
      </w:r>
      <w:r w:rsidR="00E11F9B">
        <w:rPr>
          <w:sz w:val="28"/>
          <w:szCs w:val="28"/>
        </w:rPr>
        <w:t xml:space="preserve">3абезпечує </w:t>
      </w:r>
      <w:r w:rsidR="009233BB" w:rsidRPr="009D008E">
        <w:rPr>
          <w:sz w:val="28"/>
          <w:szCs w:val="28"/>
        </w:rPr>
        <w:t xml:space="preserve">дотримання порядку проведення розрахунків за товари, роботи та послуги, що </w:t>
      </w:r>
      <w:r w:rsidR="00E11F9B">
        <w:rPr>
          <w:sz w:val="28"/>
          <w:szCs w:val="28"/>
        </w:rPr>
        <w:t>закуповуються за бюджетні кошти.</w:t>
      </w:r>
    </w:p>
    <w:p w:rsidR="009233BB" w:rsidRPr="009D008E" w:rsidRDefault="00103593" w:rsidP="00E11F9B">
      <w:pPr>
        <w:pStyle w:val="22"/>
        <w:shd w:val="clear" w:color="auto" w:fill="auto"/>
        <w:tabs>
          <w:tab w:val="left" w:pos="1048"/>
        </w:tabs>
        <w:spacing w:line="240" w:lineRule="auto"/>
        <w:ind w:left="567"/>
        <w:jc w:val="both"/>
        <w:rPr>
          <w:sz w:val="28"/>
          <w:szCs w:val="28"/>
        </w:rPr>
      </w:pPr>
      <w:r>
        <w:rPr>
          <w:sz w:val="28"/>
          <w:szCs w:val="28"/>
        </w:rPr>
        <w:t>3.1.9.</w:t>
      </w:r>
      <w:r w:rsidR="00E11F9B">
        <w:rPr>
          <w:sz w:val="28"/>
          <w:szCs w:val="28"/>
        </w:rPr>
        <w:t>3абезпечує</w:t>
      </w:r>
      <w:r w:rsidR="00E11F9B" w:rsidRPr="009D008E">
        <w:rPr>
          <w:sz w:val="28"/>
          <w:szCs w:val="28"/>
        </w:rPr>
        <w:t xml:space="preserve"> </w:t>
      </w:r>
      <w:r w:rsidR="009233BB" w:rsidRPr="009D008E">
        <w:rPr>
          <w:sz w:val="28"/>
          <w:szCs w:val="28"/>
        </w:rPr>
        <w:t>достовірність та правильність оформлення інформації, включеної до реєстрів бюджетних зобов'язань та б</w:t>
      </w:r>
      <w:r w:rsidR="00E11F9B">
        <w:rPr>
          <w:sz w:val="28"/>
          <w:szCs w:val="28"/>
        </w:rPr>
        <w:t>юджетних фінансових зобов’язань.</w:t>
      </w:r>
    </w:p>
    <w:p w:rsidR="009233BB" w:rsidRPr="009D008E" w:rsidRDefault="00103593" w:rsidP="00E11F9B">
      <w:pPr>
        <w:pStyle w:val="22"/>
        <w:shd w:val="clear" w:color="auto" w:fill="auto"/>
        <w:tabs>
          <w:tab w:val="left" w:pos="1044"/>
        </w:tabs>
        <w:spacing w:line="240" w:lineRule="auto"/>
        <w:ind w:left="567"/>
        <w:jc w:val="both"/>
        <w:rPr>
          <w:sz w:val="28"/>
          <w:szCs w:val="28"/>
        </w:rPr>
      </w:pPr>
      <w:r>
        <w:rPr>
          <w:sz w:val="28"/>
          <w:szCs w:val="28"/>
        </w:rPr>
        <w:t>3.1.10.</w:t>
      </w:r>
      <w:r w:rsidR="00E11F9B">
        <w:rPr>
          <w:sz w:val="28"/>
          <w:szCs w:val="28"/>
        </w:rPr>
        <w:t>3абезпечує</w:t>
      </w:r>
      <w:r w:rsidR="00E11F9B" w:rsidRPr="009D008E">
        <w:rPr>
          <w:sz w:val="28"/>
          <w:szCs w:val="28"/>
        </w:rPr>
        <w:t xml:space="preserve"> </w:t>
      </w:r>
      <w:r w:rsidR="009233BB" w:rsidRPr="009D008E">
        <w:rPr>
          <w:sz w:val="28"/>
          <w:szCs w:val="28"/>
        </w:rPr>
        <w:t>повноту та достовірність даних підтвердних документів, які формуються та подаються в процес</w:t>
      </w:r>
      <w:r w:rsidR="00E11F9B">
        <w:rPr>
          <w:sz w:val="28"/>
          <w:szCs w:val="28"/>
        </w:rPr>
        <w:t>і казначейського обслуговування.</w:t>
      </w:r>
    </w:p>
    <w:p w:rsidR="009233BB" w:rsidRPr="009D008E" w:rsidRDefault="00E11F9B" w:rsidP="00E11F9B">
      <w:pPr>
        <w:pStyle w:val="22"/>
        <w:shd w:val="clear" w:color="auto" w:fill="auto"/>
        <w:tabs>
          <w:tab w:val="left" w:pos="1058"/>
        </w:tabs>
        <w:spacing w:line="240" w:lineRule="auto"/>
        <w:ind w:left="567"/>
        <w:jc w:val="both"/>
        <w:rPr>
          <w:sz w:val="28"/>
          <w:szCs w:val="28"/>
        </w:rPr>
      </w:pPr>
      <w:r>
        <w:rPr>
          <w:sz w:val="28"/>
          <w:szCs w:val="28"/>
        </w:rPr>
        <w:t>3.1.11.3абезпечує</w:t>
      </w:r>
      <w:r w:rsidRPr="009D008E">
        <w:rPr>
          <w:sz w:val="28"/>
          <w:szCs w:val="28"/>
        </w:rPr>
        <w:t xml:space="preserve"> </w:t>
      </w:r>
      <w:r w:rsidR="009233BB" w:rsidRPr="009D008E">
        <w:rPr>
          <w:sz w:val="28"/>
          <w:szCs w:val="28"/>
        </w:rPr>
        <w:t>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w:t>
      </w:r>
      <w:r>
        <w:rPr>
          <w:sz w:val="28"/>
          <w:szCs w:val="28"/>
        </w:rPr>
        <w:t>ня звітності, а також звітності.</w:t>
      </w:r>
    </w:p>
    <w:p w:rsidR="00E11F9B" w:rsidRDefault="00E11F9B" w:rsidP="00E11F9B">
      <w:pPr>
        <w:pStyle w:val="22"/>
        <w:shd w:val="clear" w:color="auto" w:fill="auto"/>
        <w:tabs>
          <w:tab w:val="left" w:pos="1053"/>
        </w:tabs>
        <w:spacing w:line="240" w:lineRule="auto"/>
        <w:ind w:left="567"/>
        <w:jc w:val="both"/>
        <w:rPr>
          <w:sz w:val="28"/>
          <w:szCs w:val="28"/>
        </w:rPr>
      </w:pPr>
      <w:r>
        <w:rPr>
          <w:sz w:val="28"/>
          <w:szCs w:val="28"/>
        </w:rPr>
        <w:t>3.1.12.3абезпечує</w:t>
      </w:r>
      <w:r w:rsidRPr="009D008E">
        <w:rPr>
          <w:sz w:val="28"/>
          <w:szCs w:val="28"/>
        </w:rPr>
        <w:t xml:space="preserve"> </w:t>
      </w:r>
      <w:r w:rsidR="009233BB" w:rsidRPr="009D008E">
        <w:rPr>
          <w:sz w:val="28"/>
          <w:szCs w:val="28"/>
        </w:rPr>
        <w:t>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w:t>
      </w:r>
      <w:r>
        <w:rPr>
          <w:sz w:val="28"/>
          <w:szCs w:val="28"/>
        </w:rPr>
        <w:t>.</w:t>
      </w:r>
    </w:p>
    <w:p w:rsidR="009233BB" w:rsidRPr="009D008E" w:rsidRDefault="00E11F9B" w:rsidP="00E11F9B">
      <w:pPr>
        <w:pStyle w:val="22"/>
        <w:shd w:val="clear" w:color="auto" w:fill="auto"/>
        <w:tabs>
          <w:tab w:val="left" w:pos="1053"/>
        </w:tabs>
        <w:spacing w:line="240" w:lineRule="auto"/>
        <w:ind w:left="567"/>
        <w:jc w:val="both"/>
        <w:rPr>
          <w:sz w:val="28"/>
          <w:szCs w:val="28"/>
        </w:rPr>
      </w:pPr>
      <w:r>
        <w:rPr>
          <w:sz w:val="28"/>
          <w:szCs w:val="28"/>
        </w:rPr>
        <w:t>3.1.13.3абезпечує</w:t>
      </w:r>
      <w:r w:rsidRPr="009D008E">
        <w:rPr>
          <w:sz w:val="28"/>
          <w:szCs w:val="28"/>
        </w:rPr>
        <w:t xml:space="preserve"> </w:t>
      </w:r>
      <w:r w:rsidR="009233BB" w:rsidRPr="009D008E">
        <w:rPr>
          <w:sz w:val="28"/>
          <w:szCs w:val="28"/>
        </w:rPr>
        <w:t xml:space="preserve">відповідні структурні підрозділи бюджетної установи даними бухгалтерського обліку та звітності для прийняття обґрунтованих </w:t>
      </w:r>
      <w:r w:rsidR="009233BB" w:rsidRPr="009D008E">
        <w:rPr>
          <w:sz w:val="28"/>
          <w:szCs w:val="28"/>
        </w:rPr>
        <w:lastRenderedPageBreak/>
        <w:t>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E11F9B" w:rsidRDefault="00E11F9B" w:rsidP="00E11F9B">
      <w:pPr>
        <w:pStyle w:val="a5"/>
        <w:shd w:val="clear" w:color="auto" w:fill="FFFFFF"/>
        <w:spacing w:after="0" w:line="240" w:lineRule="auto"/>
        <w:jc w:val="both"/>
        <w:outlineLvl w:val="1"/>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3.1.14.</w:t>
      </w:r>
      <w:r w:rsidRPr="00E11F9B">
        <w:rPr>
          <w:rFonts w:ascii="Times New Roman" w:eastAsia="Times New Roman" w:hAnsi="Times New Roman" w:cs="Times New Roman"/>
          <w:color w:val="333333"/>
          <w:sz w:val="28"/>
          <w:szCs w:val="28"/>
          <w:bdr w:val="none" w:sz="0" w:space="0" w:color="auto" w:frame="1"/>
          <w:lang w:eastAsia="uk-UA"/>
        </w:rPr>
        <w:t>Забезпечує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9233BB" w:rsidRPr="009D008E" w:rsidRDefault="001C0448" w:rsidP="009D008E">
      <w:pPr>
        <w:pStyle w:val="22"/>
        <w:shd w:val="clear" w:color="auto" w:fill="auto"/>
        <w:spacing w:line="240" w:lineRule="auto"/>
        <w:ind w:firstLine="567"/>
        <w:jc w:val="both"/>
        <w:rPr>
          <w:sz w:val="28"/>
          <w:szCs w:val="28"/>
        </w:rPr>
      </w:pPr>
      <w:r w:rsidRPr="009D008E">
        <w:rPr>
          <w:sz w:val="28"/>
          <w:szCs w:val="28"/>
        </w:rPr>
        <w:t>3.1.9.</w:t>
      </w:r>
      <w:r w:rsidR="009233BB" w:rsidRPr="009D008E">
        <w:rPr>
          <w:sz w:val="28"/>
          <w:szCs w:val="28"/>
        </w:rPr>
        <w:t>Приймає участь у роботі з оформлення матеріалів щодо нестачі, крадіжки грошових коштів та майна, псування активів;</w:t>
      </w:r>
    </w:p>
    <w:p w:rsidR="00BB55A4" w:rsidRPr="009D008E" w:rsidRDefault="001C0448" w:rsidP="009D008E">
      <w:pPr>
        <w:pStyle w:val="22"/>
        <w:shd w:val="clear" w:color="auto" w:fill="auto"/>
        <w:spacing w:line="240" w:lineRule="auto"/>
        <w:ind w:firstLine="567"/>
        <w:jc w:val="both"/>
        <w:rPr>
          <w:sz w:val="28"/>
          <w:szCs w:val="28"/>
        </w:rPr>
      </w:pPr>
      <w:r w:rsidRPr="009D008E">
        <w:rPr>
          <w:sz w:val="28"/>
          <w:szCs w:val="28"/>
        </w:rPr>
        <w:t>3.1</w:t>
      </w:r>
      <w:r w:rsidR="00BB55A4" w:rsidRPr="009D008E">
        <w:rPr>
          <w:sz w:val="28"/>
          <w:szCs w:val="28"/>
        </w:rPr>
        <w:t>.10</w:t>
      </w:r>
      <w:r w:rsidRPr="009D008E">
        <w:rPr>
          <w:sz w:val="28"/>
          <w:szCs w:val="28"/>
        </w:rPr>
        <w:t>.</w:t>
      </w:r>
      <w:r w:rsidR="009233BB" w:rsidRPr="009D008E">
        <w:rPr>
          <w:sz w:val="28"/>
          <w:szCs w:val="28"/>
        </w:rPr>
        <w:t>Здійснює заходи щодо усунення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9233BB" w:rsidRPr="009D008E" w:rsidRDefault="001C0448" w:rsidP="009D008E">
      <w:pPr>
        <w:pStyle w:val="22"/>
        <w:shd w:val="clear" w:color="auto" w:fill="auto"/>
        <w:spacing w:line="240" w:lineRule="auto"/>
        <w:ind w:firstLine="567"/>
        <w:jc w:val="both"/>
        <w:rPr>
          <w:sz w:val="28"/>
          <w:szCs w:val="28"/>
        </w:rPr>
      </w:pPr>
      <w:r w:rsidRPr="009D008E">
        <w:rPr>
          <w:sz w:val="28"/>
          <w:szCs w:val="28"/>
        </w:rPr>
        <w:t>3.1</w:t>
      </w:r>
      <w:r w:rsidR="00103593">
        <w:rPr>
          <w:sz w:val="28"/>
          <w:szCs w:val="28"/>
        </w:rPr>
        <w:t xml:space="preserve">.11 </w:t>
      </w:r>
      <w:r w:rsidR="009233BB" w:rsidRPr="009D008E">
        <w:rPr>
          <w:sz w:val="28"/>
          <w:szCs w:val="28"/>
        </w:rPr>
        <w:t>Організовує підвищення кваліфікації працівників Відділу.</w:t>
      </w:r>
    </w:p>
    <w:p w:rsidR="001C0448" w:rsidRPr="009D008E" w:rsidRDefault="00596277" w:rsidP="009D008E">
      <w:pPr>
        <w:pStyle w:val="22"/>
        <w:shd w:val="clear" w:color="auto" w:fill="auto"/>
        <w:tabs>
          <w:tab w:val="left" w:pos="1422"/>
        </w:tabs>
        <w:spacing w:line="240" w:lineRule="auto"/>
        <w:ind w:firstLine="567"/>
        <w:jc w:val="both"/>
        <w:rPr>
          <w:color w:val="000000"/>
          <w:sz w:val="28"/>
          <w:szCs w:val="28"/>
          <w:shd w:val="clear" w:color="auto" w:fill="FFFFFF"/>
        </w:rPr>
      </w:pPr>
      <w:r w:rsidRPr="009D008E">
        <w:rPr>
          <w:color w:val="000000"/>
          <w:sz w:val="28"/>
          <w:szCs w:val="28"/>
          <w:shd w:val="clear" w:color="auto" w:fill="FFFFFF"/>
        </w:rPr>
        <w:t>3.1.12.Здійснює обробку персональних даних працівників установи та інших фізичних осіб, які надали згоду на таку обробку, виключно з метою забезпечення реалізації податкових відносин, відносин у сфері бухгалтерського обліку, фінансової та бюджетної звітності, звітності до органів Пенсійного фонду України, іншої звітності, що містить персональні дані, а також внутрішніх документів установи з питань реалізації визначених законодавством прав та обов’язків у сфері трудових правовідносин і соціального захисту. Забезпечує захист персональних даних фізичних осіб, які обробляються.</w:t>
      </w:r>
    </w:p>
    <w:p w:rsidR="00A64D68" w:rsidRDefault="009D008E" w:rsidP="009D008E">
      <w:pPr>
        <w:pStyle w:val="a7"/>
        <w:shd w:val="clear" w:color="auto" w:fill="FFFFFF"/>
        <w:spacing w:before="0" w:beforeAutospacing="0" w:after="0" w:afterAutospacing="0"/>
        <w:jc w:val="both"/>
        <w:rPr>
          <w:sz w:val="28"/>
          <w:szCs w:val="28"/>
          <w:lang w:val="uk-UA"/>
        </w:rPr>
      </w:pPr>
      <w:r>
        <w:rPr>
          <w:sz w:val="28"/>
          <w:szCs w:val="28"/>
          <w:lang w:val="uk-UA"/>
        </w:rPr>
        <w:tab/>
      </w:r>
      <w:r w:rsidRPr="009D008E">
        <w:rPr>
          <w:sz w:val="28"/>
          <w:szCs w:val="28"/>
          <w:lang w:val="uk-UA"/>
        </w:rPr>
        <w:t>3.1.13</w:t>
      </w:r>
      <w:r w:rsidRPr="00A64D68">
        <w:rPr>
          <w:sz w:val="28"/>
          <w:szCs w:val="28"/>
          <w:lang w:val="uk-UA"/>
        </w:rPr>
        <w:t>.</w:t>
      </w:r>
      <w:r w:rsidR="00A64D68">
        <w:rPr>
          <w:sz w:val="28"/>
          <w:szCs w:val="28"/>
          <w:lang w:val="uk-UA"/>
        </w:rPr>
        <w:t>Проводить аналіз обсягів видатків за попередні роки, опрацьовує та подає до Відділу фінансів Вигодської селищної ради попередню  розрахункову потребу на наступний бюджетний рік.</w:t>
      </w:r>
    </w:p>
    <w:p w:rsidR="00A64D68" w:rsidRDefault="00103593" w:rsidP="009D008E">
      <w:pPr>
        <w:pStyle w:val="a7"/>
        <w:shd w:val="clear" w:color="auto" w:fill="FFFFFF"/>
        <w:spacing w:before="0" w:beforeAutospacing="0" w:after="0" w:afterAutospacing="0"/>
        <w:jc w:val="both"/>
        <w:rPr>
          <w:sz w:val="28"/>
          <w:szCs w:val="28"/>
          <w:lang w:val="uk-UA"/>
        </w:rPr>
      </w:pPr>
      <w:r>
        <w:rPr>
          <w:sz w:val="28"/>
          <w:szCs w:val="28"/>
          <w:lang w:val="uk-UA"/>
        </w:rPr>
        <w:tab/>
        <w:t>3.1.14.</w:t>
      </w:r>
      <w:r w:rsidR="00A64D68">
        <w:rPr>
          <w:sz w:val="28"/>
          <w:szCs w:val="28"/>
          <w:lang w:val="uk-UA"/>
        </w:rPr>
        <w:t>Складає штатний розпис  і розрахунки до нього  в розрізі апарату селищної ради.</w:t>
      </w:r>
    </w:p>
    <w:p w:rsidR="00A64D68" w:rsidRDefault="00A64D68" w:rsidP="00A64D68">
      <w:pPr>
        <w:pStyle w:val="a7"/>
        <w:shd w:val="clear" w:color="auto" w:fill="FFFFFF"/>
        <w:spacing w:before="0" w:beforeAutospacing="0" w:after="0" w:afterAutospacing="0"/>
        <w:ind w:firstLine="708"/>
        <w:jc w:val="both"/>
        <w:rPr>
          <w:sz w:val="28"/>
          <w:szCs w:val="28"/>
          <w:lang w:val="uk-UA"/>
        </w:rPr>
      </w:pPr>
      <w:r>
        <w:rPr>
          <w:sz w:val="28"/>
          <w:szCs w:val="28"/>
          <w:lang w:val="uk-UA"/>
        </w:rPr>
        <w:t xml:space="preserve">3.1.15.Приймає участь у розробці селищних бюджетних програм та опрацьовує отримані документи  та інформацію, що стосується  питань порушених в конкретній бюджетній програмі, протягом року здійснює аналіз їх виконання, контроль за цільовим та ефективним  використанням бюджетних коштів відповідно до напрямів діяльності бюджетних програм. </w:t>
      </w:r>
    </w:p>
    <w:p w:rsidR="00A64D68" w:rsidRDefault="00A64D68" w:rsidP="00A64D68">
      <w:pPr>
        <w:pStyle w:val="a7"/>
        <w:shd w:val="clear" w:color="auto" w:fill="FFFFFF"/>
        <w:spacing w:before="0" w:beforeAutospacing="0" w:after="0" w:afterAutospacing="0"/>
        <w:ind w:firstLine="708"/>
        <w:jc w:val="both"/>
        <w:rPr>
          <w:sz w:val="28"/>
          <w:szCs w:val="28"/>
          <w:lang w:val="uk-UA"/>
        </w:rPr>
      </w:pPr>
      <w:r>
        <w:rPr>
          <w:sz w:val="28"/>
          <w:szCs w:val="28"/>
          <w:lang w:val="uk-UA"/>
        </w:rPr>
        <w:t xml:space="preserve">3.1.16.Готує </w:t>
      </w:r>
      <w:proofErr w:type="spellStart"/>
      <w:r>
        <w:rPr>
          <w:sz w:val="28"/>
          <w:szCs w:val="28"/>
          <w:lang w:val="uk-UA"/>
        </w:rPr>
        <w:t>проєкти</w:t>
      </w:r>
      <w:proofErr w:type="spellEnd"/>
      <w:r>
        <w:rPr>
          <w:sz w:val="28"/>
          <w:szCs w:val="28"/>
          <w:lang w:val="uk-UA"/>
        </w:rPr>
        <w:t xml:space="preserve">  рішень селищної ради та виконавчого комітету, розпорядження селищного голови з питань, що входять до компетенції Відділу.   </w:t>
      </w:r>
    </w:p>
    <w:p w:rsidR="00E11F9B" w:rsidRPr="00E11F9B" w:rsidRDefault="009D008E" w:rsidP="00A64D68">
      <w:pPr>
        <w:pStyle w:val="a7"/>
        <w:shd w:val="clear" w:color="auto" w:fill="FFFFFF"/>
        <w:spacing w:before="0" w:beforeAutospacing="0" w:after="0" w:afterAutospacing="0"/>
        <w:jc w:val="both"/>
        <w:rPr>
          <w:b/>
          <w:bCs/>
        </w:rPr>
      </w:pPr>
      <w:r w:rsidRPr="00A64D68">
        <w:rPr>
          <w:color w:val="000000"/>
          <w:sz w:val="28"/>
          <w:szCs w:val="28"/>
          <w:bdr w:val="none" w:sz="0" w:space="0" w:color="auto" w:frame="1"/>
          <w:shd w:val="clear" w:color="auto" w:fill="F9F9F0"/>
          <w:lang w:val="uk-UA"/>
        </w:rPr>
        <w:t xml:space="preserve"> </w:t>
      </w:r>
      <w:r w:rsidR="00E11F9B">
        <w:rPr>
          <w:color w:val="333333"/>
          <w:sz w:val="28"/>
          <w:szCs w:val="28"/>
          <w:bdr w:val="none" w:sz="0" w:space="0" w:color="auto" w:frame="1"/>
        </w:rPr>
        <w:tab/>
      </w:r>
      <w:r w:rsidR="00E11F9B" w:rsidRPr="00E11F9B">
        <w:rPr>
          <w:sz w:val="28"/>
          <w:szCs w:val="28"/>
          <w:bdr w:val="none" w:sz="0" w:space="0" w:color="auto" w:frame="1"/>
        </w:rPr>
        <w:t>3.1.17.За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E11F9B" w:rsidRDefault="00103593" w:rsidP="00E11F9B">
      <w:pPr>
        <w:pStyle w:val="2"/>
        <w:shd w:val="clear" w:color="auto" w:fill="FFFFFF"/>
        <w:spacing w:before="0" w:beforeAutospacing="0" w:after="0" w:afterAutospacing="0"/>
        <w:jc w:val="both"/>
        <w:rPr>
          <w:b w:val="0"/>
          <w:bCs w:val="0"/>
          <w:sz w:val="28"/>
          <w:szCs w:val="28"/>
          <w:bdr w:val="none" w:sz="0" w:space="0" w:color="auto" w:frame="1"/>
        </w:rPr>
      </w:pPr>
      <w:r>
        <w:rPr>
          <w:b w:val="0"/>
          <w:bCs w:val="0"/>
          <w:sz w:val="28"/>
          <w:szCs w:val="28"/>
          <w:bdr w:val="none" w:sz="0" w:space="0" w:color="auto" w:frame="1"/>
        </w:rPr>
        <w:tab/>
        <w:t>3.1.18.</w:t>
      </w:r>
      <w:r w:rsidR="00E11F9B" w:rsidRPr="00E11F9B">
        <w:rPr>
          <w:b w:val="0"/>
          <w:bCs w:val="0"/>
          <w:sz w:val="28"/>
          <w:szCs w:val="28"/>
          <w:bdr w:val="none" w:sz="0" w:space="0" w:color="auto" w:frame="1"/>
        </w:rPr>
        <w:t>Розглядає звернення громадян, підприємств, установ, організацій, у тому числі об'єднань громадян, фізичних осіб-підприємців, депутатські звернення та запити що стосуються компетенції Відділу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E11F9B" w:rsidRPr="00E11F9B" w:rsidRDefault="00E11F9B" w:rsidP="009621EE">
      <w:pPr>
        <w:shd w:val="clear" w:color="auto" w:fill="FFFFFF"/>
        <w:spacing w:after="0" w:line="240" w:lineRule="auto"/>
        <w:ind w:firstLine="360"/>
        <w:jc w:val="both"/>
        <w:rPr>
          <w:rFonts w:ascii="Times New Roman" w:hAnsi="Times New Roman" w:cs="Times New Roman"/>
          <w:b/>
          <w:bCs/>
        </w:rPr>
      </w:pPr>
      <w:r w:rsidRPr="00E11F9B">
        <w:rPr>
          <w:rFonts w:ascii="Times New Roman" w:hAnsi="Times New Roman" w:cs="Times New Roman"/>
          <w:bCs/>
          <w:sz w:val="28"/>
          <w:szCs w:val="28"/>
          <w:bdr w:val="none" w:sz="0" w:space="0" w:color="auto" w:frame="1"/>
        </w:rPr>
        <w:tab/>
        <w:t>3.1.19.</w:t>
      </w:r>
      <w:r w:rsidRPr="00E11F9B">
        <w:rPr>
          <w:rFonts w:ascii="Times New Roman" w:hAnsi="Times New Roman" w:cs="Times New Roman"/>
          <w:color w:val="000000"/>
          <w:sz w:val="28"/>
          <w:szCs w:val="28"/>
        </w:rPr>
        <w:t>Відповідно до Закону України «Про публічні закупівлі»:планує закупівлі, та формує річний план закупівель в електронній системі закупівель;</w:t>
      </w:r>
      <w:r w:rsidR="009621EE">
        <w:rPr>
          <w:rFonts w:ascii="Times New Roman" w:hAnsi="Times New Roman" w:cs="Times New Roman"/>
          <w:color w:val="000000"/>
          <w:sz w:val="28"/>
          <w:szCs w:val="28"/>
        </w:rPr>
        <w:t xml:space="preserve"> </w:t>
      </w:r>
      <w:r w:rsidRPr="00E11F9B">
        <w:rPr>
          <w:rFonts w:ascii="Times New Roman" w:hAnsi="Times New Roman" w:cs="Times New Roman"/>
          <w:color w:val="000000"/>
          <w:sz w:val="28"/>
          <w:szCs w:val="28"/>
        </w:rPr>
        <w:t>здійснює вибір процедури закупівлі;</w:t>
      </w:r>
      <w:r w:rsidR="009621EE">
        <w:rPr>
          <w:rFonts w:ascii="Times New Roman" w:hAnsi="Times New Roman" w:cs="Times New Roman"/>
          <w:color w:val="000000"/>
          <w:sz w:val="28"/>
          <w:szCs w:val="28"/>
        </w:rPr>
        <w:t xml:space="preserve"> </w:t>
      </w:r>
      <w:r w:rsidRPr="00E11F9B">
        <w:rPr>
          <w:rFonts w:ascii="Times New Roman" w:hAnsi="Times New Roman" w:cs="Times New Roman"/>
          <w:color w:val="000000"/>
          <w:sz w:val="28"/>
          <w:szCs w:val="28"/>
        </w:rPr>
        <w:t xml:space="preserve">проводить процедури </w:t>
      </w:r>
      <w:proofErr w:type="spellStart"/>
      <w:r w:rsidRPr="00E11F9B">
        <w:rPr>
          <w:rFonts w:ascii="Times New Roman" w:hAnsi="Times New Roman" w:cs="Times New Roman"/>
          <w:color w:val="000000"/>
          <w:sz w:val="28"/>
          <w:szCs w:val="28"/>
        </w:rPr>
        <w:t>закупівель</w:t>
      </w:r>
      <w:proofErr w:type="spellEnd"/>
      <w:r w:rsidR="00C35227">
        <w:rPr>
          <w:rFonts w:ascii="Times New Roman" w:hAnsi="Times New Roman" w:cs="Times New Roman"/>
          <w:color w:val="000000"/>
          <w:sz w:val="28"/>
          <w:szCs w:val="28"/>
        </w:rPr>
        <w:t xml:space="preserve">, </w:t>
      </w:r>
      <w:r w:rsidR="00C35227" w:rsidRPr="00C35227">
        <w:rPr>
          <w:rFonts w:ascii="Times New Roman" w:hAnsi="Times New Roman" w:cs="Times New Roman"/>
          <w:color w:val="333333"/>
          <w:sz w:val="28"/>
          <w:szCs w:val="28"/>
          <w:shd w:val="clear" w:color="auto" w:fill="FFFFFF"/>
        </w:rPr>
        <w:t xml:space="preserve">вартість </w:t>
      </w:r>
      <w:r w:rsidR="00C35227" w:rsidRPr="00C35227">
        <w:rPr>
          <w:rFonts w:ascii="Times New Roman" w:hAnsi="Times New Roman" w:cs="Times New Roman"/>
          <w:color w:val="333333"/>
          <w:sz w:val="28"/>
          <w:szCs w:val="28"/>
          <w:shd w:val="clear" w:color="auto" w:fill="FFFFFF"/>
        </w:rPr>
        <w:lastRenderedPageBreak/>
        <w:t>яких не перевищує 50 тисяч гривень</w:t>
      </w:r>
      <w:r w:rsidRPr="00E11F9B">
        <w:rPr>
          <w:rFonts w:ascii="Times New Roman" w:hAnsi="Times New Roman" w:cs="Times New Roman"/>
          <w:color w:val="000000"/>
          <w:sz w:val="28"/>
          <w:szCs w:val="28"/>
        </w:rPr>
        <w:t>;</w:t>
      </w:r>
      <w:r w:rsidR="00C35227">
        <w:rPr>
          <w:rFonts w:ascii="Times New Roman" w:hAnsi="Times New Roman" w:cs="Times New Roman"/>
          <w:color w:val="000000"/>
          <w:sz w:val="28"/>
          <w:szCs w:val="28"/>
        </w:rPr>
        <w:t xml:space="preserve"> </w:t>
      </w:r>
      <w:r w:rsidRPr="00E11F9B">
        <w:rPr>
          <w:rFonts w:ascii="Times New Roman" w:hAnsi="Times New Roman" w:cs="Times New Roman"/>
          <w:color w:val="000000"/>
          <w:sz w:val="28"/>
          <w:szCs w:val="28"/>
        </w:rPr>
        <w:t>забезпечує складання, затвердження та зберігання відповідних документів з питань публічних закупівель;</w:t>
      </w:r>
      <w:r w:rsidR="009621EE">
        <w:rPr>
          <w:rFonts w:ascii="Times New Roman" w:hAnsi="Times New Roman" w:cs="Times New Roman"/>
          <w:color w:val="000000"/>
          <w:sz w:val="28"/>
          <w:szCs w:val="28"/>
        </w:rPr>
        <w:t xml:space="preserve"> </w:t>
      </w:r>
      <w:r w:rsidRPr="00E11F9B">
        <w:rPr>
          <w:rFonts w:ascii="Times New Roman" w:hAnsi="Times New Roman" w:cs="Times New Roman"/>
          <w:color w:val="000000"/>
          <w:sz w:val="28"/>
          <w:szCs w:val="28"/>
        </w:rPr>
        <w:t>забезпечує оприлюднення в електронній системі закупівель інформації, необхідної для виконання вимог ЗУ «Про публічні закупівлі»;</w:t>
      </w:r>
      <w:r w:rsidR="009621EE">
        <w:rPr>
          <w:rFonts w:ascii="Times New Roman" w:hAnsi="Times New Roman" w:cs="Times New Roman"/>
          <w:color w:val="000000"/>
          <w:sz w:val="28"/>
          <w:szCs w:val="28"/>
        </w:rPr>
        <w:t xml:space="preserve"> </w:t>
      </w:r>
      <w:r w:rsidRPr="00E11F9B">
        <w:rPr>
          <w:rFonts w:ascii="Times New Roman" w:hAnsi="Times New Roman" w:cs="Times New Roman"/>
          <w:color w:val="000000"/>
          <w:sz w:val="28"/>
          <w:szCs w:val="28"/>
        </w:rPr>
        <w:t>здійснює інші дії, передбачені ЗУ «Про публічні закупівлі»</w:t>
      </w:r>
      <w:r w:rsidR="009621EE">
        <w:rPr>
          <w:rFonts w:ascii="Times New Roman" w:hAnsi="Times New Roman" w:cs="Times New Roman"/>
          <w:color w:val="000000"/>
          <w:sz w:val="28"/>
          <w:szCs w:val="28"/>
        </w:rPr>
        <w:t>.</w:t>
      </w:r>
    </w:p>
    <w:p w:rsidR="009621EE" w:rsidRDefault="009621EE" w:rsidP="009621EE">
      <w:pPr>
        <w:pStyle w:val="22"/>
        <w:shd w:val="clear" w:color="auto" w:fill="auto"/>
        <w:tabs>
          <w:tab w:val="left" w:pos="1422"/>
        </w:tabs>
        <w:spacing w:line="240" w:lineRule="auto"/>
        <w:ind w:firstLine="567"/>
        <w:jc w:val="both"/>
        <w:rPr>
          <w:sz w:val="28"/>
          <w:szCs w:val="28"/>
        </w:rPr>
      </w:pPr>
      <w:r>
        <w:rPr>
          <w:sz w:val="28"/>
          <w:szCs w:val="28"/>
        </w:rPr>
        <w:t xml:space="preserve">3.1.20. </w:t>
      </w:r>
      <w:r w:rsidRPr="009621EE">
        <w:rPr>
          <w:sz w:val="28"/>
          <w:szCs w:val="28"/>
        </w:rPr>
        <w:t>Відділ в межах своєї компетенції видає відповідні довідки</w:t>
      </w:r>
      <w:r>
        <w:rPr>
          <w:sz w:val="28"/>
          <w:szCs w:val="28"/>
        </w:rPr>
        <w:t>.</w:t>
      </w:r>
    </w:p>
    <w:p w:rsidR="009621EE" w:rsidRPr="009621EE" w:rsidRDefault="009621EE" w:rsidP="00BB0FA0">
      <w:pPr>
        <w:pStyle w:val="22"/>
        <w:shd w:val="clear" w:color="auto" w:fill="auto"/>
        <w:tabs>
          <w:tab w:val="left" w:pos="1422"/>
        </w:tabs>
        <w:spacing w:line="240" w:lineRule="auto"/>
        <w:ind w:firstLine="567"/>
        <w:jc w:val="both"/>
        <w:rPr>
          <w:sz w:val="28"/>
          <w:szCs w:val="28"/>
        </w:rPr>
      </w:pPr>
      <w:r w:rsidRPr="009621EE">
        <w:rPr>
          <w:sz w:val="28"/>
          <w:szCs w:val="28"/>
        </w:rPr>
        <w:t xml:space="preserve">3.1.21.Виконує інші функції, </w:t>
      </w:r>
      <w:r w:rsidRPr="009621EE">
        <w:rPr>
          <w:sz w:val="28"/>
          <w:szCs w:val="28"/>
          <w:shd w:val="clear" w:color="auto" w:fill="FFFFFF"/>
        </w:rPr>
        <w:t>що випливають з покладених на Відділ завдань.</w:t>
      </w:r>
    </w:p>
    <w:p w:rsidR="009621EE" w:rsidRPr="00BB0FA0" w:rsidRDefault="009621EE" w:rsidP="00BB0FA0">
      <w:pPr>
        <w:tabs>
          <w:tab w:val="left" w:pos="567"/>
        </w:tabs>
        <w:spacing w:after="0" w:line="240" w:lineRule="auto"/>
        <w:ind w:left="1428"/>
        <w:jc w:val="center"/>
        <w:rPr>
          <w:rFonts w:ascii="Times New Roman" w:hAnsi="Times New Roman" w:cs="Times New Roman"/>
          <w:b/>
          <w:sz w:val="28"/>
          <w:szCs w:val="28"/>
        </w:rPr>
      </w:pPr>
      <w:r w:rsidRPr="00BB0FA0">
        <w:rPr>
          <w:rFonts w:ascii="Times New Roman" w:hAnsi="Times New Roman" w:cs="Times New Roman"/>
          <w:b/>
          <w:sz w:val="28"/>
          <w:szCs w:val="28"/>
        </w:rPr>
        <w:t>4. Структура Відділу</w:t>
      </w:r>
    </w:p>
    <w:p w:rsidR="009621EE" w:rsidRPr="008C007A" w:rsidRDefault="009621EE" w:rsidP="00BB0FA0">
      <w:pPr>
        <w:pStyle w:val="a7"/>
        <w:shd w:val="clear" w:color="auto" w:fill="FFFFFF"/>
        <w:spacing w:before="0" w:beforeAutospacing="0" w:after="0" w:afterAutospacing="0"/>
        <w:ind w:left="567"/>
        <w:jc w:val="both"/>
        <w:rPr>
          <w:bCs/>
          <w:color w:val="000000"/>
          <w:sz w:val="28"/>
          <w:szCs w:val="28"/>
          <w:shd w:val="clear" w:color="auto" w:fill="FFFFFF"/>
        </w:rPr>
      </w:pPr>
      <w:r w:rsidRPr="008C007A">
        <w:rPr>
          <w:bCs/>
          <w:color w:val="000000"/>
          <w:sz w:val="28"/>
          <w:szCs w:val="28"/>
          <w:shd w:val="clear" w:color="auto" w:fill="FFFFFF"/>
        </w:rPr>
        <w:t>4.1</w:t>
      </w:r>
      <w:r w:rsidR="00103593">
        <w:rPr>
          <w:b/>
          <w:bCs/>
          <w:color w:val="000000"/>
          <w:sz w:val="28"/>
          <w:szCs w:val="28"/>
          <w:shd w:val="clear" w:color="auto" w:fill="FFFFFF"/>
        </w:rPr>
        <w:t>.</w:t>
      </w:r>
      <w:r w:rsidRPr="008C007A">
        <w:rPr>
          <w:sz w:val="28"/>
          <w:szCs w:val="28"/>
          <w:shd w:val="clear" w:color="auto" w:fill="FFFFFF"/>
        </w:rPr>
        <w:t xml:space="preserve">Структура та </w:t>
      </w:r>
      <w:proofErr w:type="spellStart"/>
      <w:r w:rsidRPr="008C007A">
        <w:rPr>
          <w:sz w:val="28"/>
          <w:szCs w:val="28"/>
          <w:shd w:val="clear" w:color="auto" w:fill="FFFFFF"/>
        </w:rPr>
        <w:t>чисельність</w:t>
      </w:r>
      <w:proofErr w:type="spellEnd"/>
      <w:r w:rsidRPr="008C007A">
        <w:rPr>
          <w:sz w:val="28"/>
          <w:szCs w:val="28"/>
          <w:shd w:val="clear" w:color="auto" w:fill="FFFFFF"/>
        </w:rPr>
        <w:t xml:space="preserve"> </w:t>
      </w:r>
      <w:proofErr w:type="spellStart"/>
      <w:proofErr w:type="gramStart"/>
      <w:r w:rsidRPr="008C007A">
        <w:rPr>
          <w:sz w:val="28"/>
          <w:szCs w:val="28"/>
          <w:shd w:val="clear" w:color="auto" w:fill="FFFFFF"/>
        </w:rPr>
        <w:t>Відділу</w:t>
      </w:r>
      <w:proofErr w:type="spellEnd"/>
      <w:r w:rsidRPr="008C007A">
        <w:rPr>
          <w:sz w:val="28"/>
          <w:szCs w:val="28"/>
          <w:shd w:val="clear" w:color="auto" w:fill="FFFFFF"/>
        </w:rPr>
        <w:t xml:space="preserve">  </w:t>
      </w:r>
      <w:proofErr w:type="spellStart"/>
      <w:r w:rsidRPr="008C007A">
        <w:rPr>
          <w:sz w:val="28"/>
          <w:szCs w:val="28"/>
          <w:shd w:val="clear" w:color="auto" w:fill="FFFFFF"/>
        </w:rPr>
        <w:t>затверджується</w:t>
      </w:r>
      <w:proofErr w:type="spellEnd"/>
      <w:proofErr w:type="gramEnd"/>
      <w:r w:rsidRPr="008C007A">
        <w:rPr>
          <w:sz w:val="28"/>
          <w:szCs w:val="28"/>
          <w:shd w:val="clear" w:color="auto" w:fill="FFFFFF"/>
        </w:rPr>
        <w:t xml:space="preserve"> </w:t>
      </w:r>
      <w:proofErr w:type="spellStart"/>
      <w:r w:rsidRPr="008C007A">
        <w:rPr>
          <w:sz w:val="28"/>
          <w:szCs w:val="28"/>
          <w:shd w:val="clear" w:color="auto" w:fill="FFFFFF"/>
        </w:rPr>
        <w:t>селищною</w:t>
      </w:r>
      <w:proofErr w:type="spellEnd"/>
      <w:r w:rsidRPr="008C007A">
        <w:rPr>
          <w:sz w:val="28"/>
          <w:szCs w:val="28"/>
          <w:shd w:val="clear" w:color="auto" w:fill="FFFFFF"/>
        </w:rPr>
        <w:t xml:space="preserve"> радою.</w:t>
      </w:r>
      <w:r w:rsidR="00103593">
        <w:rPr>
          <w:bCs/>
          <w:color w:val="000000"/>
          <w:sz w:val="28"/>
          <w:szCs w:val="28"/>
          <w:shd w:val="clear" w:color="auto" w:fill="FFFFFF"/>
        </w:rPr>
        <w:t xml:space="preserve"> 4.2.</w:t>
      </w:r>
      <w:r w:rsidRPr="008C007A">
        <w:rPr>
          <w:bCs/>
          <w:color w:val="000000"/>
          <w:sz w:val="28"/>
          <w:szCs w:val="28"/>
          <w:shd w:val="clear" w:color="auto" w:fill="FFFFFF"/>
        </w:rPr>
        <w:t xml:space="preserve">До складу </w:t>
      </w:r>
      <w:proofErr w:type="spellStart"/>
      <w:r w:rsidRPr="008C007A">
        <w:rPr>
          <w:bCs/>
          <w:color w:val="000000"/>
          <w:sz w:val="28"/>
          <w:szCs w:val="28"/>
          <w:shd w:val="clear" w:color="auto" w:fill="FFFFFF"/>
        </w:rPr>
        <w:t>Відділу</w:t>
      </w:r>
      <w:proofErr w:type="spellEnd"/>
      <w:r w:rsidRPr="008C007A">
        <w:rPr>
          <w:bCs/>
          <w:color w:val="000000"/>
          <w:sz w:val="28"/>
          <w:szCs w:val="28"/>
          <w:shd w:val="clear" w:color="auto" w:fill="FFFFFF"/>
        </w:rPr>
        <w:t xml:space="preserve"> </w:t>
      </w:r>
      <w:proofErr w:type="spellStart"/>
      <w:r w:rsidRPr="008C007A">
        <w:rPr>
          <w:bCs/>
          <w:color w:val="000000"/>
          <w:sz w:val="28"/>
          <w:szCs w:val="28"/>
          <w:shd w:val="clear" w:color="auto" w:fill="FFFFFF"/>
        </w:rPr>
        <w:t>входять</w:t>
      </w:r>
      <w:proofErr w:type="spellEnd"/>
      <w:r w:rsidRPr="008C007A">
        <w:rPr>
          <w:bCs/>
          <w:color w:val="000000"/>
          <w:sz w:val="28"/>
          <w:szCs w:val="28"/>
          <w:shd w:val="clear" w:color="auto" w:fill="FFFFFF"/>
        </w:rPr>
        <w:t>:</w:t>
      </w:r>
    </w:p>
    <w:p w:rsidR="009621EE" w:rsidRPr="008C007A" w:rsidRDefault="009621EE" w:rsidP="00BB0FA0">
      <w:pPr>
        <w:pStyle w:val="a7"/>
        <w:shd w:val="clear" w:color="auto" w:fill="FFFFFF"/>
        <w:spacing w:before="0" w:beforeAutospacing="0" w:after="0" w:afterAutospacing="0"/>
        <w:ind w:firstLine="567"/>
        <w:jc w:val="both"/>
        <w:rPr>
          <w:bCs/>
          <w:color w:val="000000"/>
          <w:sz w:val="28"/>
          <w:szCs w:val="28"/>
          <w:shd w:val="clear" w:color="auto" w:fill="FFFFFF"/>
        </w:rPr>
      </w:pPr>
      <w:r w:rsidRPr="008C007A">
        <w:rPr>
          <w:bCs/>
          <w:color w:val="000000"/>
          <w:sz w:val="28"/>
          <w:szCs w:val="28"/>
          <w:shd w:val="clear" w:color="auto" w:fill="FFFFFF"/>
        </w:rPr>
        <w:t xml:space="preserve">  -  начальник </w:t>
      </w:r>
      <w:proofErr w:type="spellStart"/>
      <w:r w:rsidRPr="008C007A">
        <w:rPr>
          <w:bCs/>
          <w:color w:val="000000"/>
          <w:sz w:val="28"/>
          <w:szCs w:val="28"/>
          <w:shd w:val="clear" w:color="auto" w:fill="FFFFFF"/>
        </w:rPr>
        <w:t>Відділу</w:t>
      </w:r>
      <w:proofErr w:type="spellEnd"/>
      <w:r w:rsidR="00A64D68">
        <w:rPr>
          <w:bCs/>
          <w:color w:val="000000"/>
          <w:sz w:val="28"/>
          <w:szCs w:val="28"/>
          <w:shd w:val="clear" w:color="auto" w:fill="FFFFFF"/>
          <w:lang w:val="uk-UA"/>
        </w:rPr>
        <w:t>, головний бухгалтер</w:t>
      </w:r>
      <w:r w:rsidRPr="008C007A">
        <w:rPr>
          <w:bCs/>
          <w:color w:val="000000"/>
          <w:sz w:val="28"/>
          <w:szCs w:val="28"/>
          <w:shd w:val="clear" w:color="auto" w:fill="FFFFFF"/>
        </w:rPr>
        <w:t>;</w:t>
      </w:r>
    </w:p>
    <w:p w:rsidR="009621EE" w:rsidRPr="008C007A" w:rsidRDefault="009621EE" w:rsidP="00BB0FA0">
      <w:pPr>
        <w:pStyle w:val="a7"/>
        <w:shd w:val="clear" w:color="auto" w:fill="FFFFFF"/>
        <w:spacing w:before="0" w:beforeAutospacing="0" w:after="0" w:afterAutospacing="0"/>
        <w:ind w:firstLine="567"/>
        <w:jc w:val="both"/>
        <w:rPr>
          <w:bCs/>
          <w:color w:val="000000"/>
          <w:sz w:val="28"/>
          <w:szCs w:val="28"/>
          <w:shd w:val="clear" w:color="auto" w:fill="FFFFFF"/>
        </w:rPr>
      </w:pPr>
      <w:r w:rsidRPr="008C007A">
        <w:rPr>
          <w:bCs/>
          <w:color w:val="000000"/>
          <w:sz w:val="28"/>
          <w:szCs w:val="28"/>
          <w:shd w:val="clear" w:color="auto" w:fill="FFFFFF"/>
        </w:rPr>
        <w:t xml:space="preserve">  -  </w:t>
      </w:r>
      <w:proofErr w:type="spellStart"/>
      <w:r w:rsidRPr="008C007A">
        <w:rPr>
          <w:bCs/>
          <w:color w:val="000000"/>
          <w:sz w:val="28"/>
          <w:szCs w:val="28"/>
          <w:shd w:val="clear" w:color="auto" w:fill="FFFFFF"/>
        </w:rPr>
        <w:t>головний</w:t>
      </w:r>
      <w:proofErr w:type="spellEnd"/>
      <w:r w:rsidRPr="008C007A">
        <w:rPr>
          <w:bCs/>
          <w:color w:val="000000"/>
          <w:sz w:val="28"/>
          <w:szCs w:val="28"/>
          <w:shd w:val="clear" w:color="auto" w:fill="FFFFFF"/>
        </w:rPr>
        <w:t xml:space="preserve"> </w:t>
      </w:r>
      <w:proofErr w:type="spellStart"/>
      <w:r w:rsidRPr="008C007A">
        <w:rPr>
          <w:bCs/>
          <w:color w:val="000000"/>
          <w:sz w:val="28"/>
          <w:szCs w:val="28"/>
          <w:shd w:val="clear" w:color="auto" w:fill="FFFFFF"/>
        </w:rPr>
        <w:t>спеціаліст</w:t>
      </w:r>
      <w:proofErr w:type="spellEnd"/>
      <w:r w:rsidRPr="008C007A">
        <w:rPr>
          <w:bCs/>
          <w:color w:val="000000"/>
          <w:sz w:val="28"/>
          <w:szCs w:val="28"/>
          <w:shd w:val="clear" w:color="auto" w:fill="FFFFFF"/>
          <w:lang w:val="uk-UA"/>
        </w:rPr>
        <w:t xml:space="preserve"> - 3 одиниці</w:t>
      </w:r>
      <w:r w:rsidRPr="008C007A">
        <w:rPr>
          <w:bCs/>
          <w:color w:val="000000"/>
          <w:sz w:val="28"/>
          <w:szCs w:val="28"/>
          <w:shd w:val="clear" w:color="auto" w:fill="FFFFFF"/>
        </w:rPr>
        <w:t>;</w:t>
      </w:r>
    </w:p>
    <w:p w:rsidR="009621EE" w:rsidRPr="008C007A" w:rsidRDefault="009621EE" w:rsidP="00BB0FA0">
      <w:pPr>
        <w:pStyle w:val="a7"/>
        <w:shd w:val="clear" w:color="auto" w:fill="FFFFFF"/>
        <w:spacing w:before="0" w:beforeAutospacing="0" w:after="0" w:afterAutospacing="0"/>
        <w:ind w:firstLine="567"/>
        <w:jc w:val="both"/>
        <w:rPr>
          <w:color w:val="000000"/>
          <w:sz w:val="28"/>
          <w:szCs w:val="28"/>
          <w:shd w:val="clear" w:color="auto" w:fill="FFFFFF"/>
        </w:rPr>
      </w:pPr>
      <w:proofErr w:type="gramStart"/>
      <w:r w:rsidRPr="008C007A">
        <w:rPr>
          <w:color w:val="000000"/>
          <w:sz w:val="28"/>
          <w:szCs w:val="28"/>
          <w:shd w:val="clear" w:color="auto" w:fill="FFFFFF"/>
        </w:rPr>
        <w:t xml:space="preserve">4.3.Відділ  </w:t>
      </w:r>
      <w:proofErr w:type="spellStart"/>
      <w:r w:rsidRPr="008C007A">
        <w:rPr>
          <w:color w:val="000000"/>
          <w:sz w:val="28"/>
          <w:szCs w:val="28"/>
          <w:shd w:val="clear" w:color="auto" w:fill="FFFFFF"/>
        </w:rPr>
        <w:t>очолює</w:t>
      </w:r>
      <w:proofErr w:type="spellEnd"/>
      <w:proofErr w:type="gramEnd"/>
      <w:r w:rsidRPr="008C007A">
        <w:rPr>
          <w:color w:val="000000"/>
          <w:sz w:val="28"/>
          <w:szCs w:val="28"/>
          <w:shd w:val="clear" w:color="auto" w:fill="FFFFFF"/>
        </w:rPr>
        <w:t xml:space="preserve"> начальник</w:t>
      </w:r>
      <w:r w:rsidRPr="008C007A">
        <w:rPr>
          <w:color w:val="000000"/>
          <w:sz w:val="28"/>
          <w:szCs w:val="28"/>
          <w:shd w:val="clear" w:color="auto" w:fill="FFFFFF"/>
          <w:lang w:val="uk-UA"/>
        </w:rPr>
        <w:t xml:space="preserve"> - головний бухгалтер</w:t>
      </w:r>
      <w:r w:rsidRPr="008C007A">
        <w:rPr>
          <w:color w:val="000000"/>
          <w:sz w:val="28"/>
          <w:szCs w:val="28"/>
          <w:shd w:val="clear" w:color="auto" w:fill="FFFFFF"/>
        </w:rPr>
        <w:t xml:space="preserve">, </w:t>
      </w:r>
      <w:proofErr w:type="spellStart"/>
      <w:r w:rsidRPr="008C007A">
        <w:rPr>
          <w:color w:val="000000"/>
          <w:sz w:val="28"/>
          <w:szCs w:val="28"/>
          <w:shd w:val="clear" w:color="auto" w:fill="FFFFFF"/>
        </w:rPr>
        <w:t>який</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призначається</w:t>
      </w:r>
      <w:proofErr w:type="spellEnd"/>
      <w:r w:rsidRPr="008C007A">
        <w:rPr>
          <w:color w:val="000000"/>
          <w:sz w:val="28"/>
          <w:szCs w:val="28"/>
          <w:shd w:val="clear" w:color="auto" w:fill="FFFFFF"/>
        </w:rPr>
        <w:t xml:space="preserve"> на посаду і </w:t>
      </w:r>
      <w:proofErr w:type="spellStart"/>
      <w:r w:rsidRPr="008C007A">
        <w:rPr>
          <w:color w:val="000000"/>
          <w:sz w:val="28"/>
          <w:szCs w:val="28"/>
          <w:shd w:val="clear" w:color="auto" w:fill="FFFFFF"/>
        </w:rPr>
        <w:t>звільняється</w:t>
      </w:r>
      <w:proofErr w:type="spellEnd"/>
      <w:r w:rsidRPr="008C007A">
        <w:rPr>
          <w:color w:val="000000"/>
          <w:sz w:val="28"/>
          <w:szCs w:val="28"/>
          <w:shd w:val="clear" w:color="auto" w:fill="FFFFFF"/>
        </w:rPr>
        <w:t xml:space="preserve"> з посади </w:t>
      </w:r>
      <w:proofErr w:type="spellStart"/>
      <w:r w:rsidRPr="008C007A">
        <w:rPr>
          <w:color w:val="000000"/>
          <w:sz w:val="28"/>
          <w:szCs w:val="28"/>
          <w:shd w:val="clear" w:color="auto" w:fill="FFFFFF"/>
        </w:rPr>
        <w:t>селищним</w:t>
      </w:r>
      <w:proofErr w:type="spellEnd"/>
      <w:r w:rsidRPr="008C007A">
        <w:rPr>
          <w:color w:val="000000"/>
          <w:sz w:val="28"/>
          <w:szCs w:val="28"/>
          <w:shd w:val="clear" w:color="auto" w:fill="FFFFFF"/>
        </w:rPr>
        <w:t xml:space="preserve"> головою, на </w:t>
      </w:r>
      <w:proofErr w:type="spellStart"/>
      <w:r w:rsidRPr="008C007A">
        <w:rPr>
          <w:color w:val="000000"/>
          <w:sz w:val="28"/>
          <w:szCs w:val="28"/>
          <w:shd w:val="clear" w:color="auto" w:fill="FFFFFF"/>
        </w:rPr>
        <w:t>конкурсній</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основі</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чи</w:t>
      </w:r>
      <w:proofErr w:type="spellEnd"/>
      <w:r w:rsidRPr="008C007A">
        <w:rPr>
          <w:color w:val="000000"/>
          <w:sz w:val="28"/>
          <w:szCs w:val="28"/>
          <w:shd w:val="clear" w:color="auto" w:fill="FFFFFF"/>
        </w:rPr>
        <w:t xml:space="preserve"> за </w:t>
      </w:r>
      <w:proofErr w:type="spellStart"/>
      <w:r w:rsidRPr="008C007A">
        <w:rPr>
          <w:color w:val="000000"/>
          <w:sz w:val="28"/>
          <w:szCs w:val="28"/>
          <w:shd w:val="clear" w:color="auto" w:fill="FFFFFF"/>
        </w:rPr>
        <w:t>іншою</w:t>
      </w:r>
      <w:proofErr w:type="spellEnd"/>
      <w:r w:rsidRPr="008C007A">
        <w:rPr>
          <w:color w:val="000000"/>
          <w:sz w:val="28"/>
          <w:szCs w:val="28"/>
          <w:shd w:val="clear" w:color="auto" w:fill="FFFFFF"/>
        </w:rPr>
        <w:t xml:space="preserve"> процедурою </w:t>
      </w:r>
      <w:proofErr w:type="spellStart"/>
      <w:r w:rsidRPr="008C007A">
        <w:rPr>
          <w:color w:val="000000"/>
          <w:sz w:val="28"/>
          <w:szCs w:val="28"/>
          <w:shd w:val="clear" w:color="auto" w:fill="FFFFFF"/>
        </w:rPr>
        <w:t>передбаченою</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законодавством</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України</w:t>
      </w:r>
      <w:proofErr w:type="spellEnd"/>
      <w:r w:rsidRPr="008C007A">
        <w:rPr>
          <w:color w:val="000000"/>
          <w:sz w:val="28"/>
          <w:szCs w:val="28"/>
          <w:shd w:val="clear" w:color="auto" w:fill="FFFFFF"/>
        </w:rPr>
        <w:t>.</w:t>
      </w:r>
    </w:p>
    <w:p w:rsidR="009621EE" w:rsidRPr="008C007A" w:rsidRDefault="00103593" w:rsidP="00BB0FA0">
      <w:pPr>
        <w:pStyle w:val="a7"/>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4.4.</w:t>
      </w:r>
      <w:r w:rsidR="009621EE" w:rsidRPr="008C007A">
        <w:rPr>
          <w:sz w:val="28"/>
          <w:szCs w:val="28"/>
          <w:shd w:val="clear" w:color="auto" w:fill="FFFFFF"/>
        </w:rPr>
        <w:t xml:space="preserve">Працівники </w:t>
      </w:r>
      <w:proofErr w:type="spellStart"/>
      <w:r w:rsidR="009621EE" w:rsidRPr="008C007A">
        <w:rPr>
          <w:sz w:val="28"/>
          <w:szCs w:val="28"/>
          <w:shd w:val="clear" w:color="auto" w:fill="FFFFFF"/>
        </w:rPr>
        <w:t>Відділу</w:t>
      </w:r>
      <w:proofErr w:type="spellEnd"/>
      <w:r w:rsidR="009621EE" w:rsidRPr="008C007A">
        <w:rPr>
          <w:sz w:val="28"/>
          <w:szCs w:val="28"/>
          <w:shd w:val="clear" w:color="auto" w:fill="FFFFFF"/>
        </w:rPr>
        <w:t xml:space="preserve"> є </w:t>
      </w:r>
      <w:proofErr w:type="spellStart"/>
      <w:r w:rsidR="009621EE" w:rsidRPr="008C007A">
        <w:rPr>
          <w:sz w:val="28"/>
          <w:szCs w:val="28"/>
          <w:shd w:val="clear" w:color="auto" w:fill="FFFFFF"/>
        </w:rPr>
        <w:t>посадовими</w:t>
      </w:r>
      <w:proofErr w:type="spellEnd"/>
      <w:r w:rsidR="009621EE" w:rsidRPr="008C007A">
        <w:rPr>
          <w:sz w:val="28"/>
          <w:szCs w:val="28"/>
          <w:shd w:val="clear" w:color="auto" w:fill="FFFFFF"/>
        </w:rPr>
        <w:t xml:space="preserve"> особами органу </w:t>
      </w:r>
      <w:proofErr w:type="spellStart"/>
      <w:r w:rsidR="009621EE" w:rsidRPr="008C007A">
        <w:rPr>
          <w:sz w:val="28"/>
          <w:szCs w:val="28"/>
          <w:shd w:val="clear" w:color="auto" w:fill="FFFFFF"/>
        </w:rPr>
        <w:t>місцевого</w:t>
      </w:r>
      <w:proofErr w:type="spellEnd"/>
      <w:r w:rsidR="009621EE" w:rsidRPr="008C007A">
        <w:rPr>
          <w:sz w:val="28"/>
          <w:szCs w:val="28"/>
          <w:shd w:val="clear" w:color="auto" w:fill="FFFFFF"/>
        </w:rPr>
        <w:t xml:space="preserve"> </w:t>
      </w:r>
      <w:proofErr w:type="spellStart"/>
      <w:r w:rsidR="009621EE" w:rsidRPr="008C007A">
        <w:rPr>
          <w:sz w:val="28"/>
          <w:szCs w:val="28"/>
          <w:shd w:val="clear" w:color="auto" w:fill="FFFFFF"/>
        </w:rPr>
        <w:t>самоврядування</w:t>
      </w:r>
      <w:proofErr w:type="spellEnd"/>
      <w:r w:rsidR="009621EE" w:rsidRPr="008C007A">
        <w:rPr>
          <w:sz w:val="28"/>
          <w:szCs w:val="28"/>
          <w:shd w:val="clear" w:color="auto" w:fill="FFFFFF"/>
        </w:rPr>
        <w:t xml:space="preserve">. </w:t>
      </w:r>
    </w:p>
    <w:p w:rsidR="009621EE" w:rsidRPr="008C007A" w:rsidRDefault="009621EE" w:rsidP="009621EE">
      <w:pPr>
        <w:pStyle w:val="a7"/>
        <w:numPr>
          <w:ilvl w:val="0"/>
          <w:numId w:val="20"/>
        </w:numPr>
        <w:shd w:val="clear" w:color="auto" w:fill="FFFFFF"/>
        <w:spacing w:before="0" w:beforeAutospacing="0" w:after="0" w:afterAutospacing="0"/>
        <w:jc w:val="center"/>
        <w:rPr>
          <w:b/>
          <w:sz w:val="28"/>
          <w:szCs w:val="28"/>
        </w:rPr>
      </w:pPr>
      <w:r w:rsidRPr="008C007A">
        <w:rPr>
          <w:b/>
          <w:sz w:val="28"/>
          <w:szCs w:val="28"/>
        </w:rPr>
        <w:t xml:space="preserve">Права та </w:t>
      </w:r>
      <w:proofErr w:type="spellStart"/>
      <w:r w:rsidRPr="008C007A">
        <w:rPr>
          <w:b/>
          <w:sz w:val="28"/>
          <w:szCs w:val="28"/>
        </w:rPr>
        <w:t>обов’язки</w:t>
      </w:r>
      <w:proofErr w:type="spellEnd"/>
    </w:p>
    <w:p w:rsidR="009621EE" w:rsidRPr="008C007A" w:rsidRDefault="009621EE" w:rsidP="009621EE">
      <w:pPr>
        <w:spacing w:after="0" w:line="240" w:lineRule="auto"/>
        <w:ind w:firstLine="567"/>
        <w:jc w:val="both"/>
        <w:rPr>
          <w:rFonts w:ascii="Times New Roman" w:hAnsi="Times New Roman" w:cs="Times New Roman"/>
          <w:sz w:val="28"/>
          <w:szCs w:val="28"/>
        </w:rPr>
      </w:pPr>
      <w:r w:rsidRPr="008C007A">
        <w:rPr>
          <w:rFonts w:ascii="Times New Roman" w:hAnsi="Times New Roman" w:cs="Times New Roman"/>
          <w:sz w:val="28"/>
          <w:szCs w:val="28"/>
        </w:rPr>
        <w:t>5.1.Відділ має право:</w:t>
      </w:r>
    </w:p>
    <w:p w:rsidR="009621EE" w:rsidRPr="008C007A" w:rsidRDefault="009621EE" w:rsidP="009621EE">
      <w:pPr>
        <w:pStyle w:val="22"/>
        <w:shd w:val="clear" w:color="auto" w:fill="auto"/>
        <w:tabs>
          <w:tab w:val="left" w:pos="778"/>
        </w:tabs>
        <w:spacing w:line="240" w:lineRule="auto"/>
        <w:ind w:firstLine="567"/>
        <w:jc w:val="both"/>
        <w:rPr>
          <w:sz w:val="28"/>
          <w:szCs w:val="28"/>
        </w:rPr>
      </w:pPr>
      <w:r w:rsidRPr="008C007A">
        <w:rPr>
          <w:sz w:val="28"/>
          <w:szCs w:val="28"/>
        </w:rPr>
        <w:t xml:space="preserve">5.1.1.Вносити на розгляд селищної ради та її виконавчого комітету </w:t>
      </w:r>
      <w:proofErr w:type="spellStart"/>
      <w:r w:rsidRPr="008C007A">
        <w:rPr>
          <w:sz w:val="28"/>
          <w:szCs w:val="28"/>
        </w:rPr>
        <w:t>проєкти</w:t>
      </w:r>
      <w:proofErr w:type="spellEnd"/>
      <w:r w:rsidRPr="008C007A">
        <w:rPr>
          <w:sz w:val="28"/>
          <w:szCs w:val="28"/>
        </w:rPr>
        <w:t xml:space="preserve"> рішень з питань, що належать до компетенції відділу, представляти селищну раду в установленому порядку з питань, що відноситься до компетенції Відділу, в органах державної влади, органах місцевого самоврядування, фондах загальнообов’язкового державного соціального страхування, підприємствах, установах, організаціях незалежно від форм власності.</w:t>
      </w:r>
    </w:p>
    <w:p w:rsidR="009621EE" w:rsidRPr="008C007A" w:rsidRDefault="009621EE" w:rsidP="009621EE">
      <w:pPr>
        <w:pStyle w:val="22"/>
        <w:shd w:val="clear" w:color="auto" w:fill="auto"/>
        <w:tabs>
          <w:tab w:val="left" w:pos="778"/>
        </w:tabs>
        <w:spacing w:line="240" w:lineRule="auto"/>
        <w:ind w:firstLine="567"/>
        <w:jc w:val="both"/>
        <w:rPr>
          <w:sz w:val="28"/>
          <w:szCs w:val="28"/>
        </w:rPr>
      </w:pPr>
      <w:r w:rsidRPr="008C007A">
        <w:rPr>
          <w:sz w:val="28"/>
          <w:szCs w:val="28"/>
        </w:rPr>
        <w:t xml:space="preserve">5.1.2.Встановлювати обґрунтовані вимоги до порядку оформлення та подання до Відділу структурними підрозділами </w:t>
      </w:r>
      <w:r w:rsidR="00A64D68">
        <w:rPr>
          <w:sz w:val="28"/>
          <w:szCs w:val="28"/>
        </w:rPr>
        <w:t xml:space="preserve">апарату </w:t>
      </w:r>
      <w:r w:rsidRPr="008C007A">
        <w:rPr>
          <w:sz w:val="28"/>
          <w:szCs w:val="28"/>
        </w:rPr>
        <w:t xml:space="preserve"> селищної ради, її виконавчих органів первинних документів для їх відображення у бухгалтерському обліку, здійснювати контроль за їх дотриманням;</w:t>
      </w:r>
    </w:p>
    <w:p w:rsidR="009621EE" w:rsidRPr="008C007A" w:rsidRDefault="009621EE" w:rsidP="009621EE">
      <w:pPr>
        <w:pStyle w:val="22"/>
        <w:shd w:val="clear" w:color="auto" w:fill="auto"/>
        <w:tabs>
          <w:tab w:val="left" w:pos="778"/>
        </w:tabs>
        <w:spacing w:line="240" w:lineRule="auto"/>
        <w:ind w:firstLine="567"/>
        <w:jc w:val="both"/>
        <w:rPr>
          <w:sz w:val="28"/>
          <w:szCs w:val="28"/>
        </w:rPr>
      </w:pPr>
      <w:r w:rsidRPr="008C007A">
        <w:rPr>
          <w:sz w:val="28"/>
          <w:szCs w:val="28"/>
        </w:rPr>
        <w:t>5.1.3.Готувати запити у встановленому законодавством порядку до органів виконавчої влади, одержувати від виконавчих органів Вигодської селищної ради та бюджетних установ, які їй підпорядковані, необхідні відомості, довідки та інші матеріали, а також пояснення до них.</w:t>
      </w:r>
    </w:p>
    <w:p w:rsidR="009621EE" w:rsidRPr="008C007A" w:rsidRDefault="00A64D68" w:rsidP="009621EE">
      <w:pPr>
        <w:pStyle w:val="22"/>
        <w:shd w:val="clear" w:color="auto" w:fill="auto"/>
        <w:tabs>
          <w:tab w:val="left" w:pos="783"/>
        </w:tabs>
        <w:spacing w:line="240" w:lineRule="auto"/>
        <w:ind w:firstLine="567"/>
        <w:jc w:val="both"/>
        <w:rPr>
          <w:sz w:val="28"/>
          <w:szCs w:val="28"/>
        </w:rPr>
      </w:pPr>
      <w:r>
        <w:rPr>
          <w:sz w:val="28"/>
          <w:szCs w:val="28"/>
        </w:rPr>
        <w:t xml:space="preserve">5.1.4.Вносити селищному голові </w:t>
      </w:r>
      <w:r w:rsidR="009621EE" w:rsidRPr="008C007A">
        <w:rPr>
          <w:sz w:val="28"/>
          <w:szCs w:val="28"/>
        </w:rPr>
        <w:t>пропозиції щодо удосконалення порядку ведення бухгалтерського обліку, складання звітності, здійснення поточного контролю, провадження фінансово-господарської діяльності.</w:t>
      </w:r>
    </w:p>
    <w:p w:rsidR="00BB0FA0" w:rsidRDefault="009621EE" w:rsidP="00103593">
      <w:pPr>
        <w:pStyle w:val="22"/>
        <w:shd w:val="clear" w:color="auto" w:fill="auto"/>
        <w:tabs>
          <w:tab w:val="left" w:pos="783"/>
        </w:tabs>
        <w:spacing w:line="240" w:lineRule="auto"/>
        <w:ind w:firstLine="567"/>
        <w:jc w:val="both"/>
        <w:rPr>
          <w:sz w:val="28"/>
          <w:szCs w:val="28"/>
        </w:rPr>
      </w:pPr>
      <w:r w:rsidRPr="008C007A">
        <w:rPr>
          <w:sz w:val="28"/>
          <w:szCs w:val="28"/>
        </w:rPr>
        <w:t>5.1.5.Залучати спеціалістів апарату селищної ради, підприємств, установ, організацій (за погодженням з їх керівниками) для розгляду питань, що належать до його повноважень.</w:t>
      </w:r>
    </w:p>
    <w:p w:rsidR="00103593" w:rsidRPr="00103593" w:rsidRDefault="00103593" w:rsidP="00103593">
      <w:pPr>
        <w:pStyle w:val="22"/>
        <w:shd w:val="clear" w:color="auto" w:fill="auto"/>
        <w:tabs>
          <w:tab w:val="left" w:pos="783"/>
        </w:tabs>
        <w:spacing w:line="240" w:lineRule="auto"/>
        <w:ind w:firstLine="567"/>
        <w:jc w:val="both"/>
        <w:rPr>
          <w:sz w:val="28"/>
          <w:szCs w:val="28"/>
        </w:rPr>
      </w:pPr>
    </w:p>
    <w:p w:rsidR="009621EE" w:rsidRPr="00BB0FA0" w:rsidRDefault="009621EE" w:rsidP="00BB0FA0">
      <w:pPr>
        <w:pStyle w:val="a7"/>
        <w:shd w:val="clear" w:color="auto" w:fill="FFFFFF"/>
        <w:spacing w:before="0" w:beforeAutospacing="0" w:after="0" w:afterAutospacing="0"/>
        <w:ind w:left="1080"/>
        <w:jc w:val="center"/>
        <w:rPr>
          <w:b/>
          <w:sz w:val="28"/>
          <w:szCs w:val="28"/>
        </w:rPr>
      </w:pPr>
      <w:r w:rsidRPr="008C007A">
        <w:rPr>
          <w:b/>
          <w:sz w:val="28"/>
          <w:szCs w:val="28"/>
          <w:lang w:val="uk-UA"/>
        </w:rPr>
        <w:t xml:space="preserve">6. </w:t>
      </w:r>
      <w:r w:rsidRPr="008C007A">
        <w:rPr>
          <w:b/>
          <w:sz w:val="28"/>
          <w:szCs w:val="28"/>
        </w:rPr>
        <w:t xml:space="preserve">Начальник </w:t>
      </w:r>
      <w:r w:rsidR="00A64D68">
        <w:rPr>
          <w:b/>
          <w:sz w:val="28"/>
          <w:szCs w:val="28"/>
          <w:lang w:val="uk-UA"/>
        </w:rPr>
        <w:t>В</w:t>
      </w:r>
      <w:proofErr w:type="spellStart"/>
      <w:r w:rsidRPr="008C007A">
        <w:rPr>
          <w:b/>
          <w:sz w:val="28"/>
          <w:szCs w:val="28"/>
        </w:rPr>
        <w:t>ідділу</w:t>
      </w:r>
      <w:proofErr w:type="spellEnd"/>
    </w:p>
    <w:p w:rsidR="009621EE" w:rsidRPr="008C007A" w:rsidRDefault="009621EE" w:rsidP="009621EE">
      <w:pPr>
        <w:pStyle w:val="a7"/>
        <w:shd w:val="clear" w:color="auto" w:fill="FFFFFF"/>
        <w:spacing w:before="0" w:beforeAutospacing="0" w:after="0" w:afterAutospacing="0"/>
        <w:ind w:firstLine="708"/>
        <w:jc w:val="both"/>
        <w:rPr>
          <w:color w:val="000000"/>
          <w:sz w:val="28"/>
          <w:szCs w:val="28"/>
        </w:rPr>
      </w:pPr>
      <w:r w:rsidRPr="008C007A">
        <w:rPr>
          <w:color w:val="000000"/>
          <w:sz w:val="28"/>
          <w:szCs w:val="28"/>
          <w:shd w:val="clear" w:color="auto" w:fill="FFFFFF"/>
        </w:rPr>
        <w:t>6.1.</w:t>
      </w:r>
      <w:r w:rsidRPr="008C007A">
        <w:rPr>
          <w:color w:val="000000"/>
          <w:sz w:val="28"/>
          <w:szCs w:val="28"/>
        </w:rPr>
        <w:t xml:space="preserve">На посаду начальника </w:t>
      </w:r>
      <w:proofErr w:type="spellStart"/>
      <w:proofErr w:type="gramStart"/>
      <w:r w:rsidRPr="008C007A">
        <w:rPr>
          <w:color w:val="000000"/>
          <w:sz w:val="28"/>
          <w:szCs w:val="28"/>
        </w:rPr>
        <w:t>Відділу</w:t>
      </w:r>
      <w:proofErr w:type="spellEnd"/>
      <w:r w:rsidR="00A64D68">
        <w:rPr>
          <w:color w:val="000000"/>
          <w:sz w:val="28"/>
          <w:szCs w:val="28"/>
          <w:lang w:val="uk-UA"/>
        </w:rPr>
        <w:t>,</w:t>
      </w:r>
      <w:r w:rsidRPr="008C007A">
        <w:rPr>
          <w:color w:val="000000"/>
          <w:sz w:val="28"/>
          <w:szCs w:val="28"/>
          <w:lang w:val="uk-UA"/>
        </w:rPr>
        <w:t xml:space="preserve"> </w:t>
      </w:r>
      <w:r w:rsidR="00A64D68">
        <w:rPr>
          <w:color w:val="000000"/>
          <w:sz w:val="28"/>
          <w:szCs w:val="28"/>
          <w:lang w:val="uk-UA"/>
        </w:rPr>
        <w:t xml:space="preserve"> </w:t>
      </w:r>
      <w:r w:rsidRPr="008C007A">
        <w:rPr>
          <w:color w:val="000000"/>
          <w:sz w:val="28"/>
          <w:szCs w:val="28"/>
          <w:lang w:val="uk-UA"/>
        </w:rPr>
        <w:t>головного</w:t>
      </w:r>
      <w:proofErr w:type="gramEnd"/>
      <w:r w:rsidRPr="008C007A">
        <w:rPr>
          <w:color w:val="000000"/>
          <w:sz w:val="28"/>
          <w:szCs w:val="28"/>
          <w:lang w:val="uk-UA"/>
        </w:rPr>
        <w:t xml:space="preserve"> бухгалтера </w:t>
      </w:r>
      <w:r w:rsidRPr="008C007A">
        <w:rPr>
          <w:color w:val="000000"/>
          <w:sz w:val="28"/>
          <w:szCs w:val="28"/>
        </w:rPr>
        <w:t xml:space="preserve"> </w:t>
      </w:r>
      <w:proofErr w:type="spellStart"/>
      <w:r w:rsidRPr="008C007A">
        <w:rPr>
          <w:color w:val="000000"/>
          <w:sz w:val="28"/>
          <w:szCs w:val="28"/>
        </w:rPr>
        <w:t>може</w:t>
      </w:r>
      <w:proofErr w:type="spellEnd"/>
      <w:r w:rsidRPr="008C007A">
        <w:rPr>
          <w:color w:val="000000"/>
          <w:sz w:val="28"/>
          <w:szCs w:val="28"/>
        </w:rPr>
        <w:t xml:space="preserve"> бути </w:t>
      </w:r>
      <w:proofErr w:type="spellStart"/>
      <w:r w:rsidRPr="008C007A">
        <w:rPr>
          <w:color w:val="000000"/>
          <w:sz w:val="28"/>
          <w:szCs w:val="28"/>
        </w:rPr>
        <w:t>призначена</w:t>
      </w:r>
      <w:proofErr w:type="spellEnd"/>
      <w:r w:rsidRPr="008C007A">
        <w:rPr>
          <w:color w:val="000000"/>
          <w:sz w:val="28"/>
          <w:szCs w:val="28"/>
        </w:rPr>
        <w:t xml:space="preserve"> особа, яка </w:t>
      </w:r>
      <w:proofErr w:type="spellStart"/>
      <w:r w:rsidRPr="008C007A">
        <w:rPr>
          <w:color w:val="000000"/>
          <w:sz w:val="28"/>
          <w:szCs w:val="28"/>
        </w:rPr>
        <w:t>має</w:t>
      </w:r>
      <w:proofErr w:type="spellEnd"/>
      <w:r w:rsidRPr="008C007A">
        <w:rPr>
          <w:color w:val="000000"/>
          <w:sz w:val="28"/>
          <w:szCs w:val="28"/>
        </w:rPr>
        <w:t xml:space="preserve"> </w:t>
      </w:r>
      <w:proofErr w:type="spellStart"/>
      <w:r w:rsidRPr="008C007A">
        <w:rPr>
          <w:color w:val="000000"/>
          <w:sz w:val="28"/>
          <w:szCs w:val="28"/>
        </w:rPr>
        <w:t>вищу</w:t>
      </w:r>
      <w:proofErr w:type="spellEnd"/>
      <w:r w:rsidRPr="008C007A">
        <w:rPr>
          <w:color w:val="000000"/>
          <w:sz w:val="28"/>
          <w:szCs w:val="28"/>
        </w:rPr>
        <w:t xml:space="preserve"> </w:t>
      </w:r>
      <w:proofErr w:type="spellStart"/>
      <w:r w:rsidRPr="008C007A">
        <w:rPr>
          <w:color w:val="000000"/>
          <w:sz w:val="28"/>
          <w:szCs w:val="28"/>
        </w:rPr>
        <w:t>освіту</w:t>
      </w:r>
      <w:proofErr w:type="spellEnd"/>
      <w:r w:rsidRPr="008C007A">
        <w:rPr>
          <w:color w:val="000000"/>
          <w:sz w:val="28"/>
          <w:szCs w:val="28"/>
        </w:rPr>
        <w:t xml:space="preserve"> не </w:t>
      </w:r>
      <w:proofErr w:type="spellStart"/>
      <w:r w:rsidRPr="008C007A">
        <w:rPr>
          <w:color w:val="000000"/>
          <w:sz w:val="28"/>
          <w:szCs w:val="28"/>
        </w:rPr>
        <w:t>нижче</w:t>
      </w:r>
      <w:proofErr w:type="spellEnd"/>
      <w:r w:rsidRPr="008C007A">
        <w:rPr>
          <w:color w:val="000000"/>
          <w:sz w:val="28"/>
          <w:szCs w:val="28"/>
        </w:rPr>
        <w:t xml:space="preserve"> </w:t>
      </w:r>
      <w:proofErr w:type="spellStart"/>
      <w:r w:rsidRPr="008C007A">
        <w:rPr>
          <w:color w:val="000000"/>
          <w:sz w:val="28"/>
          <w:szCs w:val="28"/>
        </w:rPr>
        <w:t>ступеня</w:t>
      </w:r>
      <w:proofErr w:type="spellEnd"/>
      <w:r w:rsidRPr="008C007A">
        <w:rPr>
          <w:color w:val="000000"/>
          <w:sz w:val="28"/>
          <w:szCs w:val="28"/>
        </w:rPr>
        <w:t xml:space="preserve"> </w:t>
      </w:r>
      <w:proofErr w:type="spellStart"/>
      <w:r w:rsidRPr="008C007A">
        <w:rPr>
          <w:color w:val="000000"/>
          <w:sz w:val="28"/>
          <w:szCs w:val="28"/>
        </w:rPr>
        <w:t>магістра</w:t>
      </w:r>
      <w:proofErr w:type="spellEnd"/>
      <w:r w:rsidRPr="008C007A">
        <w:rPr>
          <w:color w:val="000000"/>
          <w:sz w:val="28"/>
          <w:szCs w:val="28"/>
        </w:rPr>
        <w:t xml:space="preserve">, </w:t>
      </w:r>
      <w:proofErr w:type="spellStart"/>
      <w:r w:rsidRPr="008C007A">
        <w:rPr>
          <w:color w:val="000000"/>
          <w:sz w:val="28"/>
          <w:szCs w:val="28"/>
        </w:rPr>
        <w:t>спеціаліста</w:t>
      </w:r>
      <w:proofErr w:type="spellEnd"/>
      <w:r w:rsidRPr="008C007A">
        <w:rPr>
          <w:color w:val="000000"/>
          <w:sz w:val="28"/>
          <w:szCs w:val="28"/>
        </w:rPr>
        <w:t xml:space="preserve">, </w:t>
      </w:r>
      <w:proofErr w:type="spellStart"/>
      <w:r w:rsidRPr="008C007A">
        <w:rPr>
          <w:color w:val="000000"/>
          <w:sz w:val="28"/>
          <w:szCs w:val="28"/>
        </w:rPr>
        <w:t>вільно</w:t>
      </w:r>
      <w:proofErr w:type="spellEnd"/>
      <w:r w:rsidRPr="008C007A">
        <w:rPr>
          <w:color w:val="000000"/>
          <w:sz w:val="28"/>
          <w:szCs w:val="28"/>
        </w:rPr>
        <w:t xml:space="preserve"> </w:t>
      </w:r>
      <w:proofErr w:type="spellStart"/>
      <w:r w:rsidRPr="008C007A">
        <w:rPr>
          <w:color w:val="000000"/>
          <w:sz w:val="28"/>
          <w:szCs w:val="28"/>
        </w:rPr>
        <w:t>володіє</w:t>
      </w:r>
      <w:proofErr w:type="spellEnd"/>
      <w:r w:rsidRPr="008C007A">
        <w:rPr>
          <w:color w:val="000000"/>
          <w:sz w:val="28"/>
          <w:szCs w:val="28"/>
        </w:rPr>
        <w:t xml:space="preserve"> державною </w:t>
      </w:r>
      <w:proofErr w:type="spellStart"/>
      <w:r w:rsidRPr="008C007A">
        <w:rPr>
          <w:color w:val="000000"/>
          <w:sz w:val="28"/>
          <w:szCs w:val="28"/>
        </w:rPr>
        <w:t>мовою</w:t>
      </w:r>
      <w:proofErr w:type="spellEnd"/>
      <w:r w:rsidRPr="008C007A">
        <w:rPr>
          <w:color w:val="000000"/>
          <w:sz w:val="28"/>
          <w:szCs w:val="28"/>
        </w:rPr>
        <w:t xml:space="preserve">, </w:t>
      </w:r>
      <w:proofErr w:type="spellStart"/>
      <w:r w:rsidRPr="008C007A">
        <w:rPr>
          <w:color w:val="000000"/>
          <w:sz w:val="28"/>
          <w:szCs w:val="28"/>
        </w:rPr>
        <w:t>має</w:t>
      </w:r>
      <w:proofErr w:type="spellEnd"/>
      <w:r w:rsidRPr="008C007A">
        <w:rPr>
          <w:color w:val="000000"/>
          <w:sz w:val="28"/>
          <w:szCs w:val="28"/>
        </w:rPr>
        <w:t xml:space="preserve"> стаж </w:t>
      </w:r>
      <w:proofErr w:type="spellStart"/>
      <w:r w:rsidRPr="008C007A">
        <w:rPr>
          <w:color w:val="000000"/>
          <w:sz w:val="28"/>
          <w:szCs w:val="28"/>
        </w:rPr>
        <w:t>роботи</w:t>
      </w:r>
      <w:proofErr w:type="spellEnd"/>
      <w:r w:rsidRPr="008C007A">
        <w:rPr>
          <w:color w:val="000000"/>
          <w:sz w:val="28"/>
          <w:szCs w:val="28"/>
        </w:rPr>
        <w:t xml:space="preserve"> на </w:t>
      </w:r>
      <w:proofErr w:type="spellStart"/>
      <w:r w:rsidRPr="008C007A">
        <w:rPr>
          <w:color w:val="000000"/>
          <w:sz w:val="28"/>
          <w:szCs w:val="28"/>
        </w:rPr>
        <w:t>службі</w:t>
      </w:r>
      <w:proofErr w:type="spellEnd"/>
      <w:r w:rsidRPr="008C007A">
        <w:rPr>
          <w:color w:val="000000"/>
          <w:sz w:val="28"/>
          <w:szCs w:val="28"/>
        </w:rPr>
        <w:t xml:space="preserve"> в органах </w:t>
      </w:r>
      <w:proofErr w:type="spellStart"/>
      <w:r w:rsidRPr="008C007A">
        <w:rPr>
          <w:color w:val="000000"/>
          <w:sz w:val="28"/>
          <w:szCs w:val="28"/>
        </w:rPr>
        <w:t>місцевого</w:t>
      </w:r>
      <w:proofErr w:type="spellEnd"/>
      <w:r w:rsidRPr="008C007A">
        <w:rPr>
          <w:color w:val="000000"/>
          <w:sz w:val="28"/>
          <w:szCs w:val="28"/>
        </w:rPr>
        <w:t xml:space="preserve"> </w:t>
      </w:r>
      <w:proofErr w:type="spellStart"/>
      <w:r w:rsidRPr="008C007A">
        <w:rPr>
          <w:color w:val="000000"/>
          <w:sz w:val="28"/>
          <w:szCs w:val="28"/>
        </w:rPr>
        <w:t>самоврядування</w:t>
      </w:r>
      <w:proofErr w:type="spellEnd"/>
      <w:r w:rsidRPr="008C007A">
        <w:rPr>
          <w:color w:val="000000"/>
          <w:sz w:val="28"/>
          <w:szCs w:val="28"/>
        </w:rPr>
        <w:t xml:space="preserve">, на посадах </w:t>
      </w:r>
      <w:proofErr w:type="spellStart"/>
      <w:r w:rsidRPr="008C007A">
        <w:rPr>
          <w:color w:val="000000"/>
          <w:sz w:val="28"/>
          <w:szCs w:val="28"/>
        </w:rPr>
        <w:t>державної</w:t>
      </w:r>
      <w:proofErr w:type="spellEnd"/>
      <w:r w:rsidRPr="008C007A">
        <w:rPr>
          <w:color w:val="000000"/>
          <w:sz w:val="28"/>
          <w:szCs w:val="28"/>
        </w:rPr>
        <w:t xml:space="preserve"> </w:t>
      </w:r>
      <w:proofErr w:type="spellStart"/>
      <w:r w:rsidRPr="008C007A">
        <w:rPr>
          <w:color w:val="000000"/>
          <w:sz w:val="28"/>
          <w:szCs w:val="28"/>
        </w:rPr>
        <w:t>служби</w:t>
      </w:r>
      <w:proofErr w:type="spellEnd"/>
      <w:r w:rsidRPr="008C007A">
        <w:rPr>
          <w:color w:val="000000"/>
          <w:sz w:val="28"/>
          <w:szCs w:val="28"/>
        </w:rPr>
        <w:t xml:space="preserve"> </w:t>
      </w:r>
      <w:proofErr w:type="spellStart"/>
      <w:r w:rsidRPr="008C007A">
        <w:rPr>
          <w:color w:val="000000"/>
          <w:sz w:val="28"/>
          <w:szCs w:val="28"/>
        </w:rPr>
        <w:t>або</w:t>
      </w:r>
      <w:proofErr w:type="spellEnd"/>
      <w:r w:rsidRPr="008C007A">
        <w:rPr>
          <w:color w:val="000000"/>
          <w:sz w:val="28"/>
          <w:szCs w:val="28"/>
        </w:rPr>
        <w:t xml:space="preserve"> </w:t>
      </w:r>
      <w:proofErr w:type="spellStart"/>
      <w:r w:rsidRPr="008C007A">
        <w:rPr>
          <w:color w:val="000000"/>
          <w:sz w:val="28"/>
          <w:szCs w:val="28"/>
        </w:rPr>
        <w:t>досвід</w:t>
      </w:r>
      <w:proofErr w:type="spellEnd"/>
      <w:r w:rsidRPr="008C007A">
        <w:rPr>
          <w:color w:val="000000"/>
          <w:sz w:val="28"/>
          <w:szCs w:val="28"/>
        </w:rPr>
        <w:t xml:space="preserve"> </w:t>
      </w:r>
      <w:proofErr w:type="spellStart"/>
      <w:r w:rsidRPr="008C007A">
        <w:rPr>
          <w:color w:val="000000"/>
          <w:sz w:val="28"/>
          <w:szCs w:val="28"/>
        </w:rPr>
        <w:t>роботи</w:t>
      </w:r>
      <w:proofErr w:type="spellEnd"/>
      <w:r w:rsidRPr="008C007A">
        <w:rPr>
          <w:color w:val="000000"/>
          <w:sz w:val="28"/>
          <w:szCs w:val="28"/>
        </w:rPr>
        <w:t xml:space="preserve">  на </w:t>
      </w:r>
      <w:proofErr w:type="spellStart"/>
      <w:r w:rsidRPr="008C007A">
        <w:rPr>
          <w:color w:val="000000"/>
          <w:sz w:val="28"/>
          <w:szCs w:val="28"/>
        </w:rPr>
        <w:lastRenderedPageBreak/>
        <w:t>керівних</w:t>
      </w:r>
      <w:proofErr w:type="spellEnd"/>
      <w:r w:rsidRPr="008C007A">
        <w:rPr>
          <w:color w:val="000000"/>
          <w:sz w:val="28"/>
          <w:szCs w:val="28"/>
        </w:rPr>
        <w:t xml:space="preserve"> посадах </w:t>
      </w:r>
      <w:proofErr w:type="spellStart"/>
      <w:r w:rsidRPr="008C007A">
        <w:rPr>
          <w:color w:val="000000"/>
          <w:sz w:val="28"/>
          <w:szCs w:val="28"/>
        </w:rPr>
        <w:t>підприємств</w:t>
      </w:r>
      <w:proofErr w:type="spellEnd"/>
      <w:r w:rsidRPr="008C007A">
        <w:rPr>
          <w:color w:val="000000"/>
          <w:sz w:val="28"/>
          <w:szCs w:val="28"/>
        </w:rPr>
        <w:t xml:space="preserve">, </w:t>
      </w:r>
      <w:proofErr w:type="spellStart"/>
      <w:r w:rsidRPr="008C007A">
        <w:rPr>
          <w:color w:val="000000"/>
          <w:sz w:val="28"/>
          <w:szCs w:val="28"/>
        </w:rPr>
        <w:t>установ</w:t>
      </w:r>
      <w:proofErr w:type="spellEnd"/>
      <w:r w:rsidRPr="008C007A">
        <w:rPr>
          <w:color w:val="000000"/>
          <w:sz w:val="28"/>
          <w:szCs w:val="28"/>
        </w:rPr>
        <w:t xml:space="preserve">, </w:t>
      </w:r>
      <w:proofErr w:type="spellStart"/>
      <w:r w:rsidRPr="008C007A">
        <w:rPr>
          <w:color w:val="000000"/>
          <w:sz w:val="28"/>
          <w:szCs w:val="28"/>
        </w:rPr>
        <w:t>організацій</w:t>
      </w:r>
      <w:proofErr w:type="spellEnd"/>
      <w:r w:rsidRPr="008C007A">
        <w:rPr>
          <w:color w:val="000000"/>
          <w:sz w:val="28"/>
          <w:szCs w:val="28"/>
        </w:rPr>
        <w:t xml:space="preserve"> </w:t>
      </w:r>
      <w:proofErr w:type="spellStart"/>
      <w:r w:rsidRPr="008C007A">
        <w:rPr>
          <w:color w:val="000000"/>
          <w:sz w:val="28"/>
          <w:szCs w:val="28"/>
        </w:rPr>
        <w:t>незалежно</w:t>
      </w:r>
      <w:proofErr w:type="spellEnd"/>
      <w:r w:rsidRPr="008C007A">
        <w:rPr>
          <w:color w:val="000000"/>
          <w:sz w:val="28"/>
          <w:szCs w:val="28"/>
        </w:rPr>
        <w:t xml:space="preserve"> </w:t>
      </w:r>
      <w:proofErr w:type="spellStart"/>
      <w:r w:rsidRPr="008C007A">
        <w:rPr>
          <w:color w:val="000000"/>
          <w:sz w:val="28"/>
          <w:szCs w:val="28"/>
        </w:rPr>
        <w:t>від</w:t>
      </w:r>
      <w:proofErr w:type="spellEnd"/>
      <w:r w:rsidRPr="008C007A">
        <w:rPr>
          <w:color w:val="000000"/>
          <w:sz w:val="28"/>
          <w:szCs w:val="28"/>
        </w:rPr>
        <w:t xml:space="preserve"> форм </w:t>
      </w:r>
      <w:proofErr w:type="spellStart"/>
      <w:r w:rsidRPr="008C007A">
        <w:rPr>
          <w:color w:val="000000"/>
          <w:sz w:val="28"/>
          <w:szCs w:val="28"/>
        </w:rPr>
        <w:t>власності</w:t>
      </w:r>
      <w:proofErr w:type="spellEnd"/>
      <w:r w:rsidRPr="008C007A">
        <w:rPr>
          <w:color w:val="000000"/>
          <w:sz w:val="28"/>
          <w:szCs w:val="28"/>
        </w:rPr>
        <w:t xml:space="preserve"> не </w:t>
      </w:r>
      <w:proofErr w:type="spellStart"/>
      <w:r w:rsidRPr="008C007A">
        <w:rPr>
          <w:color w:val="000000"/>
          <w:sz w:val="28"/>
          <w:szCs w:val="28"/>
        </w:rPr>
        <w:t>менше</w:t>
      </w:r>
      <w:proofErr w:type="spellEnd"/>
      <w:r w:rsidRPr="008C007A">
        <w:rPr>
          <w:color w:val="000000"/>
          <w:sz w:val="28"/>
          <w:szCs w:val="28"/>
        </w:rPr>
        <w:t xml:space="preserve"> 2-х </w:t>
      </w:r>
      <w:proofErr w:type="spellStart"/>
      <w:r w:rsidRPr="008C007A">
        <w:rPr>
          <w:color w:val="000000"/>
          <w:sz w:val="28"/>
          <w:szCs w:val="28"/>
        </w:rPr>
        <w:t>років</w:t>
      </w:r>
      <w:proofErr w:type="spellEnd"/>
      <w:r w:rsidRPr="008C007A">
        <w:rPr>
          <w:color w:val="000000"/>
          <w:sz w:val="28"/>
          <w:szCs w:val="28"/>
        </w:rPr>
        <w:t xml:space="preserve">. </w:t>
      </w:r>
    </w:p>
    <w:p w:rsidR="009621EE" w:rsidRPr="008C007A" w:rsidRDefault="00103593" w:rsidP="009621EE">
      <w:pPr>
        <w:pStyle w:val="a7"/>
        <w:shd w:val="clear" w:color="auto" w:fill="FFFFFF"/>
        <w:spacing w:before="0" w:beforeAutospacing="0" w:after="0" w:afterAutospacing="0"/>
        <w:ind w:firstLine="708"/>
        <w:jc w:val="both"/>
        <w:rPr>
          <w:color w:val="000000"/>
          <w:sz w:val="28"/>
          <w:szCs w:val="28"/>
        </w:rPr>
      </w:pPr>
      <w:r>
        <w:rPr>
          <w:color w:val="000000"/>
          <w:sz w:val="28"/>
          <w:szCs w:val="28"/>
        </w:rPr>
        <w:t>6.2.</w:t>
      </w:r>
      <w:r w:rsidR="009621EE" w:rsidRPr="008C007A">
        <w:rPr>
          <w:color w:val="000000"/>
          <w:sz w:val="28"/>
          <w:szCs w:val="28"/>
        </w:rPr>
        <w:t xml:space="preserve">Начальник </w:t>
      </w:r>
      <w:proofErr w:type="spellStart"/>
      <w:r w:rsidR="009621EE" w:rsidRPr="008C007A">
        <w:rPr>
          <w:color w:val="000000"/>
          <w:sz w:val="28"/>
          <w:szCs w:val="28"/>
        </w:rPr>
        <w:t>Відділу</w:t>
      </w:r>
      <w:proofErr w:type="spellEnd"/>
      <w:r w:rsidR="00A64D68">
        <w:rPr>
          <w:color w:val="000000"/>
          <w:sz w:val="28"/>
          <w:szCs w:val="28"/>
          <w:lang w:val="uk-UA"/>
        </w:rPr>
        <w:t xml:space="preserve">, </w:t>
      </w:r>
      <w:r w:rsidR="009621EE" w:rsidRPr="008C007A">
        <w:rPr>
          <w:color w:val="000000"/>
          <w:sz w:val="28"/>
          <w:szCs w:val="28"/>
          <w:lang w:val="uk-UA"/>
        </w:rPr>
        <w:t xml:space="preserve">головний бухгалтер </w:t>
      </w:r>
      <w:proofErr w:type="spellStart"/>
      <w:r w:rsidR="009621EE" w:rsidRPr="008C007A">
        <w:rPr>
          <w:color w:val="000000"/>
          <w:sz w:val="28"/>
          <w:szCs w:val="28"/>
        </w:rPr>
        <w:t>підпорядковується</w:t>
      </w:r>
      <w:proofErr w:type="spellEnd"/>
      <w:r w:rsidR="009621EE" w:rsidRPr="008C007A">
        <w:rPr>
          <w:color w:val="000000"/>
          <w:sz w:val="28"/>
          <w:szCs w:val="28"/>
        </w:rPr>
        <w:t xml:space="preserve"> </w:t>
      </w:r>
      <w:proofErr w:type="spellStart"/>
      <w:r w:rsidR="009621EE" w:rsidRPr="008C007A">
        <w:rPr>
          <w:color w:val="000000"/>
          <w:sz w:val="28"/>
          <w:szCs w:val="28"/>
        </w:rPr>
        <w:t>безпосередньо</w:t>
      </w:r>
      <w:proofErr w:type="spellEnd"/>
      <w:r w:rsidR="009621EE" w:rsidRPr="008C007A">
        <w:rPr>
          <w:color w:val="000000"/>
          <w:sz w:val="28"/>
          <w:szCs w:val="28"/>
        </w:rPr>
        <w:t xml:space="preserve"> </w:t>
      </w:r>
      <w:r w:rsidR="008C007A">
        <w:rPr>
          <w:color w:val="000000"/>
          <w:sz w:val="28"/>
          <w:szCs w:val="28"/>
          <w:lang w:val="uk-UA"/>
        </w:rPr>
        <w:t xml:space="preserve">заступнику селищного голови з питань діяльності виконавчих </w:t>
      </w:r>
      <w:proofErr w:type="gramStart"/>
      <w:r w:rsidR="008C007A">
        <w:rPr>
          <w:color w:val="000000"/>
          <w:sz w:val="28"/>
          <w:szCs w:val="28"/>
          <w:lang w:val="uk-UA"/>
        </w:rPr>
        <w:t xml:space="preserve">органів </w:t>
      </w:r>
      <w:r w:rsidR="009621EE" w:rsidRPr="008C007A">
        <w:rPr>
          <w:color w:val="000000"/>
          <w:sz w:val="28"/>
          <w:szCs w:val="28"/>
        </w:rPr>
        <w:t xml:space="preserve"> </w:t>
      </w:r>
      <w:proofErr w:type="spellStart"/>
      <w:r w:rsidR="009621EE" w:rsidRPr="008C007A">
        <w:rPr>
          <w:color w:val="000000"/>
          <w:sz w:val="28"/>
          <w:szCs w:val="28"/>
        </w:rPr>
        <w:t>згідно</w:t>
      </w:r>
      <w:proofErr w:type="spellEnd"/>
      <w:proofErr w:type="gramEnd"/>
      <w:r w:rsidR="009621EE" w:rsidRPr="008C007A">
        <w:rPr>
          <w:color w:val="000000"/>
          <w:sz w:val="28"/>
          <w:szCs w:val="28"/>
        </w:rPr>
        <w:t xml:space="preserve"> з </w:t>
      </w:r>
      <w:proofErr w:type="spellStart"/>
      <w:r w:rsidR="009621EE" w:rsidRPr="008C007A">
        <w:rPr>
          <w:color w:val="000000"/>
          <w:sz w:val="28"/>
          <w:szCs w:val="28"/>
        </w:rPr>
        <w:t>розподілом</w:t>
      </w:r>
      <w:proofErr w:type="spellEnd"/>
      <w:r w:rsidR="009621EE" w:rsidRPr="008C007A">
        <w:rPr>
          <w:color w:val="000000"/>
          <w:sz w:val="28"/>
          <w:szCs w:val="28"/>
        </w:rPr>
        <w:t xml:space="preserve"> </w:t>
      </w:r>
      <w:proofErr w:type="spellStart"/>
      <w:r w:rsidR="009621EE" w:rsidRPr="008C007A">
        <w:rPr>
          <w:color w:val="000000"/>
          <w:sz w:val="28"/>
          <w:szCs w:val="28"/>
        </w:rPr>
        <w:t>обов’язків</w:t>
      </w:r>
      <w:proofErr w:type="spellEnd"/>
      <w:r w:rsidR="009621EE" w:rsidRPr="008C007A">
        <w:rPr>
          <w:color w:val="000000"/>
          <w:sz w:val="28"/>
          <w:szCs w:val="28"/>
        </w:rPr>
        <w:t>.</w:t>
      </w:r>
    </w:p>
    <w:p w:rsidR="009621EE" w:rsidRPr="008C007A" w:rsidRDefault="00103593" w:rsidP="009621EE">
      <w:pPr>
        <w:pStyle w:val="a7"/>
        <w:shd w:val="clear" w:color="auto" w:fill="FFFFFF"/>
        <w:spacing w:before="0" w:beforeAutospacing="0" w:after="0" w:afterAutospacing="0"/>
        <w:ind w:firstLine="708"/>
        <w:jc w:val="both"/>
        <w:rPr>
          <w:sz w:val="28"/>
          <w:szCs w:val="28"/>
        </w:rPr>
      </w:pPr>
      <w:proofErr w:type="gramStart"/>
      <w:r>
        <w:rPr>
          <w:color w:val="000000"/>
          <w:sz w:val="28"/>
          <w:szCs w:val="28"/>
          <w:shd w:val="clear" w:color="auto" w:fill="FFFFFF"/>
        </w:rPr>
        <w:t>6.3.</w:t>
      </w:r>
      <w:r w:rsidR="009621EE" w:rsidRPr="008C007A">
        <w:rPr>
          <w:color w:val="000000"/>
          <w:sz w:val="28"/>
          <w:szCs w:val="28"/>
          <w:shd w:val="clear" w:color="auto" w:fill="FFFFFF"/>
        </w:rPr>
        <w:t xml:space="preserve">Начальник  </w:t>
      </w:r>
      <w:proofErr w:type="spellStart"/>
      <w:r w:rsidR="009621EE" w:rsidRPr="008C007A">
        <w:rPr>
          <w:color w:val="000000"/>
          <w:sz w:val="28"/>
          <w:szCs w:val="28"/>
          <w:shd w:val="clear" w:color="auto" w:fill="FFFFFF"/>
        </w:rPr>
        <w:t>В</w:t>
      </w:r>
      <w:r w:rsidR="009621EE" w:rsidRPr="008C007A">
        <w:rPr>
          <w:color w:val="000000"/>
          <w:sz w:val="28"/>
          <w:szCs w:val="28"/>
        </w:rPr>
        <w:t>ідділу</w:t>
      </w:r>
      <w:proofErr w:type="spellEnd"/>
      <w:proofErr w:type="gramEnd"/>
      <w:r w:rsidR="00A64D68">
        <w:rPr>
          <w:color w:val="000000"/>
          <w:sz w:val="28"/>
          <w:szCs w:val="28"/>
          <w:lang w:val="uk-UA"/>
        </w:rPr>
        <w:t>,</w:t>
      </w:r>
      <w:r w:rsidR="009621EE" w:rsidRPr="008C007A">
        <w:rPr>
          <w:color w:val="000000"/>
          <w:sz w:val="28"/>
          <w:szCs w:val="28"/>
        </w:rPr>
        <w:t xml:space="preserve"> </w:t>
      </w:r>
      <w:r w:rsidR="009621EE" w:rsidRPr="008C007A">
        <w:rPr>
          <w:color w:val="000000"/>
          <w:sz w:val="28"/>
          <w:szCs w:val="28"/>
          <w:lang w:val="uk-UA"/>
        </w:rPr>
        <w:t xml:space="preserve"> головний бухгалтер </w:t>
      </w:r>
      <w:proofErr w:type="spellStart"/>
      <w:r w:rsidR="009621EE" w:rsidRPr="008C007A">
        <w:rPr>
          <w:color w:val="000000"/>
          <w:sz w:val="28"/>
          <w:szCs w:val="28"/>
        </w:rPr>
        <w:t>відповідно</w:t>
      </w:r>
      <w:proofErr w:type="spellEnd"/>
      <w:r w:rsidR="009621EE" w:rsidRPr="008C007A">
        <w:rPr>
          <w:color w:val="000000"/>
          <w:sz w:val="28"/>
          <w:szCs w:val="28"/>
        </w:rPr>
        <w:t xml:space="preserve"> до </w:t>
      </w:r>
      <w:proofErr w:type="spellStart"/>
      <w:r w:rsidR="009621EE" w:rsidRPr="008C007A">
        <w:rPr>
          <w:color w:val="000000"/>
          <w:sz w:val="28"/>
          <w:szCs w:val="28"/>
        </w:rPr>
        <w:t>покладених</w:t>
      </w:r>
      <w:proofErr w:type="spellEnd"/>
      <w:r w:rsidR="009621EE" w:rsidRPr="008C007A">
        <w:rPr>
          <w:color w:val="000000"/>
          <w:sz w:val="28"/>
          <w:szCs w:val="28"/>
        </w:rPr>
        <w:t xml:space="preserve"> на </w:t>
      </w:r>
      <w:proofErr w:type="spellStart"/>
      <w:r w:rsidR="009621EE" w:rsidRPr="008C007A">
        <w:rPr>
          <w:color w:val="000000"/>
          <w:sz w:val="28"/>
          <w:szCs w:val="28"/>
        </w:rPr>
        <w:t>нього</w:t>
      </w:r>
      <w:proofErr w:type="spellEnd"/>
      <w:r w:rsidR="009621EE" w:rsidRPr="008C007A">
        <w:rPr>
          <w:color w:val="000000"/>
          <w:sz w:val="28"/>
          <w:szCs w:val="28"/>
        </w:rPr>
        <w:t xml:space="preserve"> </w:t>
      </w:r>
      <w:proofErr w:type="spellStart"/>
      <w:r w:rsidR="009621EE" w:rsidRPr="008C007A">
        <w:rPr>
          <w:color w:val="000000"/>
          <w:sz w:val="28"/>
          <w:szCs w:val="28"/>
        </w:rPr>
        <w:t>обов’язків</w:t>
      </w:r>
      <w:proofErr w:type="spellEnd"/>
      <w:r w:rsidR="009621EE" w:rsidRPr="008C007A">
        <w:rPr>
          <w:color w:val="000000"/>
          <w:sz w:val="28"/>
          <w:szCs w:val="28"/>
          <w:shd w:val="clear" w:color="auto" w:fill="FFFFFF"/>
        </w:rPr>
        <w:t>:</w:t>
      </w:r>
    </w:p>
    <w:p w:rsidR="009621EE" w:rsidRPr="008C007A" w:rsidRDefault="009621EE" w:rsidP="00200761">
      <w:pPr>
        <w:pStyle w:val="22"/>
        <w:shd w:val="clear" w:color="auto" w:fill="auto"/>
        <w:tabs>
          <w:tab w:val="left" w:pos="769"/>
        </w:tabs>
        <w:spacing w:line="240" w:lineRule="auto"/>
        <w:ind w:firstLine="709"/>
        <w:jc w:val="both"/>
        <w:rPr>
          <w:sz w:val="28"/>
          <w:szCs w:val="28"/>
        </w:rPr>
      </w:pPr>
      <w:r w:rsidRPr="008C007A">
        <w:rPr>
          <w:sz w:val="28"/>
          <w:szCs w:val="28"/>
          <w:lang w:val="ru-RU"/>
        </w:rPr>
        <w:t>6.3.1.</w:t>
      </w:r>
      <w:r w:rsidRPr="008C007A">
        <w:rPr>
          <w:sz w:val="28"/>
          <w:szCs w:val="28"/>
        </w:rPr>
        <w:t>Організовує роботу з ведення бухгалтерського обліку та забезпечує виконання завдань, покладених на Відділ.</w:t>
      </w:r>
    </w:p>
    <w:p w:rsidR="009621EE" w:rsidRPr="008C007A" w:rsidRDefault="009621EE" w:rsidP="00200761">
      <w:pPr>
        <w:pStyle w:val="22"/>
        <w:shd w:val="clear" w:color="auto" w:fill="auto"/>
        <w:tabs>
          <w:tab w:val="left" w:pos="774"/>
        </w:tabs>
        <w:spacing w:line="240" w:lineRule="auto"/>
        <w:ind w:firstLine="709"/>
        <w:jc w:val="both"/>
        <w:rPr>
          <w:sz w:val="28"/>
          <w:szCs w:val="28"/>
        </w:rPr>
      </w:pPr>
      <w:r w:rsidRPr="008C007A">
        <w:rPr>
          <w:sz w:val="28"/>
          <w:szCs w:val="28"/>
        </w:rPr>
        <w:t>6.3.2.Здійснює керівництво діяльністю Відділу,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9621EE" w:rsidRPr="008C007A" w:rsidRDefault="009621EE" w:rsidP="00200761">
      <w:pPr>
        <w:pStyle w:val="22"/>
        <w:shd w:val="clear" w:color="auto" w:fill="auto"/>
        <w:tabs>
          <w:tab w:val="left" w:pos="1226"/>
        </w:tabs>
        <w:spacing w:line="240" w:lineRule="auto"/>
        <w:ind w:firstLine="709"/>
        <w:jc w:val="both"/>
        <w:rPr>
          <w:sz w:val="28"/>
          <w:szCs w:val="28"/>
        </w:rPr>
      </w:pPr>
      <w:r w:rsidRPr="008C007A">
        <w:rPr>
          <w:sz w:val="28"/>
          <w:szCs w:val="28"/>
        </w:rPr>
        <w:t>6.3.3.Подає селищному голові пропозиції щодо:</w:t>
      </w:r>
    </w:p>
    <w:p w:rsidR="009621EE" w:rsidRPr="008C007A" w:rsidRDefault="009621EE" w:rsidP="00200761">
      <w:pPr>
        <w:pStyle w:val="22"/>
        <w:numPr>
          <w:ilvl w:val="0"/>
          <w:numId w:val="22"/>
        </w:numPr>
        <w:shd w:val="clear" w:color="auto" w:fill="auto"/>
        <w:tabs>
          <w:tab w:val="left" w:pos="1226"/>
        </w:tabs>
        <w:spacing w:line="240" w:lineRule="auto"/>
        <w:ind w:left="0" w:firstLine="709"/>
        <w:jc w:val="both"/>
        <w:rPr>
          <w:sz w:val="28"/>
          <w:szCs w:val="28"/>
        </w:rPr>
      </w:pPr>
      <w:r w:rsidRPr="008C007A">
        <w:rPr>
          <w:sz w:val="28"/>
          <w:szCs w:val="28"/>
        </w:rPr>
        <w:t>визначення облікової політики, зміни обраної облікової політики з урахуванням особливостей діяльності селищної ради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га контролю за господарськими операціями;</w:t>
      </w:r>
    </w:p>
    <w:p w:rsidR="009621EE" w:rsidRPr="008C007A" w:rsidRDefault="009621EE" w:rsidP="00200761">
      <w:pPr>
        <w:pStyle w:val="22"/>
        <w:numPr>
          <w:ilvl w:val="0"/>
          <w:numId w:val="22"/>
        </w:numPr>
        <w:shd w:val="clear" w:color="auto" w:fill="auto"/>
        <w:tabs>
          <w:tab w:val="left" w:pos="774"/>
        </w:tabs>
        <w:spacing w:line="240" w:lineRule="auto"/>
        <w:ind w:left="0" w:firstLine="709"/>
        <w:jc w:val="both"/>
        <w:rPr>
          <w:sz w:val="28"/>
          <w:szCs w:val="28"/>
        </w:rPr>
      </w:pPr>
      <w:r w:rsidRPr="008C007A">
        <w:rPr>
          <w:sz w:val="28"/>
          <w:szCs w:val="28"/>
        </w:rPr>
        <w:t>вибору та впровадження уніфікованої автоматизованої системи бухгалтерського обліку та звітності з урахуванням особливостей діяльності селищної ради;</w:t>
      </w:r>
    </w:p>
    <w:p w:rsidR="009621EE" w:rsidRPr="008C007A" w:rsidRDefault="009621EE" w:rsidP="00200761">
      <w:pPr>
        <w:pStyle w:val="22"/>
        <w:numPr>
          <w:ilvl w:val="0"/>
          <w:numId w:val="22"/>
        </w:numPr>
        <w:shd w:val="clear" w:color="auto" w:fill="auto"/>
        <w:tabs>
          <w:tab w:val="left" w:pos="769"/>
        </w:tabs>
        <w:spacing w:line="240" w:lineRule="auto"/>
        <w:ind w:left="0" w:firstLine="709"/>
        <w:jc w:val="both"/>
        <w:rPr>
          <w:sz w:val="28"/>
          <w:szCs w:val="28"/>
        </w:rPr>
      </w:pPr>
      <w:r w:rsidRPr="008C007A">
        <w:rPr>
          <w:sz w:val="28"/>
          <w:szCs w:val="28"/>
        </w:rPr>
        <w:t>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9621EE" w:rsidRPr="008C007A" w:rsidRDefault="009621EE" w:rsidP="00200761">
      <w:pPr>
        <w:pStyle w:val="22"/>
        <w:numPr>
          <w:ilvl w:val="0"/>
          <w:numId w:val="22"/>
        </w:numPr>
        <w:shd w:val="clear" w:color="auto" w:fill="auto"/>
        <w:tabs>
          <w:tab w:val="left" w:pos="774"/>
        </w:tabs>
        <w:spacing w:line="240" w:lineRule="auto"/>
        <w:ind w:left="0" w:firstLine="709"/>
        <w:jc w:val="both"/>
        <w:rPr>
          <w:sz w:val="28"/>
          <w:szCs w:val="28"/>
        </w:rPr>
      </w:pPr>
      <w:r w:rsidRPr="008C007A">
        <w:rPr>
          <w:sz w:val="28"/>
          <w:szCs w:val="28"/>
        </w:rPr>
        <w:t>визначення джерел погашення кредиторської заборгованості, повернення кредитів, отриманих з державного або місцевого бюджету;</w:t>
      </w:r>
    </w:p>
    <w:p w:rsidR="009621EE" w:rsidRPr="008C007A" w:rsidRDefault="008C007A" w:rsidP="00200761">
      <w:pPr>
        <w:pStyle w:val="22"/>
        <w:numPr>
          <w:ilvl w:val="0"/>
          <w:numId w:val="22"/>
        </w:numPr>
        <w:shd w:val="clear" w:color="auto" w:fill="auto"/>
        <w:tabs>
          <w:tab w:val="left" w:pos="862"/>
        </w:tabs>
        <w:spacing w:line="240" w:lineRule="auto"/>
        <w:ind w:left="0" w:firstLine="709"/>
        <w:jc w:val="both"/>
        <w:rPr>
          <w:sz w:val="28"/>
          <w:szCs w:val="28"/>
        </w:rPr>
      </w:pPr>
      <w:r>
        <w:rPr>
          <w:sz w:val="28"/>
          <w:szCs w:val="28"/>
        </w:rPr>
        <w:t xml:space="preserve">       </w:t>
      </w:r>
      <w:r w:rsidR="009621EE" w:rsidRPr="008C007A">
        <w:rPr>
          <w:sz w:val="28"/>
          <w:szCs w:val="28"/>
        </w:rPr>
        <w:t>удосконалення порядку здійснення поточного контролю;</w:t>
      </w:r>
    </w:p>
    <w:p w:rsidR="009621EE" w:rsidRPr="008C007A" w:rsidRDefault="009621EE" w:rsidP="00200761">
      <w:pPr>
        <w:pStyle w:val="22"/>
        <w:numPr>
          <w:ilvl w:val="0"/>
          <w:numId w:val="22"/>
        </w:numPr>
        <w:shd w:val="clear" w:color="auto" w:fill="auto"/>
        <w:tabs>
          <w:tab w:val="left" w:pos="769"/>
        </w:tabs>
        <w:spacing w:line="240" w:lineRule="auto"/>
        <w:ind w:left="0" w:firstLine="709"/>
        <w:jc w:val="both"/>
        <w:rPr>
          <w:sz w:val="28"/>
          <w:szCs w:val="28"/>
        </w:rPr>
      </w:pPr>
      <w:r w:rsidRPr="008C007A">
        <w:rPr>
          <w:sz w:val="28"/>
          <w:szCs w:val="28"/>
        </w:rPr>
        <w:t>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w:t>
      </w:r>
    </w:p>
    <w:p w:rsidR="009621EE" w:rsidRPr="008C007A" w:rsidRDefault="009621EE" w:rsidP="00200761">
      <w:pPr>
        <w:pStyle w:val="22"/>
        <w:shd w:val="clear" w:color="auto" w:fill="auto"/>
        <w:tabs>
          <w:tab w:val="left" w:pos="1226"/>
        </w:tabs>
        <w:spacing w:line="240" w:lineRule="auto"/>
        <w:ind w:firstLine="709"/>
        <w:jc w:val="both"/>
        <w:rPr>
          <w:sz w:val="28"/>
          <w:szCs w:val="28"/>
        </w:rPr>
      </w:pPr>
      <w:r w:rsidRPr="008C007A">
        <w:rPr>
          <w:sz w:val="28"/>
          <w:szCs w:val="28"/>
        </w:rPr>
        <w:t>6.3.4.Підписує звітність та документи, які є підставою для: перерахування податків і зборів (обов’язкових платежів); проведення розрахунків відповідно до укладених договорів; приймання і видачі грошових коштів; оприбуткування та списання рухомого і нерухомого майна; проведення інших господарських операцій.</w:t>
      </w:r>
    </w:p>
    <w:p w:rsidR="009621EE" w:rsidRPr="008C007A" w:rsidRDefault="009621EE" w:rsidP="00200761">
      <w:pPr>
        <w:pStyle w:val="22"/>
        <w:shd w:val="clear" w:color="auto" w:fill="auto"/>
        <w:tabs>
          <w:tab w:val="left" w:pos="1397"/>
        </w:tabs>
        <w:spacing w:line="240" w:lineRule="auto"/>
        <w:ind w:firstLine="709"/>
        <w:jc w:val="both"/>
        <w:rPr>
          <w:sz w:val="28"/>
          <w:szCs w:val="28"/>
        </w:rPr>
      </w:pPr>
      <w:r w:rsidRPr="008C007A">
        <w:rPr>
          <w:sz w:val="28"/>
          <w:szCs w:val="28"/>
        </w:rPr>
        <w:t xml:space="preserve">6.3.5.Відмовляє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w:t>
      </w:r>
      <w:proofErr w:type="spellStart"/>
      <w:r w:rsidRPr="008C007A">
        <w:rPr>
          <w:sz w:val="28"/>
          <w:szCs w:val="28"/>
        </w:rPr>
        <w:t>зпорушенням</w:t>
      </w:r>
      <w:proofErr w:type="spellEnd"/>
      <w:r w:rsidRPr="008C007A">
        <w:rPr>
          <w:sz w:val="28"/>
          <w:szCs w:val="28"/>
        </w:rPr>
        <w:t xml:space="preserve"> законодавства, та інформує керівника бюджетної установи про встановлені факти порушення бюджетного законодавства;</w:t>
      </w:r>
    </w:p>
    <w:p w:rsidR="009621EE" w:rsidRPr="008C007A" w:rsidRDefault="009621EE" w:rsidP="00200761">
      <w:pPr>
        <w:pStyle w:val="22"/>
        <w:shd w:val="clear" w:color="auto" w:fill="auto"/>
        <w:tabs>
          <w:tab w:val="left" w:pos="1409"/>
        </w:tabs>
        <w:spacing w:line="240" w:lineRule="auto"/>
        <w:ind w:firstLine="709"/>
        <w:jc w:val="both"/>
        <w:rPr>
          <w:sz w:val="28"/>
          <w:szCs w:val="28"/>
        </w:rPr>
      </w:pPr>
      <w:r w:rsidRPr="008C007A">
        <w:rPr>
          <w:sz w:val="28"/>
          <w:szCs w:val="28"/>
        </w:rPr>
        <w:t>6.3.6.Здійснює контроль за:</w:t>
      </w:r>
    </w:p>
    <w:p w:rsidR="009621EE" w:rsidRPr="008C007A" w:rsidRDefault="009621EE" w:rsidP="00200761">
      <w:pPr>
        <w:pStyle w:val="22"/>
        <w:numPr>
          <w:ilvl w:val="0"/>
          <w:numId w:val="5"/>
        </w:numPr>
        <w:shd w:val="clear" w:color="auto" w:fill="auto"/>
        <w:tabs>
          <w:tab w:val="left" w:pos="765"/>
        </w:tabs>
        <w:spacing w:line="240" w:lineRule="auto"/>
        <w:ind w:firstLine="709"/>
        <w:jc w:val="both"/>
        <w:rPr>
          <w:sz w:val="28"/>
          <w:szCs w:val="28"/>
        </w:rPr>
      </w:pPr>
      <w:r w:rsidRPr="008C007A">
        <w:rPr>
          <w:sz w:val="28"/>
          <w:szCs w:val="28"/>
        </w:rPr>
        <w:t>відображенням у бухгалтерському обліку всіх господарських операцій, що проводяться селищною радою, та складенням звітності;</w:t>
      </w:r>
    </w:p>
    <w:p w:rsidR="009621EE" w:rsidRPr="008C007A" w:rsidRDefault="009621EE" w:rsidP="00200761">
      <w:pPr>
        <w:pStyle w:val="22"/>
        <w:numPr>
          <w:ilvl w:val="0"/>
          <w:numId w:val="5"/>
        </w:numPr>
        <w:shd w:val="clear" w:color="auto" w:fill="auto"/>
        <w:tabs>
          <w:tab w:val="left" w:pos="765"/>
        </w:tabs>
        <w:spacing w:line="240" w:lineRule="auto"/>
        <w:ind w:firstLine="709"/>
        <w:jc w:val="both"/>
        <w:rPr>
          <w:sz w:val="28"/>
          <w:szCs w:val="28"/>
        </w:rPr>
      </w:pPr>
      <w:r w:rsidRPr="008C007A">
        <w:rPr>
          <w:sz w:val="28"/>
          <w:szCs w:val="28"/>
        </w:rPr>
        <w:t xml:space="preserve">цільовим та ефективним використанням фінансових, матеріальних </w:t>
      </w:r>
      <w:r w:rsidRPr="008C007A">
        <w:rPr>
          <w:sz w:val="28"/>
          <w:szCs w:val="28"/>
        </w:rPr>
        <w:lastRenderedPageBreak/>
        <w:t>(нематеріальних), інформаційних та трудових ресурсів, збереженням майна;</w:t>
      </w:r>
    </w:p>
    <w:p w:rsidR="009621EE" w:rsidRPr="008C007A" w:rsidRDefault="009621EE" w:rsidP="00200761">
      <w:pPr>
        <w:pStyle w:val="22"/>
        <w:numPr>
          <w:ilvl w:val="0"/>
          <w:numId w:val="5"/>
        </w:numPr>
        <w:shd w:val="clear" w:color="auto" w:fill="auto"/>
        <w:tabs>
          <w:tab w:val="left" w:pos="779"/>
        </w:tabs>
        <w:spacing w:line="240" w:lineRule="auto"/>
        <w:ind w:firstLine="709"/>
        <w:jc w:val="both"/>
        <w:rPr>
          <w:sz w:val="28"/>
          <w:szCs w:val="28"/>
        </w:rPr>
      </w:pPr>
      <w:r w:rsidRPr="008C007A">
        <w:rPr>
          <w:sz w:val="28"/>
          <w:szCs w:val="28"/>
        </w:rPr>
        <w:t>дотриманням вимог законодавства щодо списання (передачі) рухомого та нерухомого майна установ селищної ради;</w:t>
      </w:r>
    </w:p>
    <w:p w:rsidR="009621EE" w:rsidRPr="008C007A" w:rsidRDefault="009621EE" w:rsidP="00200761">
      <w:pPr>
        <w:pStyle w:val="22"/>
        <w:numPr>
          <w:ilvl w:val="0"/>
          <w:numId w:val="5"/>
        </w:numPr>
        <w:shd w:val="clear" w:color="auto" w:fill="auto"/>
        <w:tabs>
          <w:tab w:val="left" w:pos="774"/>
        </w:tabs>
        <w:spacing w:line="240" w:lineRule="auto"/>
        <w:ind w:firstLine="709"/>
        <w:jc w:val="both"/>
        <w:rPr>
          <w:sz w:val="28"/>
          <w:szCs w:val="28"/>
        </w:rPr>
      </w:pPr>
      <w:r w:rsidRPr="008C007A">
        <w:rPr>
          <w:sz w:val="28"/>
          <w:szCs w:val="28"/>
        </w:rPr>
        <w:t xml:space="preserve">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w:t>
      </w:r>
      <w:r w:rsidRPr="008C007A">
        <w:rPr>
          <w:sz w:val="28"/>
          <w:szCs w:val="28"/>
          <w:lang w:eastAsia="ru-RU" w:bidi="ru-RU"/>
        </w:rPr>
        <w:t xml:space="preserve">послуг </w:t>
      </w:r>
      <w:r w:rsidRPr="008C007A">
        <w:rPr>
          <w:sz w:val="28"/>
          <w:szCs w:val="28"/>
        </w:rPr>
        <w:t>згідно з умовами укладених договорів, у тому числі договорів оренди;</w:t>
      </w:r>
    </w:p>
    <w:p w:rsidR="009621EE" w:rsidRPr="008C007A" w:rsidRDefault="009621EE" w:rsidP="00200761">
      <w:pPr>
        <w:pStyle w:val="22"/>
        <w:numPr>
          <w:ilvl w:val="0"/>
          <w:numId w:val="5"/>
        </w:numPr>
        <w:shd w:val="clear" w:color="auto" w:fill="auto"/>
        <w:tabs>
          <w:tab w:val="left" w:pos="779"/>
        </w:tabs>
        <w:spacing w:line="240" w:lineRule="auto"/>
        <w:ind w:firstLine="709"/>
        <w:jc w:val="both"/>
        <w:rPr>
          <w:sz w:val="28"/>
          <w:szCs w:val="28"/>
        </w:rPr>
      </w:pPr>
      <w:r w:rsidRPr="008C007A">
        <w:rPr>
          <w:sz w:val="28"/>
          <w:szCs w:val="28"/>
        </w:rPr>
        <w:t>відповідністю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rsidR="009621EE" w:rsidRPr="008C007A" w:rsidRDefault="009621EE" w:rsidP="00200761">
      <w:pPr>
        <w:pStyle w:val="22"/>
        <w:numPr>
          <w:ilvl w:val="0"/>
          <w:numId w:val="5"/>
        </w:numPr>
        <w:shd w:val="clear" w:color="auto" w:fill="auto"/>
        <w:tabs>
          <w:tab w:val="left" w:pos="784"/>
        </w:tabs>
        <w:spacing w:line="240" w:lineRule="auto"/>
        <w:ind w:firstLine="709"/>
        <w:jc w:val="both"/>
        <w:rPr>
          <w:sz w:val="28"/>
          <w:szCs w:val="28"/>
        </w:rPr>
      </w:pPr>
      <w:r w:rsidRPr="008C007A">
        <w:rPr>
          <w:sz w:val="28"/>
          <w:szCs w:val="28"/>
        </w:rPr>
        <w:t>станом погашення та списання відповідно до законодавства дебіторської заборгованості бюджетної установи та бюджетних установ, які їй підпорядковані;</w:t>
      </w:r>
    </w:p>
    <w:p w:rsidR="009621EE" w:rsidRPr="008C007A" w:rsidRDefault="009621EE" w:rsidP="00200761">
      <w:pPr>
        <w:pStyle w:val="22"/>
        <w:numPr>
          <w:ilvl w:val="0"/>
          <w:numId w:val="5"/>
        </w:numPr>
        <w:shd w:val="clear" w:color="auto" w:fill="auto"/>
        <w:tabs>
          <w:tab w:val="left" w:pos="779"/>
        </w:tabs>
        <w:spacing w:line="240" w:lineRule="auto"/>
        <w:ind w:firstLine="709"/>
        <w:jc w:val="both"/>
        <w:rPr>
          <w:sz w:val="28"/>
          <w:szCs w:val="28"/>
        </w:rPr>
      </w:pPr>
      <w:r w:rsidRPr="008C007A">
        <w:rPr>
          <w:sz w:val="28"/>
          <w:szCs w:val="28"/>
        </w:rPr>
        <w:t>додержанням вимог законодавства під час здійснення попередньої оплати товарів, робіт та послуг у разі їх закупівлі за бюджетні кошти;</w:t>
      </w:r>
    </w:p>
    <w:p w:rsidR="009621EE" w:rsidRPr="008C007A" w:rsidRDefault="009621EE" w:rsidP="00200761">
      <w:pPr>
        <w:pStyle w:val="22"/>
        <w:numPr>
          <w:ilvl w:val="0"/>
          <w:numId w:val="5"/>
        </w:numPr>
        <w:shd w:val="clear" w:color="auto" w:fill="auto"/>
        <w:tabs>
          <w:tab w:val="left" w:pos="784"/>
        </w:tabs>
        <w:spacing w:line="240" w:lineRule="auto"/>
        <w:ind w:firstLine="709"/>
        <w:jc w:val="both"/>
        <w:rPr>
          <w:sz w:val="28"/>
          <w:szCs w:val="28"/>
        </w:rPr>
      </w:pPr>
      <w:r w:rsidRPr="008C007A">
        <w:rPr>
          <w:sz w:val="28"/>
          <w:szCs w:val="28"/>
        </w:rPr>
        <w:t>оформленням матеріалів щодо нестачі, крадіжки грошових коштів та майна, псування активів:</w:t>
      </w:r>
    </w:p>
    <w:p w:rsidR="009621EE" w:rsidRPr="008C007A" w:rsidRDefault="009621EE" w:rsidP="00200761">
      <w:pPr>
        <w:pStyle w:val="22"/>
        <w:numPr>
          <w:ilvl w:val="0"/>
          <w:numId w:val="5"/>
        </w:numPr>
        <w:shd w:val="clear" w:color="auto" w:fill="auto"/>
        <w:tabs>
          <w:tab w:val="left" w:pos="779"/>
        </w:tabs>
        <w:spacing w:line="240" w:lineRule="auto"/>
        <w:ind w:firstLine="709"/>
        <w:jc w:val="both"/>
        <w:rPr>
          <w:sz w:val="28"/>
          <w:szCs w:val="28"/>
        </w:rPr>
      </w:pPr>
      <w:r w:rsidRPr="008C007A">
        <w:rPr>
          <w:sz w:val="28"/>
          <w:szCs w:val="28"/>
        </w:rPr>
        <w:t>розробленням та здійсненням заходів щодо дотримання та підвищення рівня фінансово-бюджетної дисципліни працівників Відділу;</w:t>
      </w:r>
    </w:p>
    <w:p w:rsidR="009621EE" w:rsidRPr="008C007A" w:rsidRDefault="009621EE" w:rsidP="00200761">
      <w:pPr>
        <w:pStyle w:val="22"/>
        <w:numPr>
          <w:ilvl w:val="0"/>
          <w:numId w:val="5"/>
        </w:numPr>
        <w:shd w:val="clear" w:color="auto" w:fill="auto"/>
        <w:tabs>
          <w:tab w:val="left" w:pos="784"/>
        </w:tabs>
        <w:spacing w:line="240" w:lineRule="auto"/>
        <w:ind w:firstLine="709"/>
        <w:jc w:val="both"/>
        <w:rPr>
          <w:sz w:val="28"/>
          <w:szCs w:val="28"/>
        </w:rPr>
      </w:pPr>
      <w:r w:rsidRPr="008C007A">
        <w:rPr>
          <w:sz w:val="28"/>
          <w:szCs w:val="28"/>
        </w:rPr>
        <w:t>усуненням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9621EE" w:rsidRPr="008C007A" w:rsidRDefault="009621EE" w:rsidP="00200761">
      <w:pPr>
        <w:pStyle w:val="22"/>
        <w:numPr>
          <w:ilvl w:val="0"/>
          <w:numId w:val="5"/>
        </w:numPr>
        <w:shd w:val="clear" w:color="auto" w:fill="auto"/>
        <w:tabs>
          <w:tab w:val="left" w:pos="779"/>
        </w:tabs>
        <w:spacing w:line="240" w:lineRule="auto"/>
        <w:ind w:firstLine="709"/>
        <w:jc w:val="both"/>
        <w:rPr>
          <w:sz w:val="28"/>
          <w:szCs w:val="28"/>
        </w:rPr>
      </w:pPr>
      <w:r w:rsidRPr="008C007A">
        <w:rPr>
          <w:sz w:val="28"/>
          <w:szCs w:val="28"/>
        </w:rPr>
        <w:t>виконанням головними бухгалтерами установ, які підпорядковані бюджетн</w:t>
      </w:r>
      <w:r w:rsidR="00200761" w:rsidRPr="008C007A">
        <w:rPr>
          <w:sz w:val="28"/>
          <w:szCs w:val="28"/>
        </w:rPr>
        <w:t>ій установі, функцій з контролю.</w:t>
      </w:r>
    </w:p>
    <w:p w:rsidR="00200761" w:rsidRPr="008C007A" w:rsidRDefault="00200761" w:rsidP="00200761">
      <w:pPr>
        <w:pStyle w:val="22"/>
        <w:shd w:val="clear" w:color="auto" w:fill="auto"/>
        <w:tabs>
          <w:tab w:val="left" w:pos="779"/>
        </w:tabs>
        <w:spacing w:line="240" w:lineRule="auto"/>
        <w:ind w:firstLine="709"/>
        <w:jc w:val="both"/>
        <w:rPr>
          <w:sz w:val="28"/>
          <w:szCs w:val="28"/>
        </w:rPr>
      </w:pPr>
      <w:r w:rsidRPr="008C007A">
        <w:rPr>
          <w:sz w:val="28"/>
          <w:szCs w:val="28"/>
        </w:rPr>
        <w:t>6.3.7.Погоджує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200761" w:rsidRPr="008C007A" w:rsidRDefault="00103593" w:rsidP="00200761">
      <w:pPr>
        <w:pStyle w:val="22"/>
        <w:shd w:val="clear" w:color="auto" w:fill="auto"/>
        <w:tabs>
          <w:tab w:val="left" w:pos="1409"/>
        </w:tabs>
        <w:spacing w:line="240" w:lineRule="auto"/>
        <w:ind w:firstLine="709"/>
        <w:jc w:val="both"/>
        <w:rPr>
          <w:sz w:val="28"/>
          <w:szCs w:val="28"/>
        </w:rPr>
      </w:pPr>
      <w:r>
        <w:rPr>
          <w:color w:val="000000"/>
          <w:sz w:val="28"/>
          <w:szCs w:val="28"/>
          <w:shd w:val="clear" w:color="auto" w:fill="FFFFFF"/>
        </w:rPr>
        <w:t>6.3.8.В</w:t>
      </w:r>
      <w:r w:rsidR="00200761" w:rsidRPr="008C007A">
        <w:rPr>
          <w:color w:val="000000"/>
          <w:sz w:val="28"/>
          <w:szCs w:val="28"/>
          <w:shd w:val="clear" w:color="auto" w:fill="FFFFFF"/>
        </w:rPr>
        <w:t>иконує  інші завдання та функції, покладені на нього розпорядженням селищного голови</w:t>
      </w:r>
      <w:r w:rsidR="00200761" w:rsidRPr="008C007A">
        <w:rPr>
          <w:sz w:val="28"/>
          <w:szCs w:val="28"/>
        </w:rPr>
        <w:t xml:space="preserve"> </w:t>
      </w:r>
    </w:p>
    <w:p w:rsidR="003A55A1" w:rsidRPr="008C007A" w:rsidRDefault="003A55A1" w:rsidP="003A55A1">
      <w:pPr>
        <w:pStyle w:val="10"/>
        <w:shd w:val="clear" w:color="auto" w:fill="auto"/>
        <w:spacing w:before="0" w:line="276" w:lineRule="exact"/>
        <w:ind w:right="180"/>
        <w:jc w:val="left"/>
        <w:rPr>
          <w:b w:val="0"/>
          <w:bCs w:val="0"/>
          <w:sz w:val="28"/>
          <w:szCs w:val="28"/>
        </w:rPr>
      </w:pPr>
    </w:p>
    <w:p w:rsidR="00200761" w:rsidRPr="008C007A" w:rsidRDefault="00200761" w:rsidP="00200761">
      <w:pPr>
        <w:pStyle w:val="a7"/>
        <w:shd w:val="clear" w:color="auto" w:fill="FFFFFF"/>
        <w:spacing w:before="0" w:beforeAutospacing="0" w:after="0" w:afterAutospacing="0"/>
        <w:ind w:firstLine="567"/>
        <w:jc w:val="both"/>
        <w:rPr>
          <w:sz w:val="28"/>
          <w:szCs w:val="28"/>
        </w:rPr>
      </w:pPr>
      <w:r w:rsidRPr="008C007A">
        <w:rPr>
          <w:color w:val="000000"/>
          <w:sz w:val="28"/>
          <w:szCs w:val="28"/>
          <w:shd w:val="clear" w:color="auto" w:fill="FFFFFF"/>
        </w:rPr>
        <w:t xml:space="preserve">6.4.У </w:t>
      </w:r>
      <w:proofErr w:type="spellStart"/>
      <w:r w:rsidRPr="008C007A">
        <w:rPr>
          <w:color w:val="000000"/>
          <w:sz w:val="28"/>
          <w:szCs w:val="28"/>
          <w:shd w:val="clear" w:color="auto" w:fill="FFFFFF"/>
        </w:rPr>
        <w:t>разі</w:t>
      </w:r>
      <w:proofErr w:type="spellEnd"/>
      <w:r w:rsidRPr="008C007A">
        <w:rPr>
          <w:color w:val="000000"/>
          <w:sz w:val="28"/>
          <w:szCs w:val="28"/>
          <w:shd w:val="clear" w:color="auto" w:fill="FFFFFF"/>
        </w:rPr>
        <w:t> </w:t>
      </w:r>
      <w:proofErr w:type="spellStart"/>
      <w:r w:rsidRPr="008C007A">
        <w:rPr>
          <w:color w:val="000000"/>
          <w:sz w:val="28"/>
          <w:szCs w:val="28"/>
          <w:shd w:val="clear" w:color="auto" w:fill="FFFFFF"/>
        </w:rPr>
        <w:t>тимчасової</w:t>
      </w:r>
      <w:proofErr w:type="spellEnd"/>
      <w:r w:rsidRPr="008C007A">
        <w:rPr>
          <w:color w:val="000000"/>
          <w:sz w:val="28"/>
          <w:szCs w:val="28"/>
          <w:shd w:val="clear" w:color="auto" w:fill="FFFFFF"/>
        </w:rPr>
        <w:t> </w:t>
      </w:r>
      <w:proofErr w:type="spellStart"/>
      <w:r w:rsidRPr="008C007A">
        <w:rPr>
          <w:color w:val="000000"/>
          <w:sz w:val="28"/>
          <w:szCs w:val="28"/>
          <w:shd w:val="clear" w:color="auto" w:fill="FFFFFF"/>
        </w:rPr>
        <w:t>відсутності</w:t>
      </w:r>
      <w:proofErr w:type="spellEnd"/>
      <w:r w:rsidRPr="008C007A">
        <w:rPr>
          <w:color w:val="000000"/>
          <w:sz w:val="28"/>
          <w:szCs w:val="28"/>
          <w:shd w:val="clear" w:color="auto" w:fill="FFFFFF"/>
        </w:rPr>
        <w:t xml:space="preserve"> начальника </w:t>
      </w:r>
      <w:proofErr w:type="spellStart"/>
      <w:proofErr w:type="gramStart"/>
      <w:r w:rsidRPr="008C007A">
        <w:rPr>
          <w:color w:val="000000"/>
          <w:sz w:val="28"/>
          <w:szCs w:val="28"/>
          <w:shd w:val="clear" w:color="auto" w:fill="FFFFFF"/>
        </w:rPr>
        <w:t>Відділу</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виконання</w:t>
      </w:r>
      <w:proofErr w:type="spellEnd"/>
      <w:proofErr w:type="gramEnd"/>
      <w:r w:rsidRPr="008C007A">
        <w:rPr>
          <w:color w:val="000000"/>
          <w:sz w:val="28"/>
          <w:szCs w:val="28"/>
          <w:shd w:val="clear" w:color="auto" w:fill="FFFFFF"/>
        </w:rPr>
        <w:t xml:space="preserve"> </w:t>
      </w:r>
      <w:proofErr w:type="spellStart"/>
      <w:r w:rsidRPr="008C007A">
        <w:rPr>
          <w:color w:val="000000"/>
          <w:sz w:val="28"/>
          <w:szCs w:val="28"/>
          <w:shd w:val="clear" w:color="auto" w:fill="FFFFFF"/>
        </w:rPr>
        <w:t>його</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обов’язків</w:t>
      </w:r>
      <w:proofErr w:type="spellEnd"/>
      <w:r w:rsidRPr="008C007A">
        <w:rPr>
          <w:color w:val="000000"/>
          <w:sz w:val="28"/>
          <w:szCs w:val="28"/>
          <w:shd w:val="clear" w:color="auto" w:fill="FFFFFF"/>
        </w:rPr>
        <w:t> </w:t>
      </w:r>
      <w:proofErr w:type="spellStart"/>
      <w:r w:rsidRPr="008C007A">
        <w:rPr>
          <w:color w:val="000000"/>
          <w:sz w:val="28"/>
          <w:szCs w:val="28"/>
          <w:shd w:val="clear" w:color="auto" w:fill="FFFFFF"/>
        </w:rPr>
        <w:t>покладається</w:t>
      </w:r>
      <w:proofErr w:type="spellEnd"/>
      <w:r w:rsidRPr="008C007A">
        <w:rPr>
          <w:color w:val="000000"/>
          <w:sz w:val="28"/>
          <w:szCs w:val="28"/>
          <w:shd w:val="clear" w:color="auto" w:fill="FFFFFF"/>
        </w:rPr>
        <w:t xml:space="preserve"> на головного </w:t>
      </w:r>
      <w:proofErr w:type="spellStart"/>
      <w:r w:rsidRPr="008C007A">
        <w:rPr>
          <w:color w:val="000000"/>
          <w:sz w:val="28"/>
          <w:szCs w:val="28"/>
          <w:shd w:val="clear" w:color="auto" w:fill="FFFFFF"/>
        </w:rPr>
        <w:t>спеціаліста</w:t>
      </w:r>
      <w:proofErr w:type="spellEnd"/>
      <w:r w:rsidRPr="008C007A">
        <w:rPr>
          <w:color w:val="000000"/>
          <w:sz w:val="28"/>
          <w:szCs w:val="28"/>
          <w:shd w:val="clear" w:color="auto" w:fill="FFFFFF"/>
        </w:rPr>
        <w:t xml:space="preserve"> </w:t>
      </w:r>
      <w:proofErr w:type="spellStart"/>
      <w:r w:rsidRPr="008C007A">
        <w:rPr>
          <w:color w:val="000000"/>
          <w:sz w:val="28"/>
          <w:szCs w:val="28"/>
          <w:shd w:val="clear" w:color="auto" w:fill="FFFFFF"/>
        </w:rPr>
        <w:t>Відділу</w:t>
      </w:r>
      <w:proofErr w:type="spellEnd"/>
      <w:r w:rsidRPr="008C007A">
        <w:rPr>
          <w:color w:val="000000"/>
          <w:sz w:val="28"/>
          <w:szCs w:val="28"/>
          <w:shd w:val="clear" w:color="auto" w:fill="FFFFFF"/>
        </w:rPr>
        <w:t>.</w:t>
      </w:r>
    </w:p>
    <w:p w:rsidR="00200761" w:rsidRPr="008C007A" w:rsidRDefault="00BB0FA0" w:rsidP="00BB0FA0">
      <w:pPr>
        <w:pStyle w:val="a7"/>
        <w:shd w:val="clear" w:color="auto" w:fill="FFFFFF"/>
        <w:spacing w:before="0" w:beforeAutospacing="0" w:after="0" w:afterAutospacing="0"/>
        <w:jc w:val="both"/>
        <w:rPr>
          <w:color w:val="000000"/>
          <w:sz w:val="28"/>
          <w:szCs w:val="28"/>
        </w:rPr>
      </w:pPr>
      <w:r>
        <w:rPr>
          <w:bCs/>
          <w:color w:val="000000"/>
          <w:sz w:val="28"/>
          <w:szCs w:val="28"/>
          <w:lang w:val="uk-UA"/>
        </w:rPr>
        <w:t xml:space="preserve">        </w:t>
      </w:r>
      <w:r w:rsidR="00200761" w:rsidRPr="00BB0FA0">
        <w:rPr>
          <w:bCs/>
          <w:color w:val="000000"/>
          <w:sz w:val="28"/>
          <w:szCs w:val="28"/>
          <w:lang w:val="uk-UA"/>
        </w:rPr>
        <w:t>6.5. Начальник Відділу  несе відповідальність за:</w:t>
      </w:r>
      <w:r w:rsidR="00200761" w:rsidRPr="008C007A">
        <w:rPr>
          <w:color w:val="000000"/>
          <w:sz w:val="28"/>
          <w:szCs w:val="28"/>
        </w:rPr>
        <w:t> </w:t>
      </w:r>
    </w:p>
    <w:p w:rsidR="00200761" w:rsidRPr="00BB0FA0" w:rsidRDefault="00BB0FA0" w:rsidP="00BB0FA0">
      <w:pPr>
        <w:pStyle w:val="a7"/>
        <w:shd w:val="clear" w:color="auto" w:fill="FFFFFF"/>
        <w:spacing w:before="0" w:beforeAutospacing="0" w:after="0" w:afterAutospacing="0"/>
        <w:jc w:val="both"/>
        <w:rPr>
          <w:color w:val="000000"/>
          <w:sz w:val="28"/>
          <w:szCs w:val="28"/>
          <w:lang w:val="uk-UA"/>
        </w:rPr>
      </w:pPr>
      <w:r>
        <w:rPr>
          <w:color w:val="000000"/>
          <w:sz w:val="28"/>
          <w:szCs w:val="28"/>
          <w:lang w:val="uk-UA"/>
        </w:rPr>
        <w:t xml:space="preserve">        </w:t>
      </w:r>
      <w:r w:rsidR="00200761" w:rsidRPr="00BB0FA0">
        <w:rPr>
          <w:color w:val="000000"/>
          <w:sz w:val="28"/>
          <w:szCs w:val="28"/>
          <w:lang w:val="uk-UA"/>
        </w:rPr>
        <w:t>6.5.1.Неналежну організацію роботи Відділу, незадовільний стан службової та виконавської дисципліни.</w:t>
      </w:r>
    </w:p>
    <w:p w:rsidR="00200761" w:rsidRPr="008C007A" w:rsidRDefault="00BB0FA0" w:rsidP="00BB0FA0">
      <w:pPr>
        <w:pStyle w:val="a7"/>
        <w:shd w:val="clear" w:color="auto" w:fill="FFFFFF"/>
        <w:spacing w:before="0" w:beforeAutospacing="0" w:after="0" w:afterAutospacing="0"/>
        <w:jc w:val="both"/>
        <w:rPr>
          <w:color w:val="000000"/>
          <w:sz w:val="28"/>
          <w:szCs w:val="28"/>
        </w:rPr>
      </w:pPr>
      <w:r>
        <w:rPr>
          <w:color w:val="000000"/>
          <w:sz w:val="28"/>
          <w:szCs w:val="28"/>
          <w:lang w:val="uk-UA"/>
        </w:rPr>
        <w:t xml:space="preserve">       </w:t>
      </w:r>
      <w:r w:rsidR="00200761" w:rsidRPr="008C007A">
        <w:rPr>
          <w:color w:val="000000"/>
          <w:sz w:val="28"/>
          <w:szCs w:val="28"/>
        </w:rPr>
        <w:t xml:space="preserve">6.5.2.Незабезпечення </w:t>
      </w:r>
      <w:proofErr w:type="spellStart"/>
      <w:r w:rsidR="00200761" w:rsidRPr="008C007A">
        <w:rPr>
          <w:color w:val="000000"/>
          <w:sz w:val="28"/>
          <w:szCs w:val="28"/>
        </w:rPr>
        <w:t>виконання</w:t>
      </w:r>
      <w:proofErr w:type="spellEnd"/>
      <w:r w:rsidR="00200761" w:rsidRPr="008C007A">
        <w:rPr>
          <w:color w:val="000000"/>
          <w:sz w:val="28"/>
          <w:szCs w:val="28"/>
        </w:rPr>
        <w:t xml:space="preserve"> </w:t>
      </w:r>
      <w:proofErr w:type="spellStart"/>
      <w:r w:rsidR="00200761" w:rsidRPr="008C007A">
        <w:rPr>
          <w:color w:val="000000"/>
          <w:sz w:val="28"/>
          <w:szCs w:val="28"/>
        </w:rPr>
        <w:t>покладених</w:t>
      </w:r>
      <w:proofErr w:type="spellEnd"/>
      <w:r w:rsidR="00200761" w:rsidRPr="008C007A">
        <w:rPr>
          <w:color w:val="000000"/>
          <w:sz w:val="28"/>
          <w:szCs w:val="28"/>
        </w:rPr>
        <w:t xml:space="preserve"> на </w:t>
      </w:r>
      <w:proofErr w:type="spellStart"/>
      <w:proofErr w:type="gramStart"/>
      <w:r w:rsidR="00200761" w:rsidRPr="008C007A">
        <w:rPr>
          <w:color w:val="000000"/>
          <w:sz w:val="28"/>
          <w:szCs w:val="28"/>
        </w:rPr>
        <w:t>Відділ</w:t>
      </w:r>
      <w:proofErr w:type="spellEnd"/>
      <w:r w:rsidR="00200761" w:rsidRPr="008C007A">
        <w:rPr>
          <w:color w:val="000000"/>
          <w:sz w:val="28"/>
          <w:szCs w:val="28"/>
        </w:rPr>
        <w:t xml:space="preserve">  </w:t>
      </w:r>
      <w:proofErr w:type="spellStart"/>
      <w:r w:rsidR="00200761" w:rsidRPr="008C007A">
        <w:rPr>
          <w:color w:val="000000"/>
          <w:sz w:val="28"/>
          <w:szCs w:val="28"/>
        </w:rPr>
        <w:t>завдань</w:t>
      </w:r>
      <w:proofErr w:type="spellEnd"/>
      <w:proofErr w:type="gramEnd"/>
      <w:r w:rsidR="00200761" w:rsidRPr="008C007A">
        <w:rPr>
          <w:color w:val="000000"/>
          <w:sz w:val="28"/>
          <w:szCs w:val="28"/>
        </w:rPr>
        <w:t xml:space="preserve"> і </w:t>
      </w:r>
      <w:proofErr w:type="spellStart"/>
      <w:r w:rsidR="00200761" w:rsidRPr="008C007A">
        <w:rPr>
          <w:color w:val="000000"/>
          <w:sz w:val="28"/>
          <w:szCs w:val="28"/>
        </w:rPr>
        <w:t>здійснення</w:t>
      </w:r>
      <w:proofErr w:type="spellEnd"/>
      <w:r w:rsidR="00200761" w:rsidRPr="008C007A">
        <w:rPr>
          <w:color w:val="000000"/>
          <w:sz w:val="28"/>
          <w:szCs w:val="28"/>
        </w:rPr>
        <w:t xml:space="preserve"> ним </w:t>
      </w:r>
      <w:proofErr w:type="spellStart"/>
      <w:r w:rsidR="00200761" w:rsidRPr="008C007A">
        <w:rPr>
          <w:color w:val="000000"/>
          <w:sz w:val="28"/>
          <w:szCs w:val="28"/>
        </w:rPr>
        <w:t>своїх</w:t>
      </w:r>
      <w:proofErr w:type="spellEnd"/>
      <w:r w:rsidR="00200761" w:rsidRPr="008C007A">
        <w:rPr>
          <w:color w:val="000000"/>
          <w:sz w:val="28"/>
          <w:szCs w:val="28"/>
        </w:rPr>
        <w:t xml:space="preserve"> </w:t>
      </w:r>
      <w:proofErr w:type="spellStart"/>
      <w:r w:rsidR="00200761" w:rsidRPr="008C007A">
        <w:rPr>
          <w:color w:val="000000"/>
          <w:sz w:val="28"/>
          <w:szCs w:val="28"/>
        </w:rPr>
        <w:t>функціональних</w:t>
      </w:r>
      <w:proofErr w:type="spellEnd"/>
      <w:r w:rsidR="00200761" w:rsidRPr="008C007A">
        <w:rPr>
          <w:color w:val="000000"/>
          <w:sz w:val="28"/>
          <w:szCs w:val="28"/>
        </w:rPr>
        <w:t xml:space="preserve"> </w:t>
      </w:r>
      <w:proofErr w:type="spellStart"/>
      <w:r w:rsidR="00200761" w:rsidRPr="008C007A">
        <w:rPr>
          <w:color w:val="000000"/>
          <w:sz w:val="28"/>
          <w:szCs w:val="28"/>
        </w:rPr>
        <w:t>обов'язків</w:t>
      </w:r>
      <w:proofErr w:type="spellEnd"/>
      <w:r w:rsidR="00200761" w:rsidRPr="008C007A">
        <w:rPr>
          <w:color w:val="000000"/>
          <w:sz w:val="28"/>
          <w:szCs w:val="28"/>
        </w:rPr>
        <w:t xml:space="preserve">, </w:t>
      </w:r>
      <w:proofErr w:type="spellStart"/>
      <w:r w:rsidR="00200761" w:rsidRPr="008C007A">
        <w:rPr>
          <w:color w:val="000000"/>
          <w:sz w:val="28"/>
          <w:szCs w:val="28"/>
        </w:rPr>
        <w:t>передбачених</w:t>
      </w:r>
      <w:proofErr w:type="spellEnd"/>
      <w:r w:rsidR="00200761" w:rsidRPr="008C007A">
        <w:rPr>
          <w:color w:val="000000"/>
          <w:sz w:val="28"/>
          <w:szCs w:val="28"/>
        </w:rPr>
        <w:t xml:space="preserve"> </w:t>
      </w:r>
      <w:proofErr w:type="spellStart"/>
      <w:r w:rsidR="00200761" w:rsidRPr="008C007A">
        <w:rPr>
          <w:color w:val="000000"/>
          <w:sz w:val="28"/>
          <w:szCs w:val="28"/>
        </w:rPr>
        <w:t>цим</w:t>
      </w:r>
      <w:proofErr w:type="spellEnd"/>
      <w:r w:rsidR="00200761" w:rsidRPr="008C007A">
        <w:rPr>
          <w:color w:val="000000"/>
          <w:sz w:val="28"/>
          <w:szCs w:val="28"/>
        </w:rPr>
        <w:t xml:space="preserve"> </w:t>
      </w:r>
      <w:proofErr w:type="spellStart"/>
      <w:r w:rsidR="00200761" w:rsidRPr="008C007A">
        <w:rPr>
          <w:color w:val="000000"/>
          <w:sz w:val="28"/>
          <w:szCs w:val="28"/>
        </w:rPr>
        <w:t>Положенням</w:t>
      </w:r>
      <w:proofErr w:type="spellEnd"/>
      <w:r w:rsidR="00200761" w:rsidRPr="008C007A">
        <w:rPr>
          <w:color w:val="000000"/>
          <w:sz w:val="28"/>
          <w:szCs w:val="28"/>
        </w:rPr>
        <w:t xml:space="preserve">.                                                                                       </w:t>
      </w:r>
    </w:p>
    <w:p w:rsidR="00200761" w:rsidRPr="008C007A" w:rsidRDefault="00BB0FA0" w:rsidP="00BB0FA0">
      <w:pPr>
        <w:pStyle w:val="a7"/>
        <w:shd w:val="clear" w:color="auto" w:fill="FFFFFF"/>
        <w:spacing w:before="0" w:beforeAutospacing="0" w:after="0" w:afterAutospacing="0"/>
        <w:jc w:val="both"/>
        <w:rPr>
          <w:color w:val="000000"/>
          <w:sz w:val="28"/>
          <w:szCs w:val="28"/>
        </w:rPr>
      </w:pPr>
      <w:r>
        <w:rPr>
          <w:color w:val="000000"/>
          <w:sz w:val="28"/>
          <w:szCs w:val="28"/>
          <w:lang w:val="uk-UA"/>
        </w:rPr>
        <w:t xml:space="preserve">       </w:t>
      </w:r>
      <w:r w:rsidR="00200761" w:rsidRPr="008C007A">
        <w:rPr>
          <w:color w:val="000000"/>
          <w:sz w:val="28"/>
          <w:szCs w:val="28"/>
        </w:rPr>
        <w:t xml:space="preserve">6.5.3.Недотримання </w:t>
      </w:r>
      <w:proofErr w:type="spellStart"/>
      <w:r w:rsidR="00200761" w:rsidRPr="008C007A">
        <w:rPr>
          <w:color w:val="000000"/>
          <w:sz w:val="28"/>
          <w:szCs w:val="28"/>
        </w:rPr>
        <w:t>законності</w:t>
      </w:r>
      <w:proofErr w:type="spellEnd"/>
      <w:r w:rsidR="00200761" w:rsidRPr="008C007A">
        <w:rPr>
          <w:color w:val="000000"/>
          <w:sz w:val="28"/>
          <w:szCs w:val="28"/>
        </w:rPr>
        <w:t xml:space="preserve"> в </w:t>
      </w:r>
      <w:proofErr w:type="spellStart"/>
      <w:r w:rsidR="00200761" w:rsidRPr="008C007A">
        <w:rPr>
          <w:color w:val="000000"/>
          <w:sz w:val="28"/>
          <w:szCs w:val="28"/>
        </w:rPr>
        <w:t>службовій</w:t>
      </w:r>
      <w:proofErr w:type="spellEnd"/>
      <w:r w:rsidR="00200761" w:rsidRPr="008C007A">
        <w:rPr>
          <w:color w:val="000000"/>
          <w:sz w:val="28"/>
          <w:szCs w:val="28"/>
        </w:rPr>
        <w:t xml:space="preserve"> </w:t>
      </w:r>
      <w:proofErr w:type="spellStart"/>
      <w:r w:rsidR="00200761" w:rsidRPr="008C007A">
        <w:rPr>
          <w:color w:val="000000"/>
          <w:sz w:val="28"/>
          <w:szCs w:val="28"/>
        </w:rPr>
        <w:t>діяльності</w:t>
      </w:r>
      <w:proofErr w:type="spellEnd"/>
      <w:r w:rsidR="00200761" w:rsidRPr="008C007A">
        <w:rPr>
          <w:color w:val="000000"/>
          <w:sz w:val="28"/>
          <w:szCs w:val="28"/>
        </w:rPr>
        <w:t xml:space="preserve"> </w:t>
      </w:r>
      <w:proofErr w:type="spellStart"/>
      <w:r w:rsidR="00200761" w:rsidRPr="008C007A">
        <w:rPr>
          <w:color w:val="000000"/>
          <w:sz w:val="28"/>
          <w:szCs w:val="28"/>
        </w:rPr>
        <w:t>працівників</w:t>
      </w:r>
      <w:proofErr w:type="spellEnd"/>
      <w:r w:rsidR="00200761" w:rsidRPr="008C007A">
        <w:rPr>
          <w:color w:val="000000"/>
          <w:sz w:val="28"/>
          <w:szCs w:val="28"/>
        </w:rPr>
        <w:t xml:space="preserve"> </w:t>
      </w:r>
      <w:proofErr w:type="spellStart"/>
      <w:r w:rsidR="00200761" w:rsidRPr="008C007A">
        <w:rPr>
          <w:color w:val="000000"/>
          <w:sz w:val="28"/>
          <w:szCs w:val="28"/>
        </w:rPr>
        <w:t>Відділу</w:t>
      </w:r>
      <w:proofErr w:type="spellEnd"/>
      <w:r w:rsidR="00200761" w:rsidRPr="008C007A">
        <w:rPr>
          <w:color w:val="000000"/>
          <w:sz w:val="28"/>
          <w:szCs w:val="28"/>
        </w:rPr>
        <w:t xml:space="preserve">. </w:t>
      </w:r>
    </w:p>
    <w:p w:rsidR="00200761" w:rsidRPr="008C007A" w:rsidRDefault="00200761" w:rsidP="00200761">
      <w:pPr>
        <w:pStyle w:val="a7"/>
        <w:shd w:val="clear" w:color="auto" w:fill="FFFFFF"/>
        <w:spacing w:before="0" w:beforeAutospacing="0" w:after="0" w:afterAutospacing="0"/>
        <w:ind w:firstLine="708"/>
        <w:jc w:val="both"/>
        <w:rPr>
          <w:color w:val="000000"/>
          <w:sz w:val="28"/>
          <w:szCs w:val="28"/>
        </w:rPr>
      </w:pPr>
      <w:r w:rsidRPr="008C007A">
        <w:rPr>
          <w:color w:val="000000"/>
          <w:sz w:val="28"/>
          <w:szCs w:val="28"/>
        </w:rPr>
        <w:t xml:space="preserve">6.5.4.Невідповідність    </w:t>
      </w:r>
      <w:proofErr w:type="spellStart"/>
      <w:r w:rsidRPr="008C007A">
        <w:rPr>
          <w:color w:val="000000"/>
          <w:sz w:val="28"/>
          <w:szCs w:val="28"/>
        </w:rPr>
        <w:t>прийнятих</w:t>
      </w:r>
      <w:proofErr w:type="spellEnd"/>
      <w:r w:rsidRPr="008C007A">
        <w:rPr>
          <w:color w:val="000000"/>
          <w:sz w:val="28"/>
          <w:szCs w:val="28"/>
        </w:rPr>
        <w:t xml:space="preserve">    ним    </w:t>
      </w:r>
      <w:proofErr w:type="spellStart"/>
      <w:r w:rsidRPr="008C007A">
        <w:rPr>
          <w:color w:val="000000"/>
          <w:sz w:val="28"/>
          <w:szCs w:val="28"/>
        </w:rPr>
        <w:t>рішень</w:t>
      </w:r>
      <w:proofErr w:type="spellEnd"/>
      <w:r w:rsidRPr="008C007A">
        <w:rPr>
          <w:color w:val="000000"/>
          <w:sz w:val="28"/>
          <w:szCs w:val="28"/>
        </w:rPr>
        <w:t xml:space="preserve">    </w:t>
      </w:r>
      <w:proofErr w:type="spellStart"/>
      <w:r w:rsidRPr="008C007A">
        <w:rPr>
          <w:color w:val="000000"/>
          <w:sz w:val="28"/>
          <w:szCs w:val="28"/>
        </w:rPr>
        <w:t>вимогам</w:t>
      </w:r>
      <w:proofErr w:type="spellEnd"/>
      <w:r w:rsidRPr="008C007A">
        <w:rPr>
          <w:color w:val="000000"/>
          <w:sz w:val="28"/>
          <w:szCs w:val="28"/>
        </w:rPr>
        <w:t>    чинного законодавства.</w:t>
      </w:r>
    </w:p>
    <w:p w:rsidR="00200761" w:rsidRPr="008C007A" w:rsidRDefault="00200761" w:rsidP="00200761">
      <w:pPr>
        <w:pStyle w:val="a7"/>
        <w:shd w:val="clear" w:color="auto" w:fill="FFFFFF"/>
        <w:spacing w:before="0" w:beforeAutospacing="0" w:after="0" w:afterAutospacing="0"/>
        <w:ind w:firstLine="708"/>
        <w:jc w:val="both"/>
        <w:rPr>
          <w:sz w:val="28"/>
          <w:szCs w:val="28"/>
        </w:rPr>
      </w:pPr>
      <w:r w:rsidRPr="008C007A">
        <w:rPr>
          <w:color w:val="000000"/>
          <w:sz w:val="28"/>
          <w:szCs w:val="28"/>
        </w:rPr>
        <w:t xml:space="preserve">6.5.6.Невиконання </w:t>
      </w:r>
      <w:proofErr w:type="spellStart"/>
      <w:r w:rsidRPr="008C007A">
        <w:rPr>
          <w:color w:val="000000"/>
          <w:sz w:val="28"/>
          <w:szCs w:val="28"/>
        </w:rPr>
        <w:t>чи</w:t>
      </w:r>
      <w:proofErr w:type="spellEnd"/>
      <w:r w:rsidRPr="008C007A">
        <w:rPr>
          <w:color w:val="000000"/>
          <w:sz w:val="28"/>
          <w:szCs w:val="28"/>
        </w:rPr>
        <w:t xml:space="preserve"> </w:t>
      </w:r>
      <w:proofErr w:type="spellStart"/>
      <w:r w:rsidRPr="008C007A">
        <w:rPr>
          <w:color w:val="000000"/>
          <w:sz w:val="28"/>
          <w:szCs w:val="28"/>
        </w:rPr>
        <w:t>неналежне</w:t>
      </w:r>
      <w:proofErr w:type="spellEnd"/>
      <w:r w:rsidRPr="008C007A">
        <w:rPr>
          <w:color w:val="000000"/>
          <w:sz w:val="28"/>
          <w:szCs w:val="28"/>
        </w:rPr>
        <w:t xml:space="preserve"> </w:t>
      </w:r>
      <w:proofErr w:type="spellStart"/>
      <w:r w:rsidRPr="008C007A">
        <w:rPr>
          <w:color w:val="000000"/>
          <w:sz w:val="28"/>
          <w:szCs w:val="28"/>
        </w:rPr>
        <w:t>виконання</w:t>
      </w:r>
      <w:proofErr w:type="spellEnd"/>
      <w:r w:rsidRPr="008C007A">
        <w:rPr>
          <w:color w:val="000000"/>
          <w:sz w:val="28"/>
          <w:szCs w:val="28"/>
        </w:rPr>
        <w:t xml:space="preserve"> </w:t>
      </w:r>
      <w:proofErr w:type="spellStart"/>
      <w:r w:rsidRPr="008C007A">
        <w:rPr>
          <w:color w:val="000000"/>
          <w:sz w:val="28"/>
          <w:szCs w:val="28"/>
        </w:rPr>
        <w:t>рішень</w:t>
      </w:r>
      <w:proofErr w:type="spellEnd"/>
      <w:r w:rsidRPr="008C007A">
        <w:rPr>
          <w:color w:val="000000"/>
          <w:sz w:val="28"/>
          <w:szCs w:val="28"/>
        </w:rPr>
        <w:t xml:space="preserve"> </w:t>
      </w:r>
      <w:proofErr w:type="spellStart"/>
      <w:r w:rsidRPr="008C007A">
        <w:rPr>
          <w:bCs/>
          <w:color w:val="000000"/>
          <w:sz w:val="28"/>
          <w:szCs w:val="28"/>
        </w:rPr>
        <w:t>Вигодської</w:t>
      </w:r>
      <w:proofErr w:type="spellEnd"/>
      <w:r w:rsidRPr="008C007A">
        <w:rPr>
          <w:bCs/>
          <w:color w:val="000000"/>
          <w:sz w:val="28"/>
          <w:szCs w:val="28"/>
        </w:rPr>
        <w:t xml:space="preserve"> </w:t>
      </w:r>
      <w:proofErr w:type="spellStart"/>
      <w:r w:rsidRPr="008C007A">
        <w:rPr>
          <w:color w:val="000000"/>
          <w:sz w:val="28"/>
          <w:szCs w:val="28"/>
        </w:rPr>
        <w:t>селищної</w:t>
      </w:r>
      <w:proofErr w:type="spellEnd"/>
      <w:r w:rsidRPr="008C007A">
        <w:rPr>
          <w:color w:val="000000"/>
          <w:sz w:val="28"/>
          <w:szCs w:val="28"/>
        </w:rPr>
        <w:t xml:space="preserve"> ради та </w:t>
      </w:r>
      <w:proofErr w:type="spellStart"/>
      <w:r w:rsidRPr="008C007A">
        <w:rPr>
          <w:color w:val="000000"/>
          <w:sz w:val="28"/>
          <w:szCs w:val="28"/>
        </w:rPr>
        <w:t>її</w:t>
      </w:r>
      <w:proofErr w:type="spellEnd"/>
      <w:r w:rsidRPr="008C007A">
        <w:rPr>
          <w:color w:val="000000"/>
          <w:sz w:val="28"/>
          <w:szCs w:val="28"/>
        </w:rPr>
        <w:t xml:space="preserve"> </w:t>
      </w:r>
      <w:proofErr w:type="spellStart"/>
      <w:r w:rsidRPr="008C007A">
        <w:rPr>
          <w:color w:val="000000"/>
          <w:sz w:val="28"/>
          <w:szCs w:val="28"/>
        </w:rPr>
        <w:t>виконавчого</w:t>
      </w:r>
      <w:proofErr w:type="spellEnd"/>
      <w:r w:rsidRPr="008C007A">
        <w:rPr>
          <w:color w:val="000000"/>
          <w:sz w:val="28"/>
          <w:szCs w:val="28"/>
        </w:rPr>
        <w:t xml:space="preserve"> </w:t>
      </w:r>
      <w:proofErr w:type="spellStart"/>
      <w:r w:rsidRPr="008C007A">
        <w:rPr>
          <w:color w:val="000000"/>
          <w:sz w:val="28"/>
          <w:szCs w:val="28"/>
        </w:rPr>
        <w:t>комітету</w:t>
      </w:r>
      <w:proofErr w:type="spellEnd"/>
      <w:r w:rsidRPr="008C007A">
        <w:rPr>
          <w:color w:val="000000"/>
          <w:sz w:val="28"/>
          <w:szCs w:val="28"/>
        </w:rPr>
        <w:t xml:space="preserve">, </w:t>
      </w:r>
      <w:proofErr w:type="spellStart"/>
      <w:r w:rsidRPr="008C007A">
        <w:rPr>
          <w:color w:val="000000"/>
          <w:sz w:val="28"/>
          <w:szCs w:val="28"/>
        </w:rPr>
        <w:t>розпоряджень</w:t>
      </w:r>
      <w:proofErr w:type="spellEnd"/>
      <w:r w:rsidRPr="008C007A">
        <w:rPr>
          <w:color w:val="000000"/>
          <w:sz w:val="28"/>
          <w:szCs w:val="28"/>
        </w:rPr>
        <w:t xml:space="preserve"> і </w:t>
      </w:r>
      <w:proofErr w:type="spellStart"/>
      <w:r w:rsidRPr="008C007A">
        <w:rPr>
          <w:color w:val="000000"/>
          <w:sz w:val="28"/>
          <w:szCs w:val="28"/>
        </w:rPr>
        <w:t>доручень</w:t>
      </w:r>
      <w:proofErr w:type="spellEnd"/>
      <w:r w:rsidRPr="008C007A">
        <w:rPr>
          <w:color w:val="000000"/>
          <w:sz w:val="28"/>
          <w:szCs w:val="28"/>
        </w:rPr>
        <w:t xml:space="preserve"> </w:t>
      </w:r>
      <w:proofErr w:type="spellStart"/>
      <w:r w:rsidRPr="008C007A">
        <w:rPr>
          <w:color w:val="000000"/>
          <w:sz w:val="28"/>
          <w:szCs w:val="28"/>
        </w:rPr>
        <w:t>селищного</w:t>
      </w:r>
      <w:proofErr w:type="spellEnd"/>
      <w:r w:rsidRPr="008C007A">
        <w:rPr>
          <w:color w:val="000000"/>
          <w:sz w:val="28"/>
          <w:szCs w:val="28"/>
        </w:rPr>
        <w:t xml:space="preserve"> </w:t>
      </w:r>
      <w:proofErr w:type="spellStart"/>
      <w:r w:rsidRPr="008C007A">
        <w:rPr>
          <w:color w:val="000000"/>
          <w:sz w:val="28"/>
          <w:szCs w:val="28"/>
        </w:rPr>
        <w:t>голови</w:t>
      </w:r>
      <w:proofErr w:type="spellEnd"/>
      <w:r w:rsidRPr="008C007A">
        <w:rPr>
          <w:color w:val="000000"/>
          <w:sz w:val="28"/>
          <w:szCs w:val="28"/>
        </w:rPr>
        <w:t xml:space="preserve"> </w:t>
      </w:r>
      <w:proofErr w:type="spellStart"/>
      <w:r w:rsidRPr="008C007A">
        <w:rPr>
          <w:color w:val="000000"/>
          <w:sz w:val="28"/>
          <w:szCs w:val="28"/>
        </w:rPr>
        <w:t>відповідно</w:t>
      </w:r>
      <w:proofErr w:type="spellEnd"/>
      <w:r w:rsidRPr="008C007A">
        <w:rPr>
          <w:color w:val="000000"/>
          <w:sz w:val="28"/>
          <w:szCs w:val="28"/>
        </w:rPr>
        <w:t xml:space="preserve"> до </w:t>
      </w:r>
      <w:proofErr w:type="spellStart"/>
      <w:r w:rsidRPr="008C007A">
        <w:rPr>
          <w:color w:val="000000"/>
          <w:sz w:val="28"/>
          <w:szCs w:val="28"/>
        </w:rPr>
        <w:t>компетенції</w:t>
      </w:r>
      <w:proofErr w:type="spellEnd"/>
      <w:r w:rsidRPr="008C007A">
        <w:rPr>
          <w:color w:val="000000"/>
          <w:sz w:val="28"/>
          <w:szCs w:val="28"/>
        </w:rPr>
        <w:t xml:space="preserve"> </w:t>
      </w:r>
      <w:proofErr w:type="spellStart"/>
      <w:r w:rsidRPr="008C007A">
        <w:rPr>
          <w:color w:val="000000"/>
          <w:sz w:val="28"/>
          <w:szCs w:val="28"/>
        </w:rPr>
        <w:t>Відділу</w:t>
      </w:r>
      <w:proofErr w:type="spellEnd"/>
      <w:r w:rsidRPr="008C007A">
        <w:rPr>
          <w:color w:val="000000"/>
          <w:sz w:val="28"/>
          <w:szCs w:val="28"/>
        </w:rPr>
        <w:t>.</w:t>
      </w:r>
    </w:p>
    <w:p w:rsidR="00200761" w:rsidRPr="008C007A" w:rsidRDefault="00200761" w:rsidP="00200761">
      <w:pPr>
        <w:pStyle w:val="a7"/>
        <w:shd w:val="clear" w:color="auto" w:fill="FFFFFF"/>
        <w:spacing w:before="0" w:beforeAutospacing="0" w:after="0" w:afterAutospacing="0"/>
        <w:ind w:firstLine="708"/>
        <w:jc w:val="both"/>
        <w:rPr>
          <w:color w:val="000000"/>
          <w:sz w:val="28"/>
          <w:szCs w:val="28"/>
        </w:rPr>
      </w:pPr>
      <w:r w:rsidRPr="008C007A">
        <w:rPr>
          <w:color w:val="000000"/>
          <w:sz w:val="28"/>
          <w:szCs w:val="28"/>
        </w:rPr>
        <w:lastRenderedPageBreak/>
        <w:t xml:space="preserve">6.5.7.Несвоєчасну і </w:t>
      </w:r>
      <w:proofErr w:type="spellStart"/>
      <w:r w:rsidRPr="008C007A">
        <w:rPr>
          <w:color w:val="000000"/>
          <w:sz w:val="28"/>
          <w:szCs w:val="28"/>
        </w:rPr>
        <w:t>недостовірну</w:t>
      </w:r>
      <w:proofErr w:type="spellEnd"/>
      <w:r w:rsidRPr="008C007A">
        <w:rPr>
          <w:color w:val="000000"/>
          <w:sz w:val="28"/>
          <w:szCs w:val="28"/>
        </w:rPr>
        <w:t xml:space="preserve"> подачу </w:t>
      </w:r>
      <w:proofErr w:type="spellStart"/>
      <w:r w:rsidRPr="008C007A">
        <w:rPr>
          <w:color w:val="000000"/>
          <w:sz w:val="28"/>
          <w:szCs w:val="28"/>
        </w:rPr>
        <w:t>інформацій</w:t>
      </w:r>
      <w:proofErr w:type="spellEnd"/>
      <w:r w:rsidRPr="008C007A">
        <w:rPr>
          <w:color w:val="000000"/>
          <w:sz w:val="28"/>
          <w:szCs w:val="28"/>
        </w:rPr>
        <w:t xml:space="preserve"> та </w:t>
      </w:r>
      <w:proofErr w:type="spellStart"/>
      <w:r w:rsidRPr="008C007A">
        <w:rPr>
          <w:color w:val="000000"/>
          <w:sz w:val="28"/>
          <w:szCs w:val="28"/>
        </w:rPr>
        <w:t>звітів</w:t>
      </w:r>
      <w:proofErr w:type="spellEnd"/>
      <w:r w:rsidRPr="008C007A">
        <w:rPr>
          <w:color w:val="000000"/>
          <w:sz w:val="28"/>
          <w:szCs w:val="28"/>
        </w:rPr>
        <w:t xml:space="preserve">, </w:t>
      </w:r>
      <w:proofErr w:type="spellStart"/>
      <w:r w:rsidRPr="008C007A">
        <w:rPr>
          <w:color w:val="000000"/>
          <w:sz w:val="28"/>
          <w:szCs w:val="28"/>
        </w:rPr>
        <w:t>що</w:t>
      </w:r>
      <w:proofErr w:type="spellEnd"/>
      <w:r w:rsidRPr="008C007A">
        <w:rPr>
          <w:color w:val="000000"/>
          <w:sz w:val="28"/>
          <w:szCs w:val="28"/>
        </w:rPr>
        <w:t xml:space="preserve"> </w:t>
      </w:r>
      <w:proofErr w:type="spellStart"/>
      <w:r w:rsidRPr="008C007A">
        <w:rPr>
          <w:color w:val="000000"/>
          <w:sz w:val="28"/>
          <w:szCs w:val="28"/>
        </w:rPr>
        <w:t>входять</w:t>
      </w:r>
      <w:proofErr w:type="spellEnd"/>
      <w:r w:rsidRPr="008C007A">
        <w:rPr>
          <w:color w:val="000000"/>
          <w:sz w:val="28"/>
          <w:szCs w:val="28"/>
        </w:rPr>
        <w:t xml:space="preserve"> до </w:t>
      </w:r>
      <w:proofErr w:type="spellStart"/>
      <w:r w:rsidRPr="008C007A">
        <w:rPr>
          <w:color w:val="000000"/>
          <w:sz w:val="28"/>
          <w:szCs w:val="28"/>
        </w:rPr>
        <w:t>компетенції</w:t>
      </w:r>
      <w:proofErr w:type="spellEnd"/>
      <w:r w:rsidRPr="008C007A">
        <w:rPr>
          <w:color w:val="000000"/>
          <w:sz w:val="28"/>
          <w:szCs w:val="28"/>
        </w:rPr>
        <w:t xml:space="preserve"> </w:t>
      </w:r>
      <w:proofErr w:type="spellStart"/>
      <w:r w:rsidRPr="008C007A">
        <w:rPr>
          <w:color w:val="000000"/>
          <w:sz w:val="28"/>
          <w:szCs w:val="28"/>
        </w:rPr>
        <w:t>Відділу</w:t>
      </w:r>
      <w:proofErr w:type="spellEnd"/>
      <w:r w:rsidRPr="008C007A">
        <w:rPr>
          <w:color w:val="000000"/>
          <w:sz w:val="28"/>
          <w:szCs w:val="28"/>
        </w:rPr>
        <w:t xml:space="preserve">, стан </w:t>
      </w:r>
      <w:proofErr w:type="spellStart"/>
      <w:r w:rsidRPr="008C007A">
        <w:rPr>
          <w:color w:val="000000"/>
          <w:sz w:val="28"/>
          <w:szCs w:val="28"/>
        </w:rPr>
        <w:t>діловодства</w:t>
      </w:r>
      <w:proofErr w:type="spellEnd"/>
      <w:r w:rsidRPr="008C007A">
        <w:rPr>
          <w:color w:val="000000"/>
          <w:sz w:val="28"/>
          <w:szCs w:val="28"/>
        </w:rPr>
        <w:t xml:space="preserve"> </w:t>
      </w:r>
      <w:proofErr w:type="spellStart"/>
      <w:r w:rsidRPr="008C007A">
        <w:rPr>
          <w:color w:val="000000"/>
          <w:sz w:val="28"/>
          <w:szCs w:val="28"/>
        </w:rPr>
        <w:t>тощо</w:t>
      </w:r>
      <w:proofErr w:type="spellEnd"/>
      <w:r w:rsidRPr="008C007A">
        <w:rPr>
          <w:color w:val="000000"/>
          <w:sz w:val="28"/>
          <w:szCs w:val="28"/>
        </w:rPr>
        <w:t>.</w:t>
      </w:r>
    </w:p>
    <w:p w:rsidR="00200761" w:rsidRPr="00B61A15" w:rsidRDefault="00103593" w:rsidP="00200761">
      <w:pPr>
        <w:pStyle w:val="a7"/>
        <w:shd w:val="clear" w:color="auto" w:fill="FFFFFF"/>
        <w:spacing w:before="0" w:beforeAutospacing="0" w:after="0" w:afterAutospacing="0"/>
        <w:ind w:firstLine="708"/>
        <w:jc w:val="both"/>
        <w:rPr>
          <w:color w:val="000000"/>
          <w:sz w:val="28"/>
          <w:szCs w:val="28"/>
        </w:rPr>
      </w:pPr>
      <w:r>
        <w:rPr>
          <w:color w:val="000000"/>
          <w:sz w:val="28"/>
          <w:szCs w:val="28"/>
        </w:rPr>
        <w:t>6.6.</w:t>
      </w:r>
      <w:r w:rsidR="00200761" w:rsidRPr="008C007A">
        <w:rPr>
          <w:color w:val="000000"/>
          <w:sz w:val="28"/>
          <w:szCs w:val="28"/>
        </w:rPr>
        <w:t xml:space="preserve">Начальник </w:t>
      </w:r>
      <w:proofErr w:type="spellStart"/>
      <w:r w:rsidR="00200761" w:rsidRPr="008C007A">
        <w:rPr>
          <w:color w:val="000000"/>
          <w:sz w:val="28"/>
          <w:szCs w:val="28"/>
        </w:rPr>
        <w:t>Відділу</w:t>
      </w:r>
      <w:proofErr w:type="spellEnd"/>
      <w:r w:rsidR="00200761" w:rsidRPr="008C007A">
        <w:rPr>
          <w:color w:val="000000"/>
          <w:sz w:val="28"/>
          <w:szCs w:val="28"/>
        </w:rPr>
        <w:t xml:space="preserve"> повинен знати</w:t>
      </w:r>
      <w:r w:rsidR="00200761" w:rsidRPr="008C007A">
        <w:rPr>
          <w:b/>
          <w:color w:val="000000"/>
          <w:sz w:val="28"/>
          <w:szCs w:val="28"/>
        </w:rPr>
        <w:t xml:space="preserve"> </w:t>
      </w:r>
      <w:proofErr w:type="spellStart"/>
      <w:r w:rsidR="00200761" w:rsidRPr="008C007A">
        <w:rPr>
          <w:color w:val="000000"/>
          <w:sz w:val="28"/>
          <w:szCs w:val="28"/>
        </w:rPr>
        <w:t>Закони</w:t>
      </w:r>
      <w:proofErr w:type="spellEnd"/>
      <w:r w:rsidR="00200761" w:rsidRPr="008C007A">
        <w:rPr>
          <w:color w:val="000000"/>
          <w:sz w:val="28"/>
          <w:szCs w:val="28"/>
        </w:rPr>
        <w:t xml:space="preserve"> </w:t>
      </w:r>
      <w:proofErr w:type="spellStart"/>
      <w:r w:rsidR="00200761" w:rsidRPr="008C007A">
        <w:rPr>
          <w:color w:val="000000"/>
          <w:sz w:val="28"/>
          <w:szCs w:val="28"/>
        </w:rPr>
        <w:t>України</w:t>
      </w:r>
      <w:proofErr w:type="spellEnd"/>
      <w:r w:rsidR="00200761" w:rsidRPr="008C007A">
        <w:rPr>
          <w:color w:val="000000"/>
          <w:sz w:val="28"/>
          <w:szCs w:val="28"/>
        </w:rPr>
        <w:t xml:space="preserve">, </w:t>
      </w:r>
      <w:proofErr w:type="spellStart"/>
      <w:r w:rsidR="00200761" w:rsidRPr="008C007A">
        <w:rPr>
          <w:color w:val="000000"/>
          <w:sz w:val="28"/>
          <w:szCs w:val="28"/>
        </w:rPr>
        <w:t>що</w:t>
      </w:r>
      <w:proofErr w:type="spellEnd"/>
      <w:r w:rsidR="00200761" w:rsidRPr="008C007A">
        <w:rPr>
          <w:color w:val="000000"/>
          <w:sz w:val="28"/>
          <w:szCs w:val="28"/>
        </w:rPr>
        <w:t xml:space="preserve"> </w:t>
      </w:r>
      <w:proofErr w:type="spellStart"/>
      <w:r w:rsidR="00200761" w:rsidRPr="008C007A">
        <w:rPr>
          <w:color w:val="000000"/>
          <w:sz w:val="28"/>
          <w:szCs w:val="28"/>
        </w:rPr>
        <w:t>стосуються</w:t>
      </w:r>
      <w:proofErr w:type="spellEnd"/>
      <w:r w:rsidR="00200761" w:rsidRPr="008C007A">
        <w:rPr>
          <w:color w:val="000000"/>
          <w:sz w:val="28"/>
          <w:szCs w:val="28"/>
        </w:rPr>
        <w:t xml:space="preserve"> </w:t>
      </w:r>
      <w:proofErr w:type="spellStart"/>
      <w:r w:rsidR="00200761" w:rsidRPr="008C007A">
        <w:rPr>
          <w:color w:val="000000"/>
          <w:sz w:val="28"/>
          <w:szCs w:val="28"/>
        </w:rPr>
        <w:t>діяльності</w:t>
      </w:r>
      <w:proofErr w:type="spellEnd"/>
      <w:r w:rsidR="00200761" w:rsidRPr="008C007A">
        <w:rPr>
          <w:color w:val="000000"/>
          <w:sz w:val="28"/>
          <w:szCs w:val="28"/>
        </w:rPr>
        <w:t xml:space="preserve"> </w:t>
      </w:r>
      <w:proofErr w:type="spellStart"/>
      <w:r w:rsidR="00200761" w:rsidRPr="008C007A">
        <w:rPr>
          <w:color w:val="000000"/>
          <w:sz w:val="28"/>
          <w:szCs w:val="28"/>
        </w:rPr>
        <w:t>Відділу</w:t>
      </w:r>
      <w:proofErr w:type="spellEnd"/>
      <w:r w:rsidR="00200761" w:rsidRPr="008C007A">
        <w:rPr>
          <w:color w:val="000000"/>
          <w:sz w:val="28"/>
          <w:szCs w:val="28"/>
        </w:rPr>
        <w:t xml:space="preserve">, </w:t>
      </w:r>
      <w:proofErr w:type="spellStart"/>
      <w:r w:rsidR="00200761" w:rsidRPr="008C007A">
        <w:rPr>
          <w:color w:val="000000"/>
          <w:sz w:val="28"/>
          <w:szCs w:val="28"/>
        </w:rPr>
        <w:t>укази</w:t>
      </w:r>
      <w:proofErr w:type="spellEnd"/>
      <w:r w:rsidR="00200761" w:rsidRPr="008C007A">
        <w:rPr>
          <w:color w:val="000000"/>
          <w:sz w:val="28"/>
          <w:szCs w:val="28"/>
        </w:rPr>
        <w:t xml:space="preserve"> та </w:t>
      </w:r>
      <w:proofErr w:type="spellStart"/>
      <w:r w:rsidR="00200761" w:rsidRPr="008C007A">
        <w:rPr>
          <w:color w:val="000000"/>
          <w:sz w:val="28"/>
          <w:szCs w:val="28"/>
        </w:rPr>
        <w:t>розпорядження</w:t>
      </w:r>
      <w:proofErr w:type="spellEnd"/>
      <w:r w:rsidR="00200761" w:rsidRPr="008C007A">
        <w:rPr>
          <w:color w:val="000000"/>
          <w:sz w:val="28"/>
          <w:szCs w:val="28"/>
        </w:rPr>
        <w:t xml:space="preserve"> Президента </w:t>
      </w:r>
      <w:proofErr w:type="spellStart"/>
      <w:r w:rsidR="00200761" w:rsidRPr="008C007A">
        <w:rPr>
          <w:color w:val="000000"/>
          <w:sz w:val="28"/>
          <w:szCs w:val="28"/>
        </w:rPr>
        <w:t>України</w:t>
      </w:r>
      <w:proofErr w:type="spellEnd"/>
      <w:r w:rsidR="00200761" w:rsidRPr="008C007A">
        <w:rPr>
          <w:color w:val="000000"/>
          <w:sz w:val="28"/>
          <w:szCs w:val="28"/>
        </w:rPr>
        <w:t xml:space="preserve">, постанови </w:t>
      </w:r>
      <w:proofErr w:type="spellStart"/>
      <w:r w:rsidR="00200761" w:rsidRPr="008C007A">
        <w:rPr>
          <w:color w:val="000000"/>
          <w:sz w:val="28"/>
          <w:szCs w:val="28"/>
        </w:rPr>
        <w:t>Верховної</w:t>
      </w:r>
      <w:proofErr w:type="spellEnd"/>
      <w:r w:rsidR="00200761" w:rsidRPr="008C007A">
        <w:rPr>
          <w:color w:val="000000"/>
          <w:sz w:val="28"/>
          <w:szCs w:val="28"/>
        </w:rPr>
        <w:t xml:space="preserve"> Ради </w:t>
      </w:r>
      <w:proofErr w:type="spellStart"/>
      <w:r w:rsidR="00200761" w:rsidRPr="008C007A">
        <w:rPr>
          <w:color w:val="000000"/>
          <w:sz w:val="28"/>
          <w:szCs w:val="28"/>
        </w:rPr>
        <w:t>України</w:t>
      </w:r>
      <w:proofErr w:type="spellEnd"/>
      <w:r w:rsidR="00200761" w:rsidRPr="008C007A">
        <w:rPr>
          <w:color w:val="000000"/>
          <w:sz w:val="28"/>
          <w:szCs w:val="28"/>
        </w:rPr>
        <w:t xml:space="preserve">, постанови та </w:t>
      </w:r>
      <w:proofErr w:type="spellStart"/>
      <w:r w:rsidR="00200761" w:rsidRPr="008C007A">
        <w:rPr>
          <w:color w:val="000000"/>
          <w:sz w:val="28"/>
          <w:szCs w:val="28"/>
        </w:rPr>
        <w:t>розпорядження</w:t>
      </w:r>
      <w:proofErr w:type="spellEnd"/>
      <w:r w:rsidR="00200761" w:rsidRPr="008C007A">
        <w:rPr>
          <w:color w:val="000000"/>
          <w:sz w:val="28"/>
          <w:szCs w:val="28"/>
        </w:rPr>
        <w:t xml:space="preserve"> </w:t>
      </w:r>
      <w:proofErr w:type="spellStart"/>
      <w:r w:rsidR="00200761" w:rsidRPr="008C007A">
        <w:rPr>
          <w:color w:val="000000"/>
          <w:sz w:val="28"/>
          <w:szCs w:val="28"/>
        </w:rPr>
        <w:t>Кабінету</w:t>
      </w:r>
      <w:proofErr w:type="spellEnd"/>
      <w:r w:rsidR="00200761" w:rsidRPr="008C007A">
        <w:rPr>
          <w:color w:val="000000"/>
          <w:sz w:val="28"/>
          <w:szCs w:val="28"/>
        </w:rPr>
        <w:t xml:space="preserve"> </w:t>
      </w:r>
      <w:proofErr w:type="spellStart"/>
      <w:r w:rsidR="00200761" w:rsidRPr="008C007A">
        <w:rPr>
          <w:color w:val="000000"/>
          <w:sz w:val="28"/>
          <w:szCs w:val="28"/>
        </w:rPr>
        <w:t>Міністрів</w:t>
      </w:r>
      <w:proofErr w:type="spellEnd"/>
      <w:r w:rsidR="00200761" w:rsidRPr="008C007A">
        <w:rPr>
          <w:color w:val="000000"/>
          <w:sz w:val="28"/>
          <w:szCs w:val="28"/>
        </w:rPr>
        <w:t xml:space="preserve"> </w:t>
      </w:r>
      <w:proofErr w:type="spellStart"/>
      <w:r w:rsidR="00200761" w:rsidRPr="008C007A">
        <w:rPr>
          <w:color w:val="000000"/>
          <w:sz w:val="28"/>
          <w:szCs w:val="28"/>
        </w:rPr>
        <w:t>України</w:t>
      </w:r>
      <w:proofErr w:type="spellEnd"/>
      <w:r w:rsidR="00200761" w:rsidRPr="008C007A">
        <w:rPr>
          <w:color w:val="000000"/>
          <w:sz w:val="28"/>
          <w:szCs w:val="28"/>
        </w:rPr>
        <w:t xml:space="preserve">, </w:t>
      </w:r>
      <w:proofErr w:type="spellStart"/>
      <w:r w:rsidR="00200761" w:rsidRPr="008C007A">
        <w:rPr>
          <w:color w:val="000000"/>
          <w:sz w:val="28"/>
          <w:szCs w:val="28"/>
        </w:rPr>
        <w:t>сучасні</w:t>
      </w:r>
      <w:proofErr w:type="spellEnd"/>
      <w:r w:rsidR="00200761" w:rsidRPr="008C007A">
        <w:rPr>
          <w:color w:val="000000"/>
          <w:sz w:val="28"/>
          <w:szCs w:val="28"/>
        </w:rPr>
        <w:t xml:space="preserve"> </w:t>
      </w:r>
      <w:proofErr w:type="spellStart"/>
      <w:r w:rsidR="00200761" w:rsidRPr="008C007A">
        <w:rPr>
          <w:color w:val="000000"/>
          <w:sz w:val="28"/>
          <w:szCs w:val="28"/>
        </w:rPr>
        <w:t>методи</w:t>
      </w:r>
      <w:proofErr w:type="spellEnd"/>
      <w:r w:rsidR="00200761" w:rsidRPr="008C007A">
        <w:rPr>
          <w:color w:val="000000"/>
          <w:sz w:val="28"/>
          <w:szCs w:val="28"/>
        </w:rPr>
        <w:t xml:space="preserve"> </w:t>
      </w:r>
      <w:proofErr w:type="spellStart"/>
      <w:r w:rsidR="00200761" w:rsidRPr="008C007A">
        <w:rPr>
          <w:color w:val="000000"/>
          <w:sz w:val="28"/>
          <w:szCs w:val="28"/>
        </w:rPr>
        <w:t>управління</w:t>
      </w:r>
      <w:proofErr w:type="spellEnd"/>
      <w:r w:rsidR="00200761" w:rsidRPr="008C007A">
        <w:rPr>
          <w:color w:val="000000"/>
          <w:sz w:val="28"/>
          <w:szCs w:val="28"/>
        </w:rPr>
        <w:t xml:space="preserve"> персоналом, трудового </w:t>
      </w:r>
      <w:proofErr w:type="spellStart"/>
      <w:r w:rsidR="00200761" w:rsidRPr="008C007A">
        <w:rPr>
          <w:color w:val="000000"/>
          <w:sz w:val="28"/>
          <w:szCs w:val="28"/>
        </w:rPr>
        <w:t>законодавства</w:t>
      </w:r>
      <w:proofErr w:type="spellEnd"/>
      <w:r w:rsidR="00200761" w:rsidRPr="008C007A">
        <w:rPr>
          <w:color w:val="000000"/>
          <w:sz w:val="28"/>
          <w:szCs w:val="28"/>
        </w:rPr>
        <w:t xml:space="preserve">, </w:t>
      </w:r>
      <w:proofErr w:type="spellStart"/>
      <w:r w:rsidR="00200761" w:rsidRPr="008C007A">
        <w:rPr>
          <w:color w:val="000000"/>
          <w:sz w:val="28"/>
          <w:szCs w:val="28"/>
        </w:rPr>
        <w:t>психології</w:t>
      </w:r>
      <w:proofErr w:type="spellEnd"/>
      <w:r w:rsidR="00200761" w:rsidRPr="008C007A">
        <w:rPr>
          <w:color w:val="000000"/>
          <w:sz w:val="28"/>
          <w:szCs w:val="28"/>
        </w:rPr>
        <w:t xml:space="preserve"> </w:t>
      </w:r>
      <w:proofErr w:type="spellStart"/>
      <w:r w:rsidR="00200761" w:rsidRPr="008C007A">
        <w:rPr>
          <w:color w:val="000000"/>
          <w:sz w:val="28"/>
          <w:szCs w:val="28"/>
        </w:rPr>
        <w:t>праці</w:t>
      </w:r>
      <w:proofErr w:type="spellEnd"/>
      <w:r w:rsidR="00200761" w:rsidRPr="008C007A">
        <w:rPr>
          <w:color w:val="000000"/>
          <w:sz w:val="28"/>
          <w:szCs w:val="28"/>
        </w:rPr>
        <w:t xml:space="preserve">, правила </w:t>
      </w:r>
      <w:proofErr w:type="spellStart"/>
      <w:r w:rsidR="00200761" w:rsidRPr="008C007A">
        <w:rPr>
          <w:color w:val="000000"/>
          <w:sz w:val="28"/>
          <w:szCs w:val="28"/>
        </w:rPr>
        <w:t>ділового</w:t>
      </w:r>
      <w:proofErr w:type="spellEnd"/>
      <w:r w:rsidR="00200761" w:rsidRPr="008C007A">
        <w:rPr>
          <w:color w:val="000000"/>
          <w:sz w:val="28"/>
          <w:szCs w:val="28"/>
        </w:rPr>
        <w:t xml:space="preserve"> </w:t>
      </w:r>
      <w:proofErr w:type="spellStart"/>
      <w:r w:rsidR="00200761" w:rsidRPr="008C007A">
        <w:rPr>
          <w:color w:val="000000"/>
          <w:sz w:val="28"/>
          <w:szCs w:val="28"/>
        </w:rPr>
        <w:t>етикету</w:t>
      </w:r>
      <w:proofErr w:type="spellEnd"/>
      <w:r w:rsidR="00200761" w:rsidRPr="008C007A">
        <w:rPr>
          <w:color w:val="000000"/>
          <w:sz w:val="28"/>
          <w:szCs w:val="28"/>
        </w:rPr>
        <w:t xml:space="preserve">, правила </w:t>
      </w:r>
      <w:proofErr w:type="spellStart"/>
      <w:r w:rsidR="00200761" w:rsidRPr="008C007A">
        <w:rPr>
          <w:color w:val="000000"/>
          <w:sz w:val="28"/>
          <w:szCs w:val="28"/>
        </w:rPr>
        <w:t>охорони</w:t>
      </w:r>
      <w:proofErr w:type="spellEnd"/>
      <w:r w:rsidR="00200761" w:rsidRPr="008C007A">
        <w:rPr>
          <w:color w:val="000000"/>
          <w:sz w:val="28"/>
          <w:szCs w:val="28"/>
        </w:rPr>
        <w:t xml:space="preserve"> </w:t>
      </w:r>
      <w:proofErr w:type="spellStart"/>
      <w:r w:rsidR="00200761" w:rsidRPr="008C007A">
        <w:rPr>
          <w:color w:val="000000"/>
          <w:sz w:val="28"/>
          <w:szCs w:val="28"/>
        </w:rPr>
        <w:t>праці</w:t>
      </w:r>
      <w:proofErr w:type="spellEnd"/>
      <w:r w:rsidR="00200761" w:rsidRPr="008C007A">
        <w:rPr>
          <w:color w:val="000000"/>
          <w:sz w:val="28"/>
          <w:szCs w:val="28"/>
        </w:rPr>
        <w:t xml:space="preserve"> та </w:t>
      </w:r>
      <w:proofErr w:type="spellStart"/>
      <w:r w:rsidR="00200761" w:rsidRPr="008C007A">
        <w:rPr>
          <w:color w:val="000000"/>
          <w:sz w:val="28"/>
          <w:szCs w:val="28"/>
        </w:rPr>
        <w:t>протипожежного</w:t>
      </w:r>
      <w:proofErr w:type="spellEnd"/>
      <w:r w:rsidR="00200761" w:rsidRPr="008C007A">
        <w:rPr>
          <w:color w:val="000000"/>
          <w:sz w:val="28"/>
          <w:szCs w:val="28"/>
        </w:rPr>
        <w:t xml:space="preserve"> </w:t>
      </w:r>
      <w:proofErr w:type="spellStart"/>
      <w:r w:rsidR="00200761" w:rsidRPr="008C007A">
        <w:rPr>
          <w:color w:val="000000"/>
          <w:sz w:val="28"/>
          <w:szCs w:val="28"/>
        </w:rPr>
        <w:t>захисту</w:t>
      </w:r>
      <w:proofErr w:type="spellEnd"/>
      <w:r w:rsidR="00200761" w:rsidRPr="008C007A">
        <w:rPr>
          <w:color w:val="000000"/>
          <w:sz w:val="28"/>
          <w:szCs w:val="28"/>
        </w:rPr>
        <w:t xml:space="preserve">, </w:t>
      </w:r>
      <w:proofErr w:type="spellStart"/>
      <w:r w:rsidR="00200761" w:rsidRPr="008C007A">
        <w:rPr>
          <w:color w:val="000000"/>
          <w:sz w:val="28"/>
          <w:szCs w:val="28"/>
        </w:rPr>
        <w:t>основні</w:t>
      </w:r>
      <w:proofErr w:type="spellEnd"/>
      <w:r w:rsidR="00200761" w:rsidRPr="008C007A">
        <w:rPr>
          <w:color w:val="000000"/>
          <w:sz w:val="28"/>
          <w:szCs w:val="28"/>
        </w:rPr>
        <w:t xml:space="preserve"> </w:t>
      </w:r>
      <w:proofErr w:type="spellStart"/>
      <w:r w:rsidR="00200761" w:rsidRPr="008C007A">
        <w:rPr>
          <w:color w:val="000000"/>
          <w:sz w:val="28"/>
          <w:szCs w:val="28"/>
        </w:rPr>
        <w:t>принципи</w:t>
      </w:r>
      <w:proofErr w:type="spellEnd"/>
      <w:r w:rsidR="00200761" w:rsidRPr="008C007A">
        <w:rPr>
          <w:color w:val="000000"/>
          <w:sz w:val="28"/>
          <w:szCs w:val="28"/>
        </w:rPr>
        <w:t xml:space="preserve"> </w:t>
      </w:r>
      <w:proofErr w:type="spellStart"/>
      <w:r w:rsidR="00200761" w:rsidRPr="008C007A">
        <w:rPr>
          <w:color w:val="000000"/>
          <w:sz w:val="28"/>
          <w:szCs w:val="28"/>
        </w:rPr>
        <w:t>роботи</w:t>
      </w:r>
      <w:proofErr w:type="spellEnd"/>
      <w:r w:rsidR="00200761" w:rsidRPr="008C007A">
        <w:rPr>
          <w:color w:val="000000"/>
          <w:sz w:val="28"/>
          <w:szCs w:val="28"/>
        </w:rPr>
        <w:t xml:space="preserve"> на </w:t>
      </w:r>
      <w:proofErr w:type="spellStart"/>
      <w:r w:rsidR="00200761" w:rsidRPr="008C007A">
        <w:rPr>
          <w:color w:val="000000"/>
          <w:sz w:val="28"/>
          <w:szCs w:val="28"/>
        </w:rPr>
        <w:t>комп’ютері</w:t>
      </w:r>
      <w:proofErr w:type="spellEnd"/>
      <w:r w:rsidR="00200761" w:rsidRPr="008C007A">
        <w:rPr>
          <w:color w:val="000000"/>
          <w:sz w:val="28"/>
          <w:szCs w:val="28"/>
        </w:rPr>
        <w:t xml:space="preserve"> та </w:t>
      </w:r>
      <w:proofErr w:type="spellStart"/>
      <w:r w:rsidR="00200761" w:rsidRPr="008C007A">
        <w:rPr>
          <w:color w:val="000000"/>
          <w:sz w:val="28"/>
          <w:szCs w:val="28"/>
        </w:rPr>
        <w:t>відповідні</w:t>
      </w:r>
      <w:proofErr w:type="spellEnd"/>
      <w:r w:rsidR="00200761" w:rsidRPr="008C007A">
        <w:rPr>
          <w:color w:val="000000"/>
          <w:sz w:val="28"/>
          <w:szCs w:val="28"/>
        </w:rPr>
        <w:t xml:space="preserve"> </w:t>
      </w:r>
      <w:proofErr w:type="spellStart"/>
      <w:r w:rsidR="00200761" w:rsidRPr="008C007A">
        <w:rPr>
          <w:color w:val="000000"/>
          <w:sz w:val="28"/>
          <w:szCs w:val="28"/>
        </w:rPr>
        <w:t>програмні</w:t>
      </w:r>
      <w:proofErr w:type="spellEnd"/>
      <w:r w:rsidR="00200761" w:rsidRPr="008C007A">
        <w:rPr>
          <w:color w:val="000000"/>
          <w:sz w:val="28"/>
          <w:szCs w:val="28"/>
        </w:rPr>
        <w:t xml:space="preserve"> </w:t>
      </w:r>
      <w:proofErr w:type="spellStart"/>
      <w:r w:rsidR="00200761" w:rsidRPr="008C007A">
        <w:rPr>
          <w:color w:val="000000"/>
          <w:sz w:val="28"/>
          <w:szCs w:val="28"/>
        </w:rPr>
        <w:t>засоби</w:t>
      </w:r>
      <w:proofErr w:type="spellEnd"/>
      <w:r w:rsidR="00200761" w:rsidRPr="008C007A">
        <w:rPr>
          <w:color w:val="000000"/>
          <w:sz w:val="28"/>
          <w:szCs w:val="28"/>
        </w:rPr>
        <w:t xml:space="preserve">, </w:t>
      </w:r>
      <w:proofErr w:type="spellStart"/>
      <w:r w:rsidR="00200761" w:rsidRPr="008C007A">
        <w:rPr>
          <w:color w:val="000000"/>
          <w:sz w:val="28"/>
          <w:szCs w:val="28"/>
        </w:rPr>
        <w:t>ділову</w:t>
      </w:r>
      <w:proofErr w:type="spellEnd"/>
      <w:r w:rsidR="00200761" w:rsidRPr="008C007A">
        <w:rPr>
          <w:color w:val="000000"/>
          <w:sz w:val="28"/>
          <w:szCs w:val="28"/>
        </w:rPr>
        <w:t xml:space="preserve"> </w:t>
      </w:r>
      <w:proofErr w:type="spellStart"/>
      <w:r w:rsidR="00200761" w:rsidRPr="008C007A">
        <w:rPr>
          <w:color w:val="000000"/>
          <w:sz w:val="28"/>
          <w:szCs w:val="28"/>
        </w:rPr>
        <w:t>мову</w:t>
      </w:r>
      <w:proofErr w:type="spellEnd"/>
      <w:r w:rsidR="00200761" w:rsidRPr="008C007A">
        <w:rPr>
          <w:color w:val="000000"/>
          <w:sz w:val="28"/>
          <w:szCs w:val="28"/>
        </w:rPr>
        <w:t xml:space="preserve">, </w:t>
      </w:r>
      <w:proofErr w:type="spellStart"/>
      <w:r w:rsidR="00200761" w:rsidRPr="008C007A">
        <w:rPr>
          <w:color w:val="000000"/>
          <w:sz w:val="28"/>
          <w:szCs w:val="28"/>
        </w:rPr>
        <w:t>державну</w:t>
      </w:r>
      <w:proofErr w:type="spellEnd"/>
      <w:r w:rsidR="00200761" w:rsidRPr="008C007A">
        <w:rPr>
          <w:color w:val="000000"/>
          <w:sz w:val="28"/>
          <w:szCs w:val="28"/>
        </w:rPr>
        <w:t xml:space="preserve"> </w:t>
      </w:r>
      <w:proofErr w:type="spellStart"/>
      <w:r w:rsidR="00200761" w:rsidRPr="008C007A">
        <w:rPr>
          <w:color w:val="000000"/>
          <w:sz w:val="28"/>
          <w:szCs w:val="28"/>
        </w:rPr>
        <w:t>мову</w:t>
      </w:r>
      <w:proofErr w:type="spellEnd"/>
      <w:r w:rsidR="00200761" w:rsidRPr="00B61A15">
        <w:rPr>
          <w:color w:val="000000"/>
          <w:sz w:val="28"/>
          <w:szCs w:val="28"/>
        </w:rPr>
        <w:t>.</w:t>
      </w:r>
    </w:p>
    <w:p w:rsidR="00200761" w:rsidRPr="00200761" w:rsidRDefault="00200761" w:rsidP="00625DCF">
      <w:pPr>
        <w:pStyle w:val="a7"/>
        <w:shd w:val="clear" w:color="auto" w:fill="FFFFFF"/>
        <w:spacing w:before="0" w:beforeAutospacing="0" w:after="0" w:afterAutospacing="0"/>
        <w:jc w:val="both"/>
        <w:rPr>
          <w:color w:val="000000"/>
          <w:sz w:val="28"/>
          <w:szCs w:val="28"/>
          <w:shd w:val="clear" w:color="auto" w:fill="FFFFFF"/>
        </w:rPr>
      </w:pPr>
    </w:p>
    <w:p w:rsidR="00200761" w:rsidRPr="00103593" w:rsidRDefault="00200761" w:rsidP="00BB0FA0">
      <w:pPr>
        <w:spacing w:after="0" w:line="240" w:lineRule="auto"/>
        <w:jc w:val="center"/>
        <w:rPr>
          <w:rFonts w:ascii="Times New Roman" w:hAnsi="Times New Roman" w:cs="Times New Roman"/>
          <w:b/>
          <w:sz w:val="28"/>
          <w:szCs w:val="28"/>
        </w:rPr>
      </w:pPr>
      <w:r w:rsidRPr="00103593">
        <w:rPr>
          <w:rFonts w:ascii="Times New Roman" w:hAnsi="Times New Roman" w:cs="Times New Roman"/>
          <w:b/>
          <w:sz w:val="28"/>
          <w:szCs w:val="28"/>
        </w:rPr>
        <w:t>7.</w:t>
      </w:r>
      <w:r w:rsidR="00BB0FA0" w:rsidRPr="00103593">
        <w:rPr>
          <w:rFonts w:ascii="Times New Roman" w:hAnsi="Times New Roman" w:cs="Times New Roman"/>
          <w:b/>
          <w:sz w:val="28"/>
          <w:szCs w:val="28"/>
        </w:rPr>
        <w:t xml:space="preserve"> </w:t>
      </w:r>
      <w:r w:rsidRPr="00103593">
        <w:rPr>
          <w:rFonts w:ascii="Times New Roman" w:hAnsi="Times New Roman" w:cs="Times New Roman"/>
          <w:b/>
          <w:sz w:val="28"/>
          <w:szCs w:val="28"/>
        </w:rPr>
        <w:t xml:space="preserve">Взаємовідносини  </w:t>
      </w:r>
    </w:p>
    <w:p w:rsidR="00200761" w:rsidRPr="00200761" w:rsidRDefault="00BB0FA0" w:rsidP="00BB0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5DCF">
        <w:rPr>
          <w:rFonts w:ascii="Times New Roman" w:hAnsi="Times New Roman" w:cs="Times New Roman"/>
          <w:sz w:val="28"/>
          <w:szCs w:val="28"/>
        </w:rPr>
        <w:t xml:space="preserve">  </w:t>
      </w:r>
      <w:r>
        <w:rPr>
          <w:rFonts w:ascii="Times New Roman" w:hAnsi="Times New Roman" w:cs="Times New Roman"/>
          <w:sz w:val="28"/>
          <w:szCs w:val="28"/>
        </w:rPr>
        <w:t xml:space="preserve">       </w:t>
      </w:r>
      <w:r w:rsidR="00103593">
        <w:rPr>
          <w:rFonts w:ascii="Times New Roman" w:hAnsi="Times New Roman" w:cs="Times New Roman"/>
          <w:sz w:val="28"/>
          <w:szCs w:val="28"/>
        </w:rPr>
        <w:t>7.1.</w:t>
      </w:r>
      <w:r w:rsidR="00200761" w:rsidRPr="00200761">
        <w:rPr>
          <w:rFonts w:ascii="Times New Roman" w:hAnsi="Times New Roman" w:cs="Times New Roman"/>
          <w:sz w:val="28"/>
          <w:szCs w:val="28"/>
        </w:rPr>
        <w:t>Відділ під час виконання покладених на нього завдань взаємодіє з іншими відділами та секторами  апарату селищної ради, підприємствами, установами та організаціями усіх форм власності, об'єднаннями громадян.</w:t>
      </w:r>
    </w:p>
    <w:p w:rsidR="00200761" w:rsidRPr="00A432DE" w:rsidRDefault="00200761" w:rsidP="00A432DE">
      <w:pPr>
        <w:tabs>
          <w:tab w:val="left" w:pos="3960"/>
        </w:tabs>
        <w:spacing w:after="0" w:line="240" w:lineRule="auto"/>
        <w:jc w:val="both"/>
        <w:rPr>
          <w:rFonts w:ascii="Times New Roman" w:hAnsi="Times New Roman" w:cs="Times New Roman"/>
          <w:sz w:val="28"/>
          <w:szCs w:val="28"/>
        </w:rPr>
      </w:pPr>
    </w:p>
    <w:p w:rsidR="00A432DE" w:rsidRPr="00A432DE" w:rsidRDefault="00A432DE" w:rsidP="00A432DE">
      <w:pPr>
        <w:pStyle w:val="a7"/>
        <w:spacing w:before="0" w:beforeAutospacing="0" w:after="0" w:afterAutospacing="0"/>
        <w:jc w:val="right"/>
        <w:rPr>
          <w:b/>
          <w:i/>
          <w:sz w:val="28"/>
          <w:szCs w:val="28"/>
          <w:lang w:val="uk-UA"/>
        </w:rPr>
      </w:pPr>
      <w:r w:rsidRPr="00A432DE">
        <w:rPr>
          <w:b/>
          <w:i/>
          <w:sz w:val="28"/>
          <w:szCs w:val="28"/>
          <w:lang w:val="uk-UA"/>
        </w:rPr>
        <w:t xml:space="preserve">                                                                                       Затверджено рішенням</w:t>
      </w:r>
    </w:p>
    <w:p w:rsidR="00A432DE" w:rsidRPr="00A432DE" w:rsidRDefault="00A432DE" w:rsidP="00A432DE">
      <w:pPr>
        <w:spacing w:after="0" w:line="240" w:lineRule="auto"/>
        <w:jc w:val="right"/>
        <w:rPr>
          <w:rFonts w:ascii="Times New Roman" w:hAnsi="Times New Roman" w:cs="Times New Roman"/>
          <w:b/>
          <w:i/>
          <w:sz w:val="28"/>
          <w:szCs w:val="28"/>
        </w:rPr>
      </w:pPr>
      <w:r w:rsidRPr="00A432DE">
        <w:rPr>
          <w:rFonts w:ascii="Times New Roman" w:hAnsi="Times New Roman" w:cs="Times New Roman"/>
          <w:b/>
          <w:i/>
          <w:sz w:val="28"/>
          <w:szCs w:val="28"/>
        </w:rPr>
        <w:t xml:space="preserve">                                                                                    </w:t>
      </w:r>
      <w:proofErr w:type="spellStart"/>
      <w:r w:rsidRPr="00A432DE">
        <w:rPr>
          <w:rFonts w:ascii="Times New Roman" w:hAnsi="Times New Roman" w:cs="Times New Roman"/>
          <w:b/>
          <w:i/>
          <w:sz w:val="28"/>
          <w:szCs w:val="28"/>
        </w:rPr>
        <w:t>Вигодської</w:t>
      </w:r>
      <w:proofErr w:type="spellEnd"/>
      <w:r w:rsidRPr="00A432DE">
        <w:rPr>
          <w:rFonts w:ascii="Times New Roman" w:hAnsi="Times New Roman" w:cs="Times New Roman"/>
          <w:b/>
          <w:i/>
          <w:sz w:val="28"/>
          <w:szCs w:val="28"/>
        </w:rPr>
        <w:t xml:space="preserve">  селищної  ради</w:t>
      </w:r>
    </w:p>
    <w:p w:rsidR="00A432DE" w:rsidRPr="00A432DE" w:rsidRDefault="00A432DE" w:rsidP="00A432DE">
      <w:pPr>
        <w:spacing w:after="0" w:line="240" w:lineRule="auto"/>
        <w:jc w:val="right"/>
        <w:rPr>
          <w:rFonts w:ascii="Times New Roman" w:hAnsi="Times New Roman" w:cs="Times New Roman"/>
          <w:b/>
          <w:i/>
          <w:sz w:val="28"/>
          <w:szCs w:val="28"/>
        </w:rPr>
      </w:pPr>
      <w:r w:rsidRPr="00A432DE">
        <w:rPr>
          <w:rFonts w:ascii="Times New Roman" w:hAnsi="Times New Roman" w:cs="Times New Roman"/>
          <w:b/>
          <w:i/>
          <w:sz w:val="28"/>
          <w:szCs w:val="28"/>
        </w:rPr>
        <w:tab/>
      </w:r>
      <w:r w:rsidRPr="00A432DE">
        <w:rPr>
          <w:rFonts w:ascii="Times New Roman" w:hAnsi="Times New Roman" w:cs="Times New Roman"/>
          <w:b/>
          <w:i/>
          <w:sz w:val="28"/>
          <w:szCs w:val="28"/>
        </w:rPr>
        <w:tab/>
      </w:r>
      <w:r w:rsidRPr="00A432DE">
        <w:rPr>
          <w:rFonts w:ascii="Times New Roman" w:hAnsi="Times New Roman" w:cs="Times New Roman"/>
          <w:b/>
          <w:i/>
          <w:sz w:val="28"/>
          <w:szCs w:val="28"/>
        </w:rPr>
        <w:tab/>
      </w:r>
      <w:r w:rsidRPr="00A432DE">
        <w:rPr>
          <w:rFonts w:ascii="Times New Roman" w:hAnsi="Times New Roman" w:cs="Times New Roman"/>
          <w:b/>
          <w:i/>
          <w:sz w:val="28"/>
          <w:szCs w:val="28"/>
        </w:rPr>
        <w:tab/>
      </w:r>
      <w:r w:rsidRPr="00A432DE">
        <w:rPr>
          <w:rFonts w:ascii="Times New Roman" w:hAnsi="Times New Roman" w:cs="Times New Roman"/>
          <w:b/>
          <w:i/>
          <w:sz w:val="28"/>
          <w:szCs w:val="28"/>
        </w:rPr>
        <w:tab/>
      </w:r>
      <w:r w:rsidRPr="00A432DE">
        <w:rPr>
          <w:rFonts w:ascii="Times New Roman" w:hAnsi="Times New Roman" w:cs="Times New Roman"/>
          <w:b/>
          <w:i/>
          <w:sz w:val="28"/>
          <w:szCs w:val="28"/>
        </w:rPr>
        <w:tab/>
      </w:r>
      <w:r w:rsidRPr="00A432DE">
        <w:rPr>
          <w:rFonts w:ascii="Times New Roman" w:hAnsi="Times New Roman" w:cs="Times New Roman"/>
          <w:b/>
          <w:i/>
          <w:sz w:val="28"/>
          <w:szCs w:val="28"/>
        </w:rPr>
        <w:tab/>
        <w:t xml:space="preserve">  від  15.06.2021 №484 - 6/2021</w:t>
      </w:r>
    </w:p>
    <w:p w:rsidR="00A432DE" w:rsidRDefault="00A432DE" w:rsidP="00A432DE">
      <w:pPr>
        <w:pStyle w:val="a7"/>
        <w:shd w:val="clear" w:color="auto" w:fill="FFFFFF"/>
        <w:spacing w:before="0" w:beforeAutospacing="0" w:after="0" w:afterAutospacing="0"/>
        <w:ind w:left="1080"/>
        <w:rPr>
          <w:b/>
          <w:sz w:val="28"/>
          <w:szCs w:val="28"/>
          <w:lang w:val="uk-UA"/>
        </w:rPr>
      </w:pPr>
    </w:p>
    <w:p w:rsidR="00A432DE" w:rsidRDefault="00A432DE" w:rsidP="00A432DE">
      <w:pPr>
        <w:tabs>
          <w:tab w:val="left" w:pos="567"/>
        </w:tabs>
        <w:ind w:firstLine="567"/>
        <w:jc w:val="both"/>
        <w:rPr>
          <w:b/>
          <w:sz w:val="28"/>
          <w:szCs w:val="28"/>
        </w:rPr>
      </w:pPr>
    </w:p>
    <w:p w:rsidR="00200761" w:rsidRPr="00200761" w:rsidRDefault="00200761" w:rsidP="00200761">
      <w:pPr>
        <w:jc w:val="both"/>
        <w:rPr>
          <w:rFonts w:ascii="Times New Roman" w:hAnsi="Times New Roman" w:cs="Times New Roman"/>
          <w:sz w:val="28"/>
          <w:szCs w:val="28"/>
        </w:rPr>
      </w:pPr>
    </w:p>
    <w:p w:rsidR="00200761" w:rsidRPr="00103593" w:rsidRDefault="00200761" w:rsidP="00200761">
      <w:pPr>
        <w:pStyle w:val="a7"/>
        <w:shd w:val="clear" w:color="auto" w:fill="FFFFFF"/>
        <w:spacing w:before="0" w:beforeAutospacing="0" w:after="0" w:afterAutospacing="0"/>
        <w:ind w:left="1080"/>
        <w:rPr>
          <w:b/>
          <w:sz w:val="28"/>
          <w:szCs w:val="28"/>
          <w:lang w:val="uk-UA"/>
        </w:rPr>
      </w:pPr>
    </w:p>
    <w:p w:rsidR="00200761" w:rsidRPr="00200761" w:rsidRDefault="00200761" w:rsidP="00200761">
      <w:pPr>
        <w:tabs>
          <w:tab w:val="left" w:pos="567"/>
        </w:tabs>
        <w:ind w:firstLine="567"/>
        <w:jc w:val="both"/>
        <w:rPr>
          <w:rFonts w:ascii="Times New Roman" w:hAnsi="Times New Roman" w:cs="Times New Roman"/>
          <w:b/>
          <w:sz w:val="28"/>
          <w:szCs w:val="28"/>
        </w:rPr>
      </w:pPr>
      <w:bookmarkStart w:id="4" w:name="_GoBack"/>
      <w:bookmarkEnd w:id="4"/>
    </w:p>
    <w:sectPr w:rsidR="00200761" w:rsidRPr="00200761" w:rsidSect="00031C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129"/>
    <w:multiLevelType w:val="multilevel"/>
    <w:tmpl w:val="E898B45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13A6C"/>
    <w:multiLevelType w:val="multilevel"/>
    <w:tmpl w:val="179AD9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13903"/>
    <w:multiLevelType w:val="multilevel"/>
    <w:tmpl w:val="EAAA3A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00B33"/>
    <w:multiLevelType w:val="multilevel"/>
    <w:tmpl w:val="BDD418E6"/>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E772D7F"/>
    <w:multiLevelType w:val="hybridMultilevel"/>
    <w:tmpl w:val="2496D5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FBD05FE"/>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1FC2B3C"/>
    <w:multiLevelType w:val="multilevel"/>
    <w:tmpl w:val="496C2222"/>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2975E28"/>
    <w:multiLevelType w:val="hybridMultilevel"/>
    <w:tmpl w:val="C434917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8F06699"/>
    <w:multiLevelType w:val="multilevel"/>
    <w:tmpl w:val="70B8E1F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83073"/>
    <w:multiLevelType w:val="multilevel"/>
    <w:tmpl w:val="DE2492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C74029"/>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404137EB"/>
    <w:multiLevelType w:val="multilevel"/>
    <w:tmpl w:val="FFB2D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E45F7E"/>
    <w:multiLevelType w:val="hybridMultilevel"/>
    <w:tmpl w:val="0472C790"/>
    <w:lvl w:ilvl="0" w:tplc="DEB444A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B1801"/>
    <w:multiLevelType w:val="multilevel"/>
    <w:tmpl w:val="3FA86DC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nsid w:val="4FF1145A"/>
    <w:multiLevelType w:val="multilevel"/>
    <w:tmpl w:val="CF60181C"/>
    <w:lvl w:ilvl="0">
      <w:start w:val="2"/>
      <w:numFmt w:val="decimal"/>
      <w:lvlText w:val="%1"/>
      <w:lvlJc w:val="left"/>
      <w:pPr>
        <w:ind w:left="420" w:hanging="420"/>
      </w:pPr>
      <w:rPr>
        <w:rFonts w:hint="default"/>
      </w:rPr>
    </w:lvl>
    <w:lvl w:ilvl="1">
      <w:start w:val="13"/>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5">
    <w:nsid w:val="503B1FD4"/>
    <w:multiLevelType w:val="multilevel"/>
    <w:tmpl w:val="6E2AB3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3944DE"/>
    <w:multiLevelType w:val="multilevel"/>
    <w:tmpl w:val="782EEAA2"/>
    <w:lvl w:ilvl="0">
      <w:start w:val="2"/>
      <w:numFmt w:val="decimal"/>
      <w:lvlText w:val="%1"/>
      <w:lvlJc w:val="left"/>
      <w:pPr>
        <w:ind w:left="420" w:hanging="420"/>
      </w:pPr>
      <w:rPr>
        <w:rFonts w:hint="default"/>
      </w:rPr>
    </w:lvl>
    <w:lvl w:ilvl="1">
      <w:start w:val="1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52996C16"/>
    <w:multiLevelType w:val="multilevel"/>
    <w:tmpl w:val="B8EA977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A268E5"/>
    <w:multiLevelType w:val="multilevel"/>
    <w:tmpl w:val="B4666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4F71B5"/>
    <w:multiLevelType w:val="multilevel"/>
    <w:tmpl w:val="1054CB0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D46DC5"/>
    <w:multiLevelType w:val="hybridMultilevel"/>
    <w:tmpl w:val="DF541A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F385AE3"/>
    <w:multiLevelType w:val="multilevel"/>
    <w:tmpl w:val="DC3A4E7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1"/>
  </w:num>
  <w:num w:numId="4">
    <w:abstractNumId w:val="8"/>
  </w:num>
  <w:num w:numId="5">
    <w:abstractNumId w:val="11"/>
  </w:num>
  <w:num w:numId="6">
    <w:abstractNumId w:val="0"/>
  </w:num>
  <w:num w:numId="7">
    <w:abstractNumId w:val="6"/>
  </w:num>
  <w:num w:numId="8">
    <w:abstractNumId w:val="19"/>
  </w:num>
  <w:num w:numId="9">
    <w:abstractNumId w:val="15"/>
  </w:num>
  <w:num w:numId="10">
    <w:abstractNumId w:val="2"/>
  </w:num>
  <w:num w:numId="11">
    <w:abstractNumId w:val="9"/>
  </w:num>
  <w:num w:numId="12">
    <w:abstractNumId w:val="21"/>
  </w:num>
  <w:num w:numId="13">
    <w:abstractNumId w:val="7"/>
  </w:num>
  <w:num w:numId="14">
    <w:abstractNumId w:val="20"/>
  </w:num>
  <w:num w:numId="15">
    <w:abstractNumId w:val="3"/>
  </w:num>
  <w:num w:numId="16">
    <w:abstractNumId w:val="14"/>
  </w:num>
  <w:num w:numId="17">
    <w:abstractNumId w:val="16"/>
  </w:num>
  <w:num w:numId="18">
    <w:abstractNumId w:val="13"/>
  </w:num>
  <w:num w:numId="19">
    <w:abstractNumId w:val="12"/>
  </w:num>
  <w:num w:numId="20">
    <w:abstractNumId w:val="1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01127E"/>
    <w:rsid w:val="0001127E"/>
    <w:rsid w:val="00020A56"/>
    <w:rsid w:val="00031CBE"/>
    <w:rsid w:val="00103593"/>
    <w:rsid w:val="001C0448"/>
    <w:rsid w:val="00200761"/>
    <w:rsid w:val="00356037"/>
    <w:rsid w:val="00393A60"/>
    <w:rsid w:val="00395D7D"/>
    <w:rsid w:val="003A55A1"/>
    <w:rsid w:val="004D393D"/>
    <w:rsid w:val="00596277"/>
    <w:rsid w:val="00625DCF"/>
    <w:rsid w:val="00706FBD"/>
    <w:rsid w:val="007149AF"/>
    <w:rsid w:val="0077723C"/>
    <w:rsid w:val="008C007A"/>
    <w:rsid w:val="009233BB"/>
    <w:rsid w:val="009621EE"/>
    <w:rsid w:val="009D008E"/>
    <w:rsid w:val="009E298E"/>
    <w:rsid w:val="00A432DE"/>
    <w:rsid w:val="00A479C3"/>
    <w:rsid w:val="00A64D68"/>
    <w:rsid w:val="00B726EE"/>
    <w:rsid w:val="00BB0FA0"/>
    <w:rsid w:val="00BB55A4"/>
    <w:rsid w:val="00BC2D89"/>
    <w:rsid w:val="00C35227"/>
    <w:rsid w:val="00CE1822"/>
    <w:rsid w:val="00D42F2F"/>
    <w:rsid w:val="00D52B9B"/>
    <w:rsid w:val="00E11F9B"/>
    <w:rsid w:val="00EE6B07"/>
    <w:rsid w:val="00FB1B3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96D60-64BE-4FA5-9A92-FF71EEB2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CBE"/>
  </w:style>
  <w:style w:type="paragraph" w:styleId="2">
    <w:name w:val="heading 2"/>
    <w:basedOn w:val="a"/>
    <w:link w:val="20"/>
    <w:uiPriority w:val="9"/>
    <w:qFormat/>
    <w:rsid w:val="00E11F9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ий текст (2)_"/>
    <w:basedOn w:val="a0"/>
    <w:link w:val="22"/>
    <w:rsid w:val="009233BB"/>
    <w:rPr>
      <w:rFonts w:ascii="Times New Roman" w:eastAsia="Times New Roman" w:hAnsi="Times New Roman" w:cs="Times New Roman"/>
      <w:shd w:val="clear" w:color="auto" w:fill="FFFFFF"/>
    </w:rPr>
  </w:style>
  <w:style w:type="character" w:customStyle="1" w:styleId="214pt">
    <w:name w:val="Основний текст (2) + 14 pt"/>
    <w:basedOn w:val="21"/>
    <w:rsid w:val="009233BB"/>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paragraph" w:customStyle="1" w:styleId="22">
    <w:name w:val="Основний текст (2)"/>
    <w:basedOn w:val="a"/>
    <w:link w:val="21"/>
    <w:rsid w:val="009233BB"/>
    <w:pPr>
      <w:widowControl w:val="0"/>
      <w:shd w:val="clear" w:color="auto" w:fill="FFFFFF"/>
      <w:spacing w:after="0" w:line="278" w:lineRule="exact"/>
    </w:pPr>
    <w:rPr>
      <w:rFonts w:ascii="Times New Roman" w:eastAsia="Times New Roman" w:hAnsi="Times New Roman" w:cs="Times New Roman"/>
    </w:rPr>
  </w:style>
  <w:style w:type="character" w:customStyle="1" w:styleId="1">
    <w:name w:val="Заголовок №1_"/>
    <w:basedOn w:val="a0"/>
    <w:link w:val="10"/>
    <w:rsid w:val="009233BB"/>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9233BB"/>
    <w:pPr>
      <w:widowControl w:val="0"/>
      <w:shd w:val="clear" w:color="auto" w:fill="FFFFFF"/>
      <w:spacing w:before="960" w:after="0" w:line="319" w:lineRule="exact"/>
      <w:jc w:val="center"/>
      <w:outlineLvl w:val="0"/>
    </w:pPr>
    <w:rPr>
      <w:rFonts w:ascii="Times New Roman" w:eastAsia="Times New Roman" w:hAnsi="Times New Roman" w:cs="Times New Roman"/>
      <w:b/>
      <w:bCs/>
      <w:sz w:val="26"/>
      <w:szCs w:val="26"/>
    </w:rPr>
  </w:style>
  <w:style w:type="paragraph" w:styleId="a3">
    <w:name w:val="Balloon Text"/>
    <w:basedOn w:val="a"/>
    <w:link w:val="a4"/>
    <w:uiPriority w:val="99"/>
    <w:semiHidden/>
    <w:unhideWhenUsed/>
    <w:rsid w:val="009233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33BB"/>
    <w:rPr>
      <w:rFonts w:ascii="Segoe UI" w:hAnsi="Segoe UI" w:cs="Segoe UI"/>
      <w:sz w:val="18"/>
      <w:szCs w:val="18"/>
    </w:rPr>
  </w:style>
  <w:style w:type="character" w:customStyle="1" w:styleId="4">
    <w:name w:val="Основний текст (4)_"/>
    <w:basedOn w:val="a0"/>
    <w:link w:val="40"/>
    <w:rsid w:val="009233BB"/>
    <w:rPr>
      <w:rFonts w:ascii="Times New Roman" w:eastAsia="Times New Roman" w:hAnsi="Times New Roman" w:cs="Times New Roman"/>
      <w:shd w:val="clear" w:color="auto" w:fill="FFFFFF"/>
    </w:rPr>
  </w:style>
  <w:style w:type="paragraph" w:customStyle="1" w:styleId="40">
    <w:name w:val="Основний текст (4)"/>
    <w:basedOn w:val="a"/>
    <w:link w:val="4"/>
    <w:rsid w:val="009233BB"/>
    <w:pPr>
      <w:widowControl w:val="0"/>
      <w:shd w:val="clear" w:color="auto" w:fill="FFFFFF"/>
      <w:spacing w:after="0" w:line="0" w:lineRule="atLeast"/>
    </w:pPr>
    <w:rPr>
      <w:rFonts w:ascii="Times New Roman" w:eastAsia="Times New Roman" w:hAnsi="Times New Roman" w:cs="Times New Roman"/>
    </w:rPr>
  </w:style>
  <w:style w:type="paragraph" w:styleId="a5">
    <w:name w:val="List Paragraph"/>
    <w:basedOn w:val="a"/>
    <w:uiPriority w:val="34"/>
    <w:qFormat/>
    <w:rsid w:val="009E298E"/>
    <w:pPr>
      <w:ind w:left="720"/>
      <w:contextualSpacing/>
    </w:pPr>
  </w:style>
  <w:style w:type="paragraph" w:customStyle="1" w:styleId="a6">
    <w:name w:val="Готовый"/>
    <w:basedOn w:val="a"/>
    <w:rsid w:val="009E298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qFormat/>
    <w:rsid w:val="001C04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1C0448"/>
    <w:pPr>
      <w:spacing w:after="120" w:line="240" w:lineRule="auto"/>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uiPriority w:val="99"/>
    <w:semiHidden/>
    <w:rsid w:val="001C0448"/>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E11F9B"/>
    <w:rPr>
      <w:rFonts w:ascii="Times New Roman" w:eastAsia="Times New Roman" w:hAnsi="Times New Roman" w:cs="Times New Roman"/>
      <w:b/>
      <w:bCs/>
      <w:sz w:val="36"/>
      <w:szCs w:val="36"/>
      <w:lang w:eastAsia="uk-UA"/>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A432D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0954">
      <w:bodyDiv w:val="1"/>
      <w:marLeft w:val="0"/>
      <w:marRight w:val="0"/>
      <w:marTop w:val="0"/>
      <w:marBottom w:val="0"/>
      <w:divBdr>
        <w:top w:val="none" w:sz="0" w:space="0" w:color="auto"/>
        <w:left w:val="none" w:sz="0" w:space="0" w:color="auto"/>
        <w:bottom w:val="none" w:sz="0" w:space="0" w:color="auto"/>
        <w:right w:val="none" w:sz="0" w:space="0" w:color="auto"/>
      </w:divBdr>
    </w:div>
    <w:div w:id="1704479417">
      <w:bodyDiv w:val="1"/>
      <w:marLeft w:val="0"/>
      <w:marRight w:val="0"/>
      <w:marTop w:val="0"/>
      <w:marBottom w:val="0"/>
      <w:divBdr>
        <w:top w:val="none" w:sz="0" w:space="0" w:color="auto"/>
        <w:left w:val="none" w:sz="0" w:space="0" w:color="auto"/>
        <w:bottom w:val="none" w:sz="0" w:space="0" w:color="auto"/>
        <w:right w:val="none" w:sz="0" w:space="0" w:color="auto"/>
      </w:divBdr>
    </w:div>
    <w:div w:id="1860662141">
      <w:bodyDiv w:val="1"/>
      <w:marLeft w:val="0"/>
      <w:marRight w:val="0"/>
      <w:marTop w:val="0"/>
      <w:marBottom w:val="0"/>
      <w:divBdr>
        <w:top w:val="none" w:sz="0" w:space="0" w:color="auto"/>
        <w:left w:val="none" w:sz="0" w:space="0" w:color="auto"/>
        <w:bottom w:val="none" w:sz="0" w:space="0" w:color="auto"/>
        <w:right w:val="none" w:sz="0" w:space="0" w:color="auto"/>
      </w:divBdr>
    </w:div>
    <w:div w:id="1862205782">
      <w:bodyDiv w:val="1"/>
      <w:marLeft w:val="0"/>
      <w:marRight w:val="0"/>
      <w:marTop w:val="0"/>
      <w:marBottom w:val="0"/>
      <w:divBdr>
        <w:top w:val="none" w:sz="0" w:space="0" w:color="auto"/>
        <w:left w:val="none" w:sz="0" w:space="0" w:color="auto"/>
        <w:bottom w:val="none" w:sz="0" w:space="0" w:color="auto"/>
        <w:right w:val="none" w:sz="0" w:space="0" w:color="auto"/>
      </w:divBdr>
    </w:div>
    <w:div w:id="19531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4122-E5C1-41BC-9DCD-6A012230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2643</Words>
  <Characters>15071</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buh4</dc:creator>
  <cp:lastModifiedBy>Admin</cp:lastModifiedBy>
  <cp:revision>13</cp:revision>
  <cp:lastPrinted>2021-06-18T11:30:00Z</cp:lastPrinted>
  <dcterms:created xsi:type="dcterms:W3CDTF">2021-06-06T15:05:00Z</dcterms:created>
  <dcterms:modified xsi:type="dcterms:W3CDTF">2021-06-18T13:19:00Z</dcterms:modified>
</cp:coreProperties>
</file>