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25" w:rsidRDefault="00672A25" w:rsidP="00672A25">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72A25" w:rsidRDefault="00672A25" w:rsidP="00672A25">
      <w:pPr>
        <w:jc w:val="center"/>
        <w:rPr>
          <w:b/>
          <w:sz w:val="28"/>
          <w:szCs w:val="28"/>
        </w:rPr>
      </w:pPr>
      <w:r>
        <w:rPr>
          <w:b/>
          <w:sz w:val="28"/>
          <w:szCs w:val="28"/>
        </w:rPr>
        <w:t>УКРАЇНА</w:t>
      </w:r>
    </w:p>
    <w:p w:rsidR="00672A25" w:rsidRDefault="00672A25" w:rsidP="00672A25">
      <w:pPr>
        <w:jc w:val="center"/>
        <w:rPr>
          <w:b/>
          <w:sz w:val="28"/>
          <w:szCs w:val="28"/>
          <w:lang w:val="ru-RU"/>
        </w:rPr>
      </w:pPr>
      <w:r>
        <w:rPr>
          <w:b/>
          <w:sz w:val="28"/>
          <w:szCs w:val="28"/>
        </w:rPr>
        <w:t>ВИГОДСЬКА СЕЛИЩНА РАДА</w:t>
      </w:r>
    </w:p>
    <w:p w:rsidR="00672A25" w:rsidRDefault="00672A25" w:rsidP="00672A25">
      <w:pPr>
        <w:jc w:val="center"/>
        <w:rPr>
          <w:b/>
          <w:sz w:val="28"/>
          <w:szCs w:val="28"/>
        </w:rPr>
      </w:pPr>
      <w:r>
        <w:rPr>
          <w:b/>
          <w:sz w:val="28"/>
          <w:szCs w:val="28"/>
        </w:rPr>
        <w:t>ІВАНО-ФРАНКІВСЬКОЇ ОБЛАСТІ</w:t>
      </w:r>
    </w:p>
    <w:p w:rsidR="00672A25" w:rsidRDefault="00672A25" w:rsidP="00672A25">
      <w:pPr>
        <w:jc w:val="center"/>
        <w:rPr>
          <w:sz w:val="28"/>
        </w:rPr>
      </w:pPr>
      <w:r>
        <w:rPr>
          <w:sz w:val="28"/>
        </w:rPr>
        <w:t>восьме скликання</w:t>
      </w:r>
    </w:p>
    <w:p w:rsidR="00672A25" w:rsidRDefault="00672A25" w:rsidP="00672A25">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672A25" w:rsidRPr="00875391" w:rsidRDefault="00672A25" w:rsidP="00672A25">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672A25" w:rsidRDefault="00672A25" w:rsidP="00672A25">
      <w:pPr>
        <w:pStyle w:val="1"/>
        <w:jc w:val="center"/>
        <w:rPr>
          <w:rFonts w:ascii="Times New Roman" w:hAnsi="Times New Roman" w:cs="Times New Roman"/>
          <w:sz w:val="28"/>
          <w:szCs w:val="28"/>
        </w:rPr>
      </w:pPr>
    </w:p>
    <w:p w:rsidR="00672A25" w:rsidRDefault="00672A25" w:rsidP="00672A25">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672A25" w:rsidRDefault="00672A25" w:rsidP="00672A25">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618-</w:t>
      </w:r>
      <w:r>
        <w:rPr>
          <w:rFonts w:ascii="Times New Roman" w:hAnsi="Times New Roman"/>
          <w:b/>
          <w:sz w:val="24"/>
          <w:szCs w:val="24"/>
          <w:lang w:val="ru-RU"/>
        </w:rPr>
        <w:t>6</w:t>
      </w:r>
      <w:r>
        <w:rPr>
          <w:rFonts w:ascii="Times New Roman" w:hAnsi="Times New Roman"/>
          <w:b/>
          <w:sz w:val="24"/>
          <w:szCs w:val="24"/>
        </w:rPr>
        <w:t>/2021</w:t>
      </w:r>
    </w:p>
    <w:p w:rsidR="00672A25" w:rsidRDefault="00672A25" w:rsidP="00672A25">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672A25" w:rsidRPr="00AB51F1" w:rsidRDefault="00672A25" w:rsidP="00672A25">
      <w:pPr>
        <w:jc w:val="both"/>
        <w:rPr>
          <w:sz w:val="24"/>
          <w:szCs w:val="24"/>
        </w:rPr>
      </w:pPr>
    </w:p>
    <w:p w:rsidR="00672A25" w:rsidRPr="00AB51F1" w:rsidRDefault="00672A25" w:rsidP="00672A25">
      <w:pPr>
        <w:jc w:val="both"/>
        <w:rPr>
          <w:b/>
          <w:sz w:val="24"/>
          <w:szCs w:val="24"/>
        </w:rPr>
      </w:pPr>
      <w:r w:rsidRPr="00AB51F1">
        <w:rPr>
          <w:b/>
          <w:sz w:val="24"/>
          <w:szCs w:val="24"/>
        </w:rPr>
        <w:t xml:space="preserve">Про затвердження проекту землеустрою </w:t>
      </w:r>
    </w:p>
    <w:p w:rsidR="00672A25" w:rsidRPr="00AB51F1" w:rsidRDefault="00672A25" w:rsidP="00672A25">
      <w:pPr>
        <w:jc w:val="both"/>
        <w:rPr>
          <w:b/>
          <w:sz w:val="24"/>
          <w:szCs w:val="24"/>
        </w:rPr>
      </w:pPr>
      <w:r w:rsidRPr="00AB51F1">
        <w:rPr>
          <w:b/>
          <w:sz w:val="24"/>
          <w:szCs w:val="24"/>
        </w:rPr>
        <w:t xml:space="preserve">щодо відведення земельної ділянки у власність  </w:t>
      </w:r>
    </w:p>
    <w:p w:rsidR="00672A25" w:rsidRPr="00AB51F1" w:rsidRDefault="00672A25" w:rsidP="00672A25">
      <w:pPr>
        <w:jc w:val="both"/>
        <w:rPr>
          <w:b/>
          <w:sz w:val="24"/>
          <w:szCs w:val="24"/>
        </w:rPr>
      </w:pPr>
      <w:r w:rsidRPr="00AB51F1">
        <w:rPr>
          <w:b/>
          <w:sz w:val="24"/>
          <w:szCs w:val="24"/>
        </w:rPr>
        <w:t>для ведення особистого селянського господарства</w:t>
      </w:r>
    </w:p>
    <w:p w:rsidR="00672A25" w:rsidRPr="00AB51F1" w:rsidRDefault="00672A25" w:rsidP="00672A25">
      <w:pPr>
        <w:jc w:val="both"/>
        <w:rPr>
          <w:b/>
          <w:sz w:val="24"/>
          <w:szCs w:val="24"/>
        </w:rPr>
      </w:pPr>
      <w:r w:rsidRPr="00AB51F1">
        <w:rPr>
          <w:b/>
          <w:sz w:val="24"/>
          <w:szCs w:val="24"/>
        </w:rPr>
        <w:t xml:space="preserve">гр. </w:t>
      </w:r>
      <w:proofErr w:type="spellStart"/>
      <w:r w:rsidRPr="00AB51F1">
        <w:rPr>
          <w:b/>
          <w:sz w:val="24"/>
          <w:szCs w:val="24"/>
        </w:rPr>
        <w:t>Курилів</w:t>
      </w:r>
      <w:proofErr w:type="spellEnd"/>
      <w:r w:rsidRPr="00AB51F1">
        <w:rPr>
          <w:b/>
          <w:sz w:val="24"/>
          <w:szCs w:val="24"/>
        </w:rPr>
        <w:t xml:space="preserve"> С.Т. </w:t>
      </w:r>
    </w:p>
    <w:p w:rsidR="00672A25" w:rsidRPr="00AB51F1" w:rsidRDefault="00672A25" w:rsidP="00672A25">
      <w:pPr>
        <w:jc w:val="both"/>
        <w:rPr>
          <w:sz w:val="24"/>
          <w:szCs w:val="24"/>
        </w:rPr>
      </w:pPr>
    </w:p>
    <w:p w:rsidR="00672A25" w:rsidRPr="00AB51F1" w:rsidRDefault="00672A25" w:rsidP="00672A25">
      <w:pPr>
        <w:jc w:val="both"/>
        <w:rPr>
          <w:sz w:val="24"/>
          <w:szCs w:val="24"/>
        </w:rPr>
      </w:pPr>
      <w:r w:rsidRPr="00AB51F1">
        <w:rPr>
          <w:sz w:val="24"/>
          <w:szCs w:val="24"/>
        </w:rPr>
        <w:t xml:space="preserve">          Розглянувши заяву гр. </w:t>
      </w:r>
      <w:proofErr w:type="spellStart"/>
      <w:r w:rsidRPr="00AB51F1">
        <w:rPr>
          <w:sz w:val="24"/>
          <w:szCs w:val="24"/>
        </w:rPr>
        <w:t>Курилів</w:t>
      </w:r>
      <w:proofErr w:type="spellEnd"/>
      <w:r w:rsidRPr="00AB51F1">
        <w:rPr>
          <w:sz w:val="24"/>
          <w:szCs w:val="24"/>
        </w:rPr>
        <w:t xml:space="preserve"> Світлани Тимофіївни, жительки с. Новий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вул.Центральна</w:t>
      </w:r>
      <w:proofErr w:type="spellEnd"/>
      <w:r w:rsidRPr="00AB51F1">
        <w:rPr>
          <w:sz w:val="24"/>
          <w:szCs w:val="24"/>
        </w:rPr>
        <w:t xml:space="preserve">, 91, про затвердження проекту землеустрою щодо відведення у власність земельної ділянки площею 0,2229га для ведення особистого селянського господарства за межами населеного пункту с. Новий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ур</w:t>
      </w:r>
      <w:proofErr w:type="spellEnd"/>
      <w:r w:rsidRPr="00AB51F1">
        <w:rPr>
          <w:sz w:val="24"/>
          <w:szCs w:val="24"/>
        </w:rPr>
        <w:t xml:space="preserve">. Під Лісом, а також розроблений </w:t>
      </w:r>
      <w:proofErr w:type="spellStart"/>
      <w:r w:rsidRPr="00AB51F1">
        <w:rPr>
          <w:sz w:val="24"/>
          <w:szCs w:val="24"/>
        </w:rPr>
        <w:t>ФОП</w:t>
      </w:r>
      <w:proofErr w:type="spellEnd"/>
      <w:r w:rsidRPr="00AB51F1">
        <w:rPr>
          <w:sz w:val="24"/>
          <w:szCs w:val="24"/>
        </w:rPr>
        <w:t xml:space="preserve"> </w:t>
      </w:r>
      <w:proofErr w:type="spellStart"/>
      <w:r w:rsidRPr="00AB51F1">
        <w:rPr>
          <w:sz w:val="24"/>
          <w:szCs w:val="24"/>
        </w:rPr>
        <w:t>Петрованчук</w:t>
      </w:r>
      <w:proofErr w:type="spellEnd"/>
      <w:r w:rsidRPr="00AB51F1">
        <w:rPr>
          <w:sz w:val="24"/>
          <w:szCs w:val="24"/>
        </w:rPr>
        <w:t xml:space="preserve"> Роман</w:t>
      </w:r>
      <w:r>
        <w:rPr>
          <w:sz w:val="24"/>
          <w:szCs w:val="24"/>
        </w:rPr>
        <w:t xml:space="preserve">ом </w:t>
      </w:r>
      <w:r w:rsidRPr="00AB51F1">
        <w:rPr>
          <w:sz w:val="24"/>
          <w:szCs w:val="24"/>
        </w:rPr>
        <w:t xml:space="preserve"> Юрійович</w:t>
      </w:r>
      <w:r>
        <w:rPr>
          <w:sz w:val="24"/>
          <w:szCs w:val="24"/>
        </w:rPr>
        <w:t>ем</w:t>
      </w:r>
      <w:r w:rsidRPr="00AB51F1">
        <w:rPr>
          <w:sz w:val="24"/>
          <w:szCs w:val="24"/>
        </w:rPr>
        <w:t xml:space="preserve">, проект землеустрою щодо відведення у власність земельної ділянки, витяг з Державного земельного кадастру про земельну ділянку від 04.06.2021року, номер НВ-2611917752021,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B51F1">
        <w:rPr>
          <w:sz w:val="24"/>
          <w:szCs w:val="24"/>
        </w:rPr>
        <w:t>Вигодська</w:t>
      </w:r>
      <w:proofErr w:type="spellEnd"/>
      <w:r w:rsidRPr="00AB51F1">
        <w:rPr>
          <w:sz w:val="24"/>
          <w:szCs w:val="24"/>
        </w:rPr>
        <w:t xml:space="preserve"> селищна рада </w:t>
      </w:r>
    </w:p>
    <w:p w:rsidR="00672A25" w:rsidRPr="00AB51F1" w:rsidRDefault="00672A25" w:rsidP="00672A25">
      <w:pPr>
        <w:jc w:val="both"/>
        <w:rPr>
          <w:sz w:val="24"/>
          <w:szCs w:val="24"/>
        </w:rPr>
      </w:pPr>
      <w:r w:rsidRPr="00AB51F1">
        <w:rPr>
          <w:sz w:val="24"/>
          <w:szCs w:val="24"/>
        </w:rPr>
        <w:t xml:space="preserve">                                                     </w:t>
      </w:r>
    </w:p>
    <w:p w:rsidR="00672A25" w:rsidRPr="00AB51F1" w:rsidRDefault="00672A25" w:rsidP="00672A25">
      <w:pPr>
        <w:jc w:val="both"/>
        <w:rPr>
          <w:b/>
          <w:sz w:val="28"/>
          <w:szCs w:val="28"/>
        </w:rPr>
      </w:pPr>
      <w:r w:rsidRPr="00AB51F1">
        <w:rPr>
          <w:sz w:val="24"/>
          <w:szCs w:val="24"/>
        </w:rPr>
        <w:t xml:space="preserve">                                                                  </w:t>
      </w:r>
      <w:r w:rsidRPr="00AB51F1">
        <w:rPr>
          <w:b/>
          <w:sz w:val="28"/>
          <w:szCs w:val="28"/>
        </w:rPr>
        <w:t>В И Р І Ш И Л А:</w:t>
      </w:r>
    </w:p>
    <w:p w:rsidR="00672A25" w:rsidRPr="00AB51F1" w:rsidRDefault="00672A25" w:rsidP="00672A25">
      <w:pPr>
        <w:jc w:val="both"/>
        <w:rPr>
          <w:sz w:val="24"/>
          <w:szCs w:val="24"/>
        </w:rPr>
      </w:pPr>
      <w:r w:rsidRPr="00AB51F1">
        <w:rPr>
          <w:sz w:val="24"/>
          <w:szCs w:val="24"/>
        </w:rPr>
        <w:t xml:space="preserve">1. Затвердити проект землеустрою щодо відведення земельної ділянки у власність площею 0,2229га для ведення особистого селянського господарства за межами населеного пункту </w:t>
      </w:r>
      <w:proofErr w:type="spellStart"/>
      <w:r w:rsidRPr="00AB51F1">
        <w:rPr>
          <w:sz w:val="24"/>
          <w:szCs w:val="24"/>
        </w:rPr>
        <w:t>с.Новий</w:t>
      </w:r>
      <w:proofErr w:type="spellEnd"/>
      <w:r w:rsidRPr="00AB51F1">
        <w:rPr>
          <w:sz w:val="24"/>
          <w:szCs w:val="24"/>
        </w:rPr>
        <w:t xml:space="preserve">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ур</w:t>
      </w:r>
      <w:proofErr w:type="spellEnd"/>
      <w:r w:rsidRPr="00AB51F1">
        <w:rPr>
          <w:sz w:val="24"/>
          <w:szCs w:val="24"/>
        </w:rPr>
        <w:t xml:space="preserve">. Під Лісом, гр. </w:t>
      </w:r>
      <w:proofErr w:type="spellStart"/>
      <w:r w:rsidRPr="00AB51F1">
        <w:rPr>
          <w:sz w:val="24"/>
          <w:szCs w:val="24"/>
        </w:rPr>
        <w:t>Курилів</w:t>
      </w:r>
      <w:proofErr w:type="spellEnd"/>
      <w:r w:rsidRPr="00AB51F1">
        <w:rPr>
          <w:sz w:val="24"/>
          <w:szCs w:val="24"/>
        </w:rPr>
        <w:t xml:space="preserve"> Світлані Тимофіївні.</w:t>
      </w:r>
    </w:p>
    <w:p w:rsidR="00672A25" w:rsidRPr="00AB51F1" w:rsidRDefault="00672A25" w:rsidP="00672A25">
      <w:pPr>
        <w:jc w:val="both"/>
        <w:rPr>
          <w:sz w:val="24"/>
          <w:szCs w:val="24"/>
        </w:rPr>
      </w:pPr>
      <w:r w:rsidRPr="00AB51F1">
        <w:rPr>
          <w:sz w:val="24"/>
          <w:szCs w:val="24"/>
        </w:rPr>
        <w:t xml:space="preserve">2. Надати у власність гр. </w:t>
      </w:r>
      <w:proofErr w:type="spellStart"/>
      <w:r w:rsidRPr="00AB51F1">
        <w:rPr>
          <w:sz w:val="24"/>
          <w:szCs w:val="24"/>
        </w:rPr>
        <w:t>Курилів</w:t>
      </w:r>
      <w:proofErr w:type="spellEnd"/>
      <w:r w:rsidRPr="00AB51F1">
        <w:rPr>
          <w:sz w:val="24"/>
          <w:szCs w:val="24"/>
        </w:rPr>
        <w:t xml:space="preserve"> Світлані Тимофіївні земельну ділянку площею 0,2229га для ведення особистого селянського господарства за межами населеного пункту </w:t>
      </w:r>
      <w:proofErr w:type="spellStart"/>
      <w:r w:rsidRPr="00AB51F1">
        <w:rPr>
          <w:sz w:val="24"/>
          <w:szCs w:val="24"/>
        </w:rPr>
        <w:t>с.Новий</w:t>
      </w:r>
      <w:proofErr w:type="spellEnd"/>
      <w:r w:rsidRPr="00AB51F1">
        <w:rPr>
          <w:sz w:val="24"/>
          <w:szCs w:val="24"/>
        </w:rPr>
        <w:t xml:space="preserve">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ур</w:t>
      </w:r>
      <w:proofErr w:type="spellEnd"/>
      <w:r w:rsidRPr="00AB51F1">
        <w:rPr>
          <w:sz w:val="24"/>
          <w:szCs w:val="24"/>
        </w:rPr>
        <w:t>. П</w:t>
      </w:r>
      <w:proofErr w:type="spellStart"/>
      <w:r w:rsidRPr="00AB51F1">
        <w:rPr>
          <w:sz w:val="24"/>
          <w:szCs w:val="24"/>
          <w:lang w:val="ru-RU"/>
        </w:rPr>
        <w:t>ід</w:t>
      </w:r>
      <w:proofErr w:type="spellEnd"/>
      <w:r w:rsidRPr="00AB51F1">
        <w:rPr>
          <w:sz w:val="24"/>
          <w:szCs w:val="24"/>
          <w:lang w:val="ru-RU"/>
        </w:rPr>
        <w:t xml:space="preserve"> </w:t>
      </w:r>
      <w:proofErr w:type="spellStart"/>
      <w:r w:rsidRPr="00AB51F1">
        <w:rPr>
          <w:sz w:val="24"/>
          <w:szCs w:val="24"/>
          <w:lang w:val="ru-RU"/>
        </w:rPr>
        <w:t>Лісом</w:t>
      </w:r>
      <w:proofErr w:type="spellEnd"/>
      <w:r w:rsidRPr="00AB51F1">
        <w:rPr>
          <w:sz w:val="24"/>
          <w:szCs w:val="24"/>
        </w:rPr>
        <w:t xml:space="preserve">. </w:t>
      </w:r>
    </w:p>
    <w:p w:rsidR="00672A25" w:rsidRPr="00AB51F1" w:rsidRDefault="00672A25" w:rsidP="00672A25">
      <w:pPr>
        <w:jc w:val="both"/>
        <w:rPr>
          <w:sz w:val="24"/>
          <w:szCs w:val="24"/>
        </w:rPr>
      </w:pPr>
      <w:r w:rsidRPr="00AB51F1">
        <w:rPr>
          <w:sz w:val="24"/>
          <w:szCs w:val="24"/>
        </w:rPr>
        <w:t>3. Кадастровий номер земельної ділянки: 2622086200:03:001:0826.</w:t>
      </w:r>
    </w:p>
    <w:p w:rsidR="00672A25" w:rsidRPr="00AB51F1" w:rsidRDefault="00672A25" w:rsidP="00672A25">
      <w:pPr>
        <w:jc w:val="both"/>
        <w:rPr>
          <w:sz w:val="24"/>
          <w:szCs w:val="24"/>
        </w:rPr>
      </w:pPr>
      <w:r w:rsidRPr="00AB51F1">
        <w:rPr>
          <w:sz w:val="24"/>
          <w:szCs w:val="24"/>
        </w:rPr>
        <w:t xml:space="preserve">4. Гр. </w:t>
      </w:r>
      <w:proofErr w:type="spellStart"/>
      <w:r w:rsidRPr="00AB51F1">
        <w:rPr>
          <w:sz w:val="24"/>
          <w:szCs w:val="24"/>
        </w:rPr>
        <w:t>Курилів</w:t>
      </w:r>
      <w:proofErr w:type="spellEnd"/>
      <w:r w:rsidRPr="00AB51F1">
        <w:rPr>
          <w:sz w:val="24"/>
          <w:szCs w:val="24"/>
        </w:rPr>
        <w:t xml:space="preserve"> Світлані Тимофіївні зареєструвати право власності на дану земельну ділянку у встановленому законодавством порядку.</w:t>
      </w:r>
    </w:p>
    <w:p w:rsidR="00672A25" w:rsidRPr="00AB51F1" w:rsidRDefault="00672A25" w:rsidP="00672A25">
      <w:pPr>
        <w:jc w:val="both"/>
        <w:rPr>
          <w:sz w:val="24"/>
          <w:szCs w:val="24"/>
        </w:rPr>
      </w:pPr>
      <w:r w:rsidRPr="00AB51F1">
        <w:rPr>
          <w:sz w:val="24"/>
          <w:szCs w:val="24"/>
        </w:rPr>
        <w:t xml:space="preserve">5. Попередити гр. </w:t>
      </w:r>
      <w:proofErr w:type="spellStart"/>
      <w:r w:rsidRPr="00AB51F1">
        <w:rPr>
          <w:sz w:val="24"/>
          <w:szCs w:val="24"/>
        </w:rPr>
        <w:t>Курилів</w:t>
      </w:r>
      <w:proofErr w:type="spellEnd"/>
      <w:r w:rsidRPr="00AB51F1">
        <w:rPr>
          <w:sz w:val="24"/>
          <w:szCs w:val="24"/>
        </w:rPr>
        <w:t xml:space="preserve"> Світлану Тимофіївну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672A25" w:rsidRPr="00AB51F1" w:rsidRDefault="00672A25" w:rsidP="00672A25">
      <w:pPr>
        <w:jc w:val="both"/>
        <w:rPr>
          <w:sz w:val="24"/>
          <w:szCs w:val="24"/>
        </w:rPr>
      </w:pPr>
      <w:r w:rsidRPr="00AB51F1">
        <w:rPr>
          <w:sz w:val="24"/>
          <w:szCs w:val="24"/>
        </w:rPr>
        <w:t xml:space="preserve">6. Гр. </w:t>
      </w:r>
      <w:proofErr w:type="spellStart"/>
      <w:r w:rsidRPr="00AB51F1">
        <w:rPr>
          <w:sz w:val="24"/>
          <w:szCs w:val="24"/>
        </w:rPr>
        <w:t>Курилів</w:t>
      </w:r>
      <w:proofErr w:type="spellEnd"/>
      <w:r w:rsidRPr="00AB51F1">
        <w:rPr>
          <w:sz w:val="24"/>
          <w:szCs w:val="24"/>
        </w:rPr>
        <w:t xml:space="preserve"> Світлані Тимофіївні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672A25" w:rsidRPr="00AB51F1" w:rsidRDefault="00672A25" w:rsidP="00672A25">
      <w:pPr>
        <w:jc w:val="both"/>
        <w:rPr>
          <w:sz w:val="24"/>
          <w:szCs w:val="24"/>
        </w:rPr>
      </w:pPr>
      <w:r w:rsidRPr="00AB51F1">
        <w:rPr>
          <w:sz w:val="24"/>
          <w:szCs w:val="24"/>
        </w:rPr>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672A25" w:rsidRPr="00AB51F1" w:rsidRDefault="00672A25" w:rsidP="00672A25">
      <w:pPr>
        <w:shd w:val="clear" w:color="auto" w:fill="FFFFFF"/>
        <w:spacing w:before="264" w:line="278" w:lineRule="exact"/>
        <w:jc w:val="both"/>
        <w:rPr>
          <w:spacing w:val="-2"/>
          <w:sz w:val="24"/>
          <w:szCs w:val="24"/>
        </w:rPr>
      </w:pPr>
      <w:r w:rsidRPr="00AB51F1">
        <w:rPr>
          <w:spacing w:val="-2"/>
          <w:sz w:val="24"/>
          <w:szCs w:val="24"/>
        </w:rPr>
        <w:lastRenderedPageBreak/>
        <w:t xml:space="preserve">Селищний голова                                                                                      Микола </w:t>
      </w:r>
      <w:proofErr w:type="spellStart"/>
      <w:r w:rsidRPr="00AB51F1">
        <w:rPr>
          <w:spacing w:val="-2"/>
          <w:sz w:val="24"/>
          <w:szCs w:val="24"/>
        </w:rPr>
        <w:t>Мацалак</w:t>
      </w:r>
      <w:proofErr w:type="spellEnd"/>
    </w:p>
    <w:p w:rsidR="00672A25" w:rsidRDefault="00672A25"/>
    <w:sectPr w:rsidR="00672A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72A25"/>
    <w:rsid w:val="00672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25"/>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72A25"/>
    <w:pPr>
      <w:spacing w:after="0" w:line="240" w:lineRule="auto"/>
    </w:pPr>
    <w:rPr>
      <w:rFonts w:ascii="Calibri" w:eastAsia="Times New Roman" w:hAnsi="Calibri" w:cs="Calibri"/>
      <w:lang w:val="uk-UA" w:eastAsia="uk-UA"/>
    </w:rPr>
  </w:style>
  <w:style w:type="paragraph" w:customStyle="1" w:styleId="2">
    <w:name w:val="Без интервала2"/>
    <w:rsid w:val="00672A25"/>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672A25"/>
    <w:rPr>
      <w:rFonts w:ascii="Tahoma" w:hAnsi="Tahoma" w:cs="Tahoma"/>
      <w:sz w:val="16"/>
      <w:szCs w:val="16"/>
    </w:rPr>
  </w:style>
  <w:style w:type="character" w:customStyle="1" w:styleId="a4">
    <w:name w:val="Текст выноски Знак"/>
    <w:basedOn w:val="a0"/>
    <w:link w:val="a3"/>
    <w:uiPriority w:val="99"/>
    <w:semiHidden/>
    <w:rsid w:val="00672A25"/>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Company>gypnor</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2021-07-02T20:56:00Z</dcterms:created>
  <dcterms:modified xsi:type="dcterms:W3CDTF">2021-07-02T20:56:00Z</dcterms:modified>
</cp:coreProperties>
</file>