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A5" w:rsidRDefault="000863A5" w:rsidP="000863A5">
      <w:pPr>
        <w:jc w:val="center"/>
        <w:rPr>
          <w:b/>
          <w:sz w:val="18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3A5" w:rsidRDefault="000863A5" w:rsidP="000863A5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0863A5" w:rsidRDefault="000863A5" w:rsidP="000863A5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0863A5" w:rsidRDefault="000863A5" w:rsidP="000863A5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Долинського району Івано-Франківської області</w:t>
      </w:r>
    </w:p>
    <w:p w:rsidR="000863A5" w:rsidRDefault="000863A5" w:rsidP="000863A5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Сьоме скликання</w:t>
      </w:r>
    </w:p>
    <w:p w:rsidR="000863A5" w:rsidRDefault="000863A5" w:rsidP="000863A5">
      <w:pPr>
        <w:keepNext/>
        <w:shd w:val="clear" w:color="auto" w:fill="FFFFFF"/>
        <w:ind w:left="3600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Тринадцята сесія</w:t>
      </w:r>
    </w:p>
    <w:p w:rsidR="000863A5" w:rsidRDefault="000863A5" w:rsidP="000863A5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Рішення сесії № </w:t>
      </w:r>
      <w:r w:rsidR="00D67699">
        <w:rPr>
          <w:b/>
          <w:bCs/>
          <w:color w:val="000000"/>
          <w:lang w:val="uk-UA"/>
        </w:rPr>
        <w:t>443</w:t>
      </w:r>
      <w:r>
        <w:rPr>
          <w:b/>
          <w:bCs/>
          <w:color w:val="000000"/>
        </w:rPr>
        <w:t>-13/2019</w:t>
      </w:r>
    </w:p>
    <w:p w:rsidR="00A023FB" w:rsidRPr="000863A5" w:rsidRDefault="00A023FB" w:rsidP="00A023FB">
      <w:pPr>
        <w:jc w:val="center"/>
        <w:rPr>
          <w:b/>
        </w:rPr>
      </w:pPr>
    </w:p>
    <w:p w:rsidR="00A023FB" w:rsidRPr="000863A5" w:rsidRDefault="00A023FB" w:rsidP="00FF3C12">
      <w:pPr>
        <w:rPr>
          <w:b/>
        </w:rPr>
      </w:pPr>
      <w:r w:rsidRPr="000863A5">
        <w:rPr>
          <w:lang w:val="uk-UA"/>
        </w:rPr>
        <w:t xml:space="preserve"> </w:t>
      </w:r>
      <w:r w:rsidR="00D67699">
        <w:rPr>
          <w:lang w:val="uk-UA"/>
        </w:rPr>
        <w:t>Від 20.12.</w:t>
      </w:r>
      <w:r w:rsidR="000863A5" w:rsidRPr="000863A5">
        <w:rPr>
          <w:lang w:val="uk-UA"/>
        </w:rPr>
        <w:t>2019 року</w:t>
      </w:r>
    </w:p>
    <w:p w:rsidR="00A023FB" w:rsidRPr="000863A5" w:rsidRDefault="00A023FB" w:rsidP="00D84CFE">
      <w:pPr>
        <w:jc w:val="both"/>
        <w:rPr>
          <w:b/>
        </w:rPr>
      </w:pPr>
    </w:p>
    <w:p w:rsidR="005C6465" w:rsidRPr="00053BFA" w:rsidRDefault="005C6465" w:rsidP="005C6465">
      <w:pPr>
        <w:jc w:val="both"/>
        <w:rPr>
          <w:lang w:val="uk-UA"/>
        </w:rPr>
      </w:pPr>
      <w:r w:rsidRPr="00053BFA">
        <w:rPr>
          <w:lang w:val="uk-UA"/>
        </w:rPr>
        <w:t>Про затвердження проекту землеустрою</w:t>
      </w:r>
    </w:p>
    <w:p w:rsidR="005C6465" w:rsidRPr="00053BFA" w:rsidRDefault="005C6465" w:rsidP="005C6465">
      <w:pPr>
        <w:jc w:val="both"/>
        <w:rPr>
          <w:lang w:val="uk-UA"/>
        </w:rPr>
      </w:pPr>
      <w:r w:rsidRPr="00053BFA">
        <w:rPr>
          <w:lang w:val="uk-UA"/>
        </w:rPr>
        <w:t>щодо відведення земельної ділянки</w:t>
      </w:r>
    </w:p>
    <w:p w:rsidR="005C6465" w:rsidRPr="00053BFA" w:rsidRDefault="005C6465" w:rsidP="005C6465">
      <w:pPr>
        <w:jc w:val="both"/>
        <w:rPr>
          <w:lang w:val="uk-UA"/>
        </w:rPr>
      </w:pPr>
      <w:r w:rsidRPr="00053BFA">
        <w:rPr>
          <w:lang w:val="uk-UA"/>
        </w:rPr>
        <w:t>у власність гр. Мельнику Володимиру Володимировичу</w:t>
      </w:r>
    </w:p>
    <w:p w:rsidR="005C6465" w:rsidRPr="00053BFA" w:rsidRDefault="005C6465" w:rsidP="005C6465">
      <w:pPr>
        <w:jc w:val="both"/>
        <w:rPr>
          <w:lang w:val="uk-UA"/>
        </w:rPr>
      </w:pPr>
      <w:r w:rsidRPr="00053BFA">
        <w:rPr>
          <w:lang w:val="uk-UA"/>
        </w:rPr>
        <w:t>для будівництва та обслуговування житлового</w:t>
      </w:r>
    </w:p>
    <w:p w:rsidR="005C6465" w:rsidRPr="00053BFA" w:rsidRDefault="005C6465" w:rsidP="005C6465">
      <w:pPr>
        <w:jc w:val="both"/>
        <w:rPr>
          <w:lang w:val="uk-UA"/>
        </w:rPr>
      </w:pPr>
      <w:r w:rsidRPr="00053BFA">
        <w:rPr>
          <w:lang w:val="uk-UA"/>
        </w:rPr>
        <w:t xml:space="preserve">будинку, господарських будівель та споруд </w:t>
      </w:r>
    </w:p>
    <w:p w:rsidR="005C6465" w:rsidRDefault="005C6465" w:rsidP="005C6465">
      <w:pPr>
        <w:ind w:firstLine="708"/>
        <w:jc w:val="both"/>
        <w:rPr>
          <w:lang w:val="uk-UA"/>
        </w:rPr>
      </w:pPr>
    </w:p>
    <w:p w:rsidR="005C6465" w:rsidRDefault="005C6465" w:rsidP="005C6465">
      <w:pPr>
        <w:ind w:firstLine="708"/>
        <w:jc w:val="both"/>
        <w:rPr>
          <w:lang w:val="uk-UA"/>
        </w:rPr>
      </w:pPr>
      <w:r w:rsidRPr="002F683C">
        <w:rPr>
          <w:lang w:val="uk-UA"/>
        </w:rPr>
        <w:t xml:space="preserve">Розглянувши заяву гр. </w:t>
      </w:r>
      <w:r>
        <w:rPr>
          <w:lang w:val="uk-UA"/>
        </w:rPr>
        <w:t xml:space="preserve">Мельника Володимира Володимировича </w:t>
      </w:r>
      <w:r w:rsidRPr="002F683C">
        <w:rPr>
          <w:lang w:val="uk-UA"/>
        </w:rPr>
        <w:t xml:space="preserve"> жител</w:t>
      </w:r>
      <w:r>
        <w:rPr>
          <w:lang w:val="uk-UA"/>
        </w:rPr>
        <w:t>я</w:t>
      </w:r>
      <w:r w:rsidRPr="002F683C">
        <w:rPr>
          <w:lang w:val="uk-UA"/>
        </w:rPr>
        <w:t xml:space="preserve">  с</w:t>
      </w:r>
      <w:r>
        <w:rPr>
          <w:lang w:val="uk-UA"/>
        </w:rPr>
        <w:t>. Пациків</w:t>
      </w:r>
      <w:r w:rsidRPr="002F683C">
        <w:rPr>
          <w:lang w:val="uk-UA"/>
        </w:rPr>
        <w:t xml:space="preserve"> вул. </w:t>
      </w:r>
      <w:r>
        <w:rPr>
          <w:lang w:val="uk-UA"/>
        </w:rPr>
        <w:t xml:space="preserve">Грушевського, </w:t>
      </w:r>
      <w:r w:rsidRPr="002F683C">
        <w:rPr>
          <w:lang w:val="uk-UA"/>
        </w:rPr>
        <w:t xml:space="preserve"> про затвердження проекту землеустрою щодо відведення земельної ділянки у власність площею 0.</w:t>
      </w:r>
      <w:r>
        <w:rPr>
          <w:lang w:val="uk-UA"/>
        </w:rPr>
        <w:t>1100</w:t>
      </w:r>
      <w:r w:rsidRPr="002F683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за рахунок земель комунальної власності, розташ</w:t>
      </w:r>
      <w:r w:rsidR="00D67699">
        <w:rPr>
          <w:lang w:val="uk-UA"/>
        </w:rPr>
        <w:t>ованої в с. Новоселиця, вул. І.</w:t>
      </w:r>
      <w:r w:rsidRPr="002F683C">
        <w:rPr>
          <w:lang w:val="uk-UA"/>
        </w:rPr>
        <w:t>Денисіва,</w:t>
      </w:r>
      <w:r>
        <w:rPr>
          <w:lang w:val="uk-UA"/>
        </w:rPr>
        <w:t xml:space="preserve"> 1</w:t>
      </w:r>
      <w:r w:rsidRPr="002F683C">
        <w:rPr>
          <w:lang w:val="uk-UA"/>
        </w:rPr>
        <w:t xml:space="preserve">, проект землеустрою щодо відведення земельної ділянки у власність, виготовлений ПП «ГеоБудІнформ Долина», враховуючи проставленої Державним кадастровим реєстратором позначки про присвоєння кадастрового номера даній земельній ділянці, витяг з Державного земельного кадастру про земельну ділянку номер витягу НВ- </w:t>
      </w:r>
      <w:r>
        <w:rPr>
          <w:lang w:val="uk-UA"/>
        </w:rPr>
        <w:t xml:space="preserve">2608550942019 </w:t>
      </w:r>
      <w:r w:rsidRPr="002F683C">
        <w:rPr>
          <w:lang w:val="uk-UA"/>
        </w:rPr>
        <w:t xml:space="preserve"> від </w:t>
      </w:r>
      <w:r>
        <w:rPr>
          <w:lang w:val="uk-UA"/>
        </w:rPr>
        <w:t xml:space="preserve"> 04.11.2019 </w:t>
      </w:r>
      <w:r w:rsidRPr="002F683C">
        <w:rPr>
          <w:lang w:val="uk-UA"/>
        </w:rPr>
        <w:t xml:space="preserve"> року, висновок про розгляд проекту землеустрою</w:t>
      </w:r>
      <w:r>
        <w:rPr>
          <w:lang w:val="uk-UA"/>
        </w:rPr>
        <w:t>, виданий ГУ Держ</w:t>
      </w:r>
      <w:bookmarkStart w:id="0" w:name="_GoBack"/>
      <w:bookmarkEnd w:id="0"/>
      <w:r>
        <w:rPr>
          <w:lang w:val="uk-UA"/>
        </w:rPr>
        <w:t>геокадастру в Одеській області</w:t>
      </w:r>
      <w:r w:rsidRPr="002F683C">
        <w:rPr>
          <w:lang w:val="uk-UA"/>
        </w:rPr>
        <w:t xml:space="preserve"> від </w:t>
      </w:r>
      <w:r>
        <w:rPr>
          <w:lang w:val="uk-UA"/>
        </w:rPr>
        <w:t>22.10.2019</w:t>
      </w:r>
      <w:r w:rsidRPr="002F683C">
        <w:rPr>
          <w:lang w:val="uk-UA"/>
        </w:rPr>
        <w:t xml:space="preserve"> року № </w:t>
      </w:r>
      <w:r>
        <w:rPr>
          <w:lang w:val="uk-UA"/>
        </w:rPr>
        <w:t>16710/82-19</w:t>
      </w:r>
      <w:r w:rsidRPr="002F683C">
        <w:rPr>
          <w:lang w:val="uk-UA"/>
        </w:rPr>
        <w:t>, керуючись ст.12,118,121,122,186 Земельного Кодексу України, п. 34 ст. 26 Закону України «Про місцеве самоврядування в Україні», ст. 50 Закону України «Про землеустрій», п. 5 ст. 16 Закону України «Про державний земельний кадастр» с</w:t>
      </w:r>
      <w:r w:rsidR="00F50917">
        <w:rPr>
          <w:lang w:val="uk-UA"/>
        </w:rPr>
        <w:t>елищна</w:t>
      </w:r>
      <w:r w:rsidRPr="002F683C">
        <w:rPr>
          <w:lang w:val="uk-UA"/>
        </w:rPr>
        <w:t xml:space="preserve"> рада                                                       </w:t>
      </w:r>
    </w:p>
    <w:p w:rsidR="005C6465" w:rsidRPr="002F683C" w:rsidRDefault="005C6465" w:rsidP="000863A5">
      <w:pPr>
        <w:jc w:val="center"/>
        <w:rPr>
          <w:lang w:val="uk-UA"/>
        </w:rPr>
      </w:pPr>
      <w:r w:rsidRPr="002F683C">
        <w:rPr>
          <w:lang w:val="uk-UA"/>
        </w:rPr>
        <w:t>В И Р І Ш И Л А:</w:t>
      </w:r>
    </w:p>
    <w:p w:rsidR="005C6465" w:rsidRPr="002F683C" w:rsidRDefault="005C6465" w:rsidP="005C6465">
      <w:pPr>
        <w:jc w:val="both"/>
        <w:rPr>
          <w:lang w:val="uk-UA"/>
        </w:rPr>
      </w:pPr>
      <w:r w:rsidRPr="002F683C">
        <w:rPr>
          <w:lang w:val="uk-UA"/>
        </w:rPr>
        <w:t xml:space="preserve">1.Затвердити гр. </w:t>
      </w:r>
      <w:r>
        <w:rPr>
          <w:lang w:val="uk-UA"/>
        </w:rPr>
        <w:t>Мельнику Володимиру Володимировичу</w:t>
      </w:r>
      <w:r w:rsidRPr="002F683C">
        <w:rPr>
          <w:lang w:val="uk-UA"/>
        </w:rPr>
        <w:t xml:space="preserve"> проект землеустрою щодо відведення земельної ділянки у власність площею 0.1</w:t>
      </w:r>
      <w:r>
        <w:rPr>
          <w:lang w:val="uk-UA"/>
        </w:rPr>
        <w:t>100</w:t>
      </w:r>
      <w:r w:rsidRPr="002F683C">
        <w:rPr>
          <w:lang w:val="uk-UA"/>
        </w:rPr>
        <w:t xml:space="preserve"> га для будівництва та обслуговування житлового будинку, господарських будівель та </w:t>
      </w:r>
      <w:r w:rsidR="00932C3A">
        <w:rPr>
          <w:lang w:val="uk-UA"/>
        </w:rPr>
        <w:t>споруд в с. Новоселиця, вул. І.</w:t>
      </w:r>
      <w:r w:rsidRPr="002F683C">
        <w:rPr>
          <w:lang w:val="uk-UA"/>
        </w:rPr>
        <w:t>Денисіва,</w:t>
      </w:r>
      <w:r>
        <w:rPr>
          <w:lang w:val="uk-UA"/>
        </w:rPr>
        <w:t xml:space="preserve"> 1</w:t>
      </w:r>
      <w:r w:rsidR="00932C3A">
        <w:rPr>
          <w:lang w:val="uk-UA"/>
        </w:rPr>
        <w:t>.</w:t>
      </w:r>
    </w:p>
    <w:p w:rsidR="005C6465" w:rsidRPr="002F683C" w:rsidRDefault="005C6465" w:rsidP="005C6465">
      <w:pPr>
        <w:jc w:val="both"/>
        <w:rPr>
          <w:lang w:val="uk-UA"/>
        </w:rPr>
      </w:pPr>
      <w:r w:rsidRPr="002F683C">
        <w:rPr>
          <w:lang w:val="uk-UA"/>
        </w:rPr>
        <w:t xml:space="preserve">2.Передати у власність гр. </w:t>
      </w:r>
      <w:r>
        <w:rPr>
          <w:lang w:val="uk-UA"/>
        </w:rPr>
        <w:t>Мельнику Володимиру Володимировичу</w:t>
      </w:r>
      <w:r w:rsidRPr="002F683C">
        <w:rPr>
          <w:lang w:val="uk-UA"/>
        </w:rPr>
        <w:t xml:space="preserve"> земельну ділянку площею 0.1</w:t>
      </w:r>
      <w:r>
        <w:rPr>
          <w:lang w:val="uk-UA"/>
        </w:rPr>
        <w:t>100</w:t>
      </w:r>
      <w:r w:rsidRPr="002F683C">
        <w:rPr>
          <w:lang w:val="uk-UA"/>
        </w:rPr>
        <w:t xml:space="preserve"> га для будівництва та обслуговування житлового будинку, господарських будівель та </w:t>
      </w:r>
      <w:r w:rsidR="00932C3A">
        <w:rPr>
          <w:lang w:val="uk-UA"/>
        </w:rPr>
        <w:t>споруд в с. Новоселиця, вул. І.</w:t>
      </w:r>
      <w:r w:rsidRPr="002F683C">
        <w:rPr>
          <w:lang w:val="uk-UA"/>
        </w:rPr>
        <w:t xml:space="preserve">Денисіва, </w:t>
      </w:r>
      <w:r>
        <w:rPr>
          <w:lang w:val="uk-UA"/>
        </w:rPr>
        <w:t>1</w:t>
      </w:r>
    </w:p>
    <w:p w:rsidR="005C6465" w:rsidRPr="002F683C" w:rsidRDefault="005C6465" w:rsidP="005C6465">
      <w:pPr>
        <w:jc w:val="both"/>
        <w:rPr>
          <w:lang w:val="uk-UA"/>
        </w:rPr>
      </w:pPr>
      <w:r w:rsidRPr="002F683C">
        <w:rPr>
          <w:lang w:val="uk-UA"/>
        </w:rPr>
        <w:t xml:space="preserve">3. Кадастровий номер земельної ділянки  </w:t>
      </w:r>
      <w:r w:rsidRPr="002F683C">
        <w:rPr>
          <w:b/>
          <w:lang w:val="uk-UA"/>
        </w:rPr>
        <w:t>2622083901:01:00</w:t>
      </w:r>
      <w:r>
        <w:rPr>
          <w:b/>
          <w:lang w:val="uk-UA"/>
        </w:rPr>
        <w:t>1</w:t>
      </w:r>
      <w:r w:rsidRPr="002F683C">
        <w:rPr>
          <w:b/>
          <w:lang w:val="uk-UA"/>
        </w:rPr>
        <w:t>:05</w:t>
      </w:r>
      <w:r>
        <w:rPr>
          <w:b/>
          <w:lang w:val="uk-UA"/>
        </w:rPr>
        <w:t>90</w:t>
      </w:r>
    </w:p>
    <w:p w:rsidR="005C6465" w:rsidRDefault="005C6465" w:rsidP="005C6465">
      <w:pPr>
        <w:jc w:val="both"/>
        <w:rPr>
          <w:lang w:val="uk-UA"/>
        </w:rPr>
      </w:pPr>
      <w:r w:rsidRPr="002F683C">
        <w:rPr>
          <w:lang w:val="uk-UA"/>
        </w:rPr>
        <w:t xml:space="preserve">4.Попередити гр. </w:t>
      </w:r>
      <w:r>
        <w:rPr>
          <w:lang w:val="uk-UA"/>
        </w:rPr>
        <w:t>Мельника Володимира Володимировича</w:t>
      </w:r>
      <w:r w:rsidRPr="002F683C">
        <w:rPr>
          <w:lang w:val="uk-UA"/>
        </w:rPr>
        <w:t xml:space="preserve"> 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 – державна реєстрація земельної ділянки підлягає скасуванню (п. 10 ст.24  ЗУ «П</w:t>
      </w:r>
      <w:r w:rsidR="00932C3A">
        <w:rPr>
          <w:lang w:val="uk-UA"/>
        </w:rPr>
        <w:t>ро державний земельний кадастр».</w:t>
      </w:r>
    </w:p>
    <w:p w:rsidR="005C6465" w:rsidRDefault="005C6465" w:rsidP="005C6465">
      <w:pPr>
        <w:jc w:val="both"/>
        <w:rPr>
          <w:lang w:val="uk-UA"/>
        </w:rPr>
      </w:pPr>
      <w:r>
        <w:rPr>
          <w:lang w:val="uk-UA"/>
        </w:rPr>
        <w:t>5</w:t>
      </w:r>
      <w:r w:rsidRPr="002F683C">
        <w:rPr>
          <w:lang w:val="uk-UA"/>
        </w:rPr>
        <w:t>. Гр.</w:t>
      </w:r>
      <w:r>
        <w:rPr>
          <w:lang w:val="uk-UA"/>
        </w:rPr>
        <w:t xml:space="preserve"> Мельнику В.В. </w:t>
      </w:r>
      <w:r w:rsidRPr="002F683C">
        <w:rPr>
          <w:lang w:val="uk-UA"/>
        </w:rPr>
        <w:t>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</w:t>
      </w:r>
      <w:r w:rsidR="00932C3A">
        <w:rPr>
          <w:lang w:val="uk-UA"/>
        </w:rPr>
        <w:t>о документа на земельну ділянку.</w:t>
      </w:r>
      <w:r w:rsidRPr="002F683C">
        <w:rPr>
          <w:lang w:val="uk-UA"/>
        </w:rPr>
        <w:t xml:space="preserve">     </w:t>
      </w:r>
    </w:p>
    <w:p w:rsidR="00300146" w:rsidRDefault="00300146" w:rsidP="005C6465">
      <w:pPr>
        <w:rPr>
          <w:lang w:val="uk-UA"/>
        </w:rPr>
      </w:pPr>
    </w:p>
    <w:p w:rsidR="00CD53E8" w:rsidRDefault="00CD53E8" w:rsidP="005C6465">
      <w:pPr>
        <w:rPr>
          <w:lang w:val="uk-UA"/>
        </w:rPr>
      </w:pPr>
    </w:p>
    <w:p w:rsidR="000863A5" w:rsidRPr="005C6465" w:rsidRDefault="000863A5" w:rsidP="000863A5">
      <w:pPr>
        <w:tabs>
          <w:tab w:val="left" w:pos="7088"/>
        </w:tabs>
        <w:rPr>
          <w:lang w:val="uk-UA"/>
        </w:rPr>
      </w:pPr>
      <w:r>
        <w:rPr>
          <w:lang w:val="uk-UA"/>
        </w:rPr>
        <w:t>Селищний голова</w:t>
      </w:r>
      <w:r>
        <w:rPr>
          <w:lang w:val="uk-UA"/>
        </w:rPr>
        <w:tab/>
        <w:t>Ярослав Наум</w:t>
      </w:r>
    </w:p>
    <w:sectPr w:rsidR="000863A5" w:rsidRPr="005C6465" w:rsidSect="00DB6E68">
      <w:headerReference w:type="default" r:id="rId8"/>
      <w:pgSz w:w="11906" w:h="16838"/>
      <w:pgMar w:top="426" w:right="850" w:bottom="3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DFF" w:rsidRDefault="00412DFF" w:rsidP="00FE08A5">
      <w:r>
        <w:separator/>
      </w:r>
    </w:p>
  </w:endnote>
  <w:endnote w:type="continuationSeparator" w:id="1">
    <w:p w:rsidR="00412DFF" w:rsidRDefault="00412DFF" w:rsidP="00FE0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DFF" w:rsidRDefault="00412DFF" w:rsidP="00FE08A5">
      <w:r>
        <w:separator/>
      </w:r>
    </w:p>
  </w:footnote>
  <w:footnote w:type="continuationSeparator" w:id="1">
    <w:p w:rsidR="00412DFF" w:rsidRDefault="00412DFF" w:rsidP="00FE0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A5" w:rsidRDefault="00A57A80" w:rsidP="00A57A80">
    <w:pPr>
      <w:pStyle w:val="a3"/>
      <w:rPr>
        <w:lang w:val="uk-UA"/>
      </w:rPr>
    </w:pPr>
    <w:r>
      <w:rPr>
        <w:lang w:val="uk-UA"/>
      </w:rPr>
      <w:tab/>
    </w:r>
    <w:r>
      <w:rPr>
        <w:lang w:val="uk-UA"/>
      </w:rPr>
      <w:tab/>
    </w:r>
  </w:p>
  <w:p w:rsidR="00FE08A5" w:rsidRDefault="00A023FB" w:rsidP="00A023FB">
    <w:pPr>
      <w:pStyle w:val="a3"/>
      <w:tabs>
        <w:tab w:val="clear" w:pos="4819"/>
        <w:tab w:val="clear" w:pos="9639"/>
        <w:tab w:val="left" w:pos="4305"/>
      </w:tabs>
      <w:rPr>
        <w:lang w:val="uk-UA"/>
      </w:rPr>
    </w:pPr>
    <w:r>
      <w:rPr>
        <w:lang w:val="uk-UA"/>
      </w:rPr>
      <w:tab/>
    </w:r>
  </w:p>
  <w:p w:rsidR="00FE08A5" w:rsidRDefault="00FE08A5">
    <w:pPr>
      <w:pStyle w:val="a3"/>
      <w:rPr>
        <w:lang w:val="uk-UA"/>
      </w:rPr>
    </w:pPr>
  </w:p>
  <w:p w:rsidR="00FE08A5" w:rsidRDefault="00FE08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E3B73"/>
    <w:multiLevelType w:val="hybridMultilevel"/>
    <w:tmpl w:val="11F2E426"/>
    <w:lvl w:ilvl="0" w:tplc="EC9CC7A8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</w:lvl>
    <w:lvl w:ilvl="1" w:tplc="0422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62F92A54"/>
    <w:multiLevelType w:val="hybridMultilevel"/>
    <w:tmpl w:val="892E1D82"/>
    <w:lvl w:ilvl="0" w:tplc="C40480B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80B40E08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5B3C9E0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D84CFE"/>
    <w:rsid w:val="000863A5"/>
    <w:rsid w:val="00111404"/>
    <w:rsid w:val="001855CF"/>
    <w:rsid w:val="00186DB2"/>
    <w:rsid w:val="0019500F"/>
    <w:rsid w:val="00226666"/>
    <w:rsid w:val="00227892"/>
    <w:rsid w:val="00231418"/>
    <w:rsid w:val="00254C9B"/>
    <w:rsid w:val="002A2C29"/>
    <w:rsid w:val="002F683C"/>
    <w:rsid w:val="00300146"/>
    <w:rsid w:val="00366EE2"/>
    <w:rsid w:val="003D5BF3"/>
    <w:rsid w:val="0040748D"/>
    <w:rsid w:val="00412DFF"/>
    <w:rsid w:val="00585951"/>
    <w:rsid w:val="005C53B2"/>
    <w:rsid w:val="005C6465"/>
    <w:rsid w:val="00643315"/>
    <w:rsid w:val="006938DC"/>
    <w:rsid w:val="00695830"/>
    <w:rsid w:val="006D0DF4"/>
    <w:rsid w:val="007379D8"/>
    <w:rsid w:val="00752AED"/>
    <w:rsid w:val="0084713A"/>
    <w:rsid w:val="00851DB2"/>
    <w:rsid w:val="00922807"/>
    <w:rsid w:val="00932C3A"/>
    <w:rsid w:val="00946C9B"/>
    <w:rsid w:val="009B6C74"/>
    <w:rsid w:val="009E7AE8"/>
    <w:rsid w:val="00A023FB"/>
    <w:rsid w:val="00A5440B"/>
    <w:rsid w:val="00A57A80"/>
    <w:rsid w:val="00BD2C30"/>
    <w:rsid w:val="00C257B4"/>
    <w:rsid w:val="00CD53E8"/>
    <w:rsid w:val="00CD7BCE"/>
    <w:rsid w:val="00D56C47"/>
    <w:rsid w:val="00D67699"/>
    <w:rsid w:val="00D84CFE"/>
    <w:rsid w:val="00D868E9"/>
    <w:rsid w:val="00DB6E68"/>
    <w:rsid w:val="00DC1FE1"/>
    <w:rsid w:val="00E14095"/>
    <w:rsid w:val="00F15A61"/>
    <w:rsid w:val="00F50917"/>
    <w:rsid w:val="00FE08A5"/>
    <w:rsid w:val="00FE788A"/>
    <w:rsid w:val="00FF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23FB"/>
    <w:pPr>
      <w:keepNext/>
      <w:tabs>
        <w:tab w:val="left" w:pos="4536"/>
      </w:tabs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A023FB"/>
    <w:pPr>
      <w:keepNext/>
      <w:tabs>
        <w:tab w:val="left" w:pos="4536"/>
      </w:tabs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023FB"/>
    <w:pPr>
      <w:keepNext/>
      <w:tabs>
        <w:tab w:val="left" w:pos="4536"/>
      </w:tabs>
      <w:jc w:val="center"/>
      <w:outlineLvl w:val="2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8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FE08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A023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023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023F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6E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6EE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CD7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1704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2019-12-24T12:56:00Z</cp:lastPrinted>
  <dcterms:created xsi:type="dcterms:W3CDTF">2019-12-04T08:05:00Z</dcterms:created>
  <dcterms:modified xsi:type="dcterms:W3CDTF">2019-12-24T12:56:00Z</dcterms:modified>
</cp:coreProperties>
</file>