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225" w:rsidRDefault="003E386B" w:rsidP="008F1504">
      <w:pPr>
        <w:jc w:val="center"/>
        <w:rPr>
          <w:b/>
          <w:sz w:val="18"/>
          <w:lang w:eastAsia="uk-UA"/>
        </w:rPr>
      </w:pPr>
      <w:r>
        <w:rPr>
          <w:b/>
          <w:noProof/>
          <w:sz w:val="18"/>
          <w:lang w:val="uk-UA" w:eastAsia="uk-UA"/>
        </w:rPr>
        <w:drawing>
          <wp:inline distT="0" distB="0" distL="0" distR="0">
            <wp:extent cx="428625" cy="609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595225" w:rsidRDefault="00595225" w:rsidP="008F1504">
      <w:pPr>
        <w:keepNext/>
        <w:widowControl w:val="0"/>
        <w:autoSpaceDE w:val="0"/>
        <w:autoSpaceDN w:val="0"/>
        <w:adjustRightInd w:val="0"/>
        <w:jc w:val="center"/>
        <w:outlineLvl w:val="0"/>
        <w:rPr>
          <w:b/>
          <w:bCs/>
          <w:color w:val="000000"/>
          <w:sz w:val="28"/>
          <w:lang w:eastAsia="uk-UA"/>
        </w:rPr>
      </w:pPr>
      <w:r>
        <w:rPr>
          <w:b/>
          <w:bCs/>
          <w:color w:val="000000"/>
          <w:sz w:val="28"/>
        </w:rPr>
        <w:t>УКРАЇНА</w:t>
      </w:r>
    </w:p>
    <w:p w:rsidR="00595225" w:rsidRDefault="00595225" w:rsidP="008F1504">
      <w:pPr>
        <w:keepNext/>
        <w:shd w:val="clear" w:color="auto" w:fill="FFFFFF"/>
        <w:autoSpaceDE w:val="0"/>
        <w:autoSpaceDN w:val="0"/>
        <w:adjustRightInd w:val="0"/>
        <w:jc w:val="center"/>
        <w:outlineLvl w:val="1"/>
        <w:rPr>
          <w:b/>
          <w:bCs/>
          <w:color w:val="000000"/>
          <w:sz w:val="28"/>
          <w:szCs w:val="28"/>
          <w:lang w:val="uk-UA"/>
        </w:rPr>
      </w:pPr>
      <w:r>
        <w:rPr>
          <w:b/>
          <w:bCs/>
          <w:color w:val="000000"/>
          <w:sz w:val="28"/>
          <w:szCs w:val="28"/>
        </w:rPr>
        <w:t>ВИГОДСЬКА СЕЛИЩНА РАДА</w:t>
      </w:r>
    </w:p>
    <w:p w:rsidR="00595225" w:rsidRPr="003E774A" w:rsidRDefault="00595225" w:rsidP="008F1504">
      <w:pPr>
        <w:keepNext/>
        <w:shd w:val="clear" w:color="auto" w:fill="FFFFFF"/>
        <w:autoSpaceDE w:val="0"/>
        <w:autoSpaceDN w:val="0"/>
        <w:adjustRightInd w:val="0"/>
        <w:jc w:val="center"/>
        <w:outlineLvl w:val="1"/>
        <w:rPr>
          <w:b/>
          <w:bCs/>
          <w:color w:val="000000"/>
          <w:sz w:val="28"/>
          <w:szCs w:val="28"/>
          <w:lang w:val="uk-UA"/>
        </w:rPr>
      </w:pPr>
      <w:r>
        <w:rPr>
          <w:b/>
          <w:bCs/>
          <w:color w:val="000000"/>
          <w:sz w:val="28"/>
          <w:szCs w:val="28"/>
        </w:rPr>
        <w:t xml:space="preserve">Долинського району </w:t>
      </w:r>
      <w:r w:rsidRPr="00CB1E22">
        <w:rPr>
          <w:b/>
          <w:bCs/>
          <w:color w:val="000000"/>
          <w:sz w:val="28"/>
          <w:szCs w:val="28"/>
          <w:lang w:val="uk-UA"/>
        </w:rPr>
        <w:t>Івано-Франківської</w:t>
      </w:r>
      <w:r>
        <w:rPr>
          <w:b/>
          <w:bCs/>
          <w:color w:val="000000"/>
          <w:sz w:val="28"/>
          <w:szCs w:val="28"/>
        </w:rPr>
        <w:t xml:space="preserve"> област</w:t>
      </w:r>
      <w:r>
        <w:rPr>
          <w:b/>
          <w:bCs/>
          <w:color w:val="000000"/>
          <w:sz w:val="28"/>
          <w:szCs w:val="28"/>
          <w:lang w:val="uk-UA"/>
        </w:rPr>
        <w:t>і</w:t>
      </w:r>
    </w:p>
    <w:p w:rsidR="00595225" w:rsidRDefault="008E6518" w:rsidP="008F1504">
      <w:pPr>
        <w:keepNext/>
        <w:shd w:val="clear" w:color="auto" w:fill="FFFFFF"/>
        <w:autoSpaceDE w:val="0"/>
        <w:autoSpaceDN w:val="0"/>
        <w:adjustRightInd w:val="0"/>
        <w:jc w:val="center"/>
        <w:outlineLvl w:val="1"/>
        <w:rPr>
          <w:bCs/>
          <w:color w:val="000000"/>
          <w:sz w:val="28"/>
          <w:szCs w:val="28"/>
          <w:lang w:val="uk-UA"/>
        </w:rPr>
      </w:pPr>
      <w:r>
        <w:rPr>
          <w:bCs/>
          <w:color w:val="000000"/>
          <w:sz w:val="28"/>
          <w:szCs w:val="28"/>
          <w:lang w:val="uk-UA"/>
        </w:rPr>
        <w:t>сьоме</w:t>
      </w:r>
      <w:r w:rsidR="00595225">
        <w:rPr>
          <w:bCs/>
          <w:color w:val="000000"/>
          <w:sz w:val="28"/>
          <w:szCs w:val="28"/>
          <w:lang w:val="uk-UA"/>
        </w:rPr>
        <w:t xml:space="preserve"> скликання</w:t>
      </w:r>
    </w:p>
    <w:p w:rsidR="00595225" w:rsidRDefault="00CC2A65" w:rsidP="008F1504">
      <w:pPr>
        <w:keepNext/>
        <w:shd w:val="clear" w:color="auto" w:fill="FFFFFF"/>
        <w:autoSpaceDE w:val="0"/>
        <w:autoSpaceDN w:val="0"/>
        <w:adjustRightInd w:val="0"/>
        <w:jc w:val="center"/>
        <w:outlineLvl w:val="1"/>
        <w:rPr>
          <w:bCs/>
          <w:color w:val="000000"/>
          <w:sz w:val="28"/>
          <w:szCs w:val="28"/>
          <w:lang w:val="uk-UA"/>
        </w:rPr>
      </w:pPr>
      <w:r>
        <w:rPr>
          <w:bCs/>
          <w:color w:val="000000"/>
          <w:sz w:val="28"/>
          <w:szCs w:val="28"/>
          <w:lang w:val="uk-UA"/>
        </w:rPr>
        <w:t xml:space="preserve">тринадцята </w:t>
      </w:r>
      <w:r w:rsidR="00371C66">
        <w:rPr>
          <w:bCs/>
          <w:color w:val="000000"/>
          <w:sz w:val="28"/>
          <w:szCs w:val="28"/>
          <w:lang w:val="uk-UA"/>
        </w:rPr>
        <w:t xml:space="preserve"> </w:t>
      </w:r>
      <w:r w:rsidR="00595225">
        <w:rPr>
          <w:bCs/>
          <w:color w:val="000000"/>
          <w:sz w:val="28"/>
          <w:szCs w:val="28"/>
          <w:lang w:val="uk-UA"/>
        </w:rPr>
        <w:t>сесія</w:t>
      </w:r>
    </w:p>
    <w:p w:rsidR="00595225" w:rsidRPr="00904714" w:rsidRDefault="00595225" w:rsidP="00595225">
      <w:pPr>
        <w:keepNext/>
        <w:shd w:val="clear" w:color="auto" w:fill="FFFFFF"/>
        <w:autoSpaceDE w:val="0"/>
        <w:autoSpaceDN w:val="0"/>
        <w:adjustRightInd w:val="0"/>
        <w:jc w:val="center"/>
        <w:outlineLvl w:val="1"/>
        <w:rPr>
          <w:bCs/>
          <w:color w:val="000000"/>
          <w:sz w:val="28"/>
          <w:szCs w:val="28"/>
          <w:lang w:val="uk-UA"/>
        </w:rPr>
      </w:pPr>
    </w:p>
    <w:p w:rsidR="00595225" w:rsidRPr="003E774A" w:rsidRDefault="00595225" w:rsidP="00595225">
      <w:pPr>
        <w:jc w:val="center"/>
        <w:rPr>
          <w:b/>
          <w:sz w:val="28"/>
          <w:szCs w:val="28"/>
          <w:lang w:val="uk-UA"/>
        </w:rPr>
      </w:pPr>
      <w:r w:rsidRPr="003E774A">
        <w:rPr>
          <w:b/>
          <w:sz w:val="28"/>
          <w:szCs w:val="28"/>
          <w:lang w:val="uk-UA"/>
        </w:rPr>
        <w:t>РІШЕННЯ</w:t>
      </w:r>
    </w:p>
    <w:p w:rsidR="00595225" w:rsidRDefault="00595225" w:rsidP="00595225">
      <w:pPr>
        <w:jc w:val="both"/>
        <w:rPr>
          <w:sz w:val="28"/>
          <w:szCs w:val="28"/>
          <w:lang w:val="uk-UA"/>
        </w:rPr>
      </w:pPr>
      <w:r w:rsidRPr="00904714">
        <w:rPr>
          <w:sz w:val="28"/>
          <w:szCs w:val="28"/>
          <w:lang w:val="uk-UA"/>
        </w:rPr>
        <w:t xml:space="preserve">від </w:t>
      </w:r>
      <w:r w:rsidR="008F1504">
        <w:rPr>
          <w:sz w:val="28"/>
          <w:szCs w:val="28"/>
          <w:lang w:val="uk-UA"/>
        </w:rPr>
        <w:t xml:space="preserve">20 грудня 2019 року </w:t>
      </w:r>
      <w:r w:rsidRPr="00904714">
        <w:rPr>
          <w:sz w:val="28"/>
          <w:szCs w:val="28"/>
          <w:lang w:val="uk-UA"/>
        </w:rPr>
        <w:t xml:space="preserve">                                   </w:t>
      </w:r>
      <w:r>
        <w:rPr>
          <w:sz w:val="28"/>
          <w:szCs w:val="28"/>
          <w:lang w:val="uk-UA"/>
        </w:rPr>
        <w:t xml:space="preserve">                       №</w:t>
      </w:r>
      <w:r w:rsidR="008F1504">
        <w:rPr>
          <w:sz w:val="28"/>
          <w:szCs w:val="28"/>
          <w:lang w:val="uk-UA"/>
        </w:rPr>
        <w:t>422-13/2019</w:t>
      </w:r>
    </w:p>
    <w:p w:rsidR="00BD4E35" w:rsidRDefault="00BD4E35" w:rsidP="00595225">
      <w:pPr>
        <w:jc w:val="both"/>
        <w:rPr>
          <w:sz w:val="28"/>
          <w:szCs w:val="28"/>
          <w:lang w:val="uk-UA"/>
        </w:rPr>
      </w:pPr>
    </w:p>
    <w:p w:rsidR="00BD4E35" w:rsidRPr="000177FF" w:rsidRDefault="00BD4E35" w:rsidP="00BD4E35">
      <w:pPr>
        <w:rPr>
          <w:sz w:val="26"/>
          <w:szCs w:val="26"/>
          <w:lang w:val="uk-UA"/>
        </w:rPr>
      </w:pPr>
      <w:r w:rsidRPr="000177FF">
        <w:rPr>
          <w:sz w:val="26"/>
          <w:szCs w:val="26"/>
          <w:lang w:val="uk-UA"/>
        </w:rPr>
        <w:t xml:space="preserve">                           </w:t>
      </w:r>
    </w:p>
    <w:p w:rsidR="00A6568D" w:rsidRPr="00362C83" w:rsidRDefault="00A6568D" w:rsidP="00A6568D">
      <w:pPr>
        <w:rPr>
          <w:b/>
          <w:sz w:val="28"/>
          <w:szCs w:val="28"/>
          <w:lang w:val="uk-UA"/>
        </w:rPr>
      </w:pPr>
      <w:r>
        <w:rPr>
          <w:b/>
          <w:sz w:val="28"/>
          <w:szCs w:val="28"/>
          <w:lang w:val="uk-UA"/>
        </w:rPr>
        <w:t xml:space="preserve">Про  Програму підтримки </w:t>
      </w:r>
    </w:p>
    <w:p w:rsidR="00A6568D" w:rsidRDefault="00CB1E22" w:rsidP="00A6568D">
      <w:pPr>
        <w:rPr>
          <w:b/>
          <w:sz w:val="28"/>
          <w:szCs w:val="28"/>
          <w:lang w:val="uk-UA"/>
        </w:rPr>
      </w:pPr>
      <w:r>
        <w:rPr>
          <w:b/>
          <w:sz w:val="28"/>
          <w:szCs w:val="28"/>
          <w:lang w:val="uk-UA"/>
        </w:rPr>
        <w:t>учасників бойових дій АТО/ООС</w:t>
      </w:r>
      <w:r w:rsidR="00A6568D">
        <w:rPr>
          <w:b/>
          <w:sz w:val="28"/>
          <w:szCs w:val="28"/>
          <w:lang w:val="uk-UA"/>
        </w:rPr>
        <w:t>,</w:t>
      </w:r>
    </w:p>
    <w:p w:rsidR="00A6568D" w:rsidRDefault="00A6568D" w:rsidP="00A6568D">
      <w:pPr>
        <w:rPr>
          <w:b/>
          <w:sz w:val="28"/>
          <w:szCs w:val="28"/>
          <w:lang w:val="uk-UA"/>
        </w:rPr>
      </w:pPr>
      <w:r>
        <w:rPr>
          <w:b/>
          <w:sz w:val="28"/>
          <w:szCs w:val="28"/>
          <w:lang w:val="uk-UA"/>
        </w:rPr>
        <w:t xml:space="preserve">сімей загиблих учасників бойових дій </w:t>
      </w:r>
    </w:p>
    <w:p w:rsidR="00A6568D" w:rsidRDefault="00A6568D" w:rsidP="00A6568D">
      <w:pPr>
        <w:rPr>
          <w:sz w:val="28"/>
          <w:szCs w:val="28"/>
          <w:lang w:val="uk-UA"/>
        </w:rPr>
      </w:pPr>
    </w:p>
    <w:p w:rsidR="00A6568D" w:rsidRDefault="00A6568D" w:rsidP="00A6568D">
      <w:pPr>
        <w:ind w:firstLine="708"/>
        <w:jc w:val="both"/>
        <w:rPr>
          <w:b/>
          <w:color w:val="000000"/>
          <w:sz w:val="28"/>
          <w:szCs w:val="28"/>
          <w:lang w:val="uk-UA"/>
        </w:rPr>
      </w:pPr>
      <w:r>
        <w:rPr>
          <w:sz w:val="28"/>
          <w:szCs w:val="28"/>
          <w:lang w:val="uk-UA"/>
        </w:rPr>
        <w:t xml:space="preserve">З метою надання допомоги учасникам бойових дій </w:t>
      </w:r>
      <w:r w:rsidR="0044597A" w:rsidRPr="0044597A">
        <w:rPr>
          <w:bCs/>
          <w:sz w:val="28"/>
          <w:szCs w:val="28"/>
          <w:lang w:val="uk-UA"/>
        </w:rPr>
        <w:t>антитерористичної операції та операції об’єднаних сил</w:t>
      </w:r>
      <w:r>
        <w:rPr>
          <w:sz w:val="28"/>
          <w:szCs w:val="28"/>
          <w:lang w:val="uk-UA"/>
        </w:rPr>
        <w:t>, сім’ям загиблих учасників бойових дій, забезпечення гідного рівня їхнього життя,</w:t>
      </w:r>
      <w:r>
        <w:rPr>
          <w:color w:val="000000"/>
          <w:sz w:val="28"/>
          <w:szCs w:val="28"/>
          <w:lang w:val="uk-UA"/>
        </w:rPr>
        <w:t xml:space="preserve"> керуючись частиною 1 статті 26 Закону України «Про місцеве самоврядування в Україні», Вигодська селищна</w:t>
      </w:r>
      <w:r>
        <w:rPr>
          <w:color w:val="000000"/>
          <w:sz w:val="28"/>
          <w:szCs w:val="28"/>
        </w:rPr>
        <w:t xml:space="preserve"> рада</w:t>
      </w:r>
    </w:p>
    <w:p w:rsidR="00064C78" w:rsidRDefault="00064C78" w:rsidP="00A6568D">
      <w:pPr>
        <w:jc w:val="center"/>
        <w:rPr>
          <w:b/>
          <w:color w:val="000000"/>
          <w:sz w:val="28"/>
          <w:szCs w:val="28"/>
          <w:lang w:val="uk-UA"/>
        </w:rPr>
      </w:pPr>
    </w:p>
    <w:p w:rsidR="00A6568D" w:rsidRDefault="00A6568D" w:rsidP="00A6568D">
      <w:pPr>
        <w:jc w:val="center"/>
        <w:rPr>
          <w:b/>
          <w:color w:val="000000"/>
          <w:sz w:val="28"/>
          <w:szCs w:val="28"/>
          <w:lang w:val="uk-UA"/>
        </w:rPr>
      </w:pPr>
      <w:r>
        <w:rPr>
          <w:b/>
          <w:color w:val="000000"/>
          <w:sz w:val="28"/>
          <w:szCs w:val="28"/>
          <w:lang w:val="uk-UA"/>
        </w:rPr>
        <w:t>ВИРІШИЛА:</w:t>
      </w:r>
    </w:p>
    <w:p w:rsidR="009F3DEA" w:rsidRDefault="009F3DEA" w:rsidP="00A6568D">
      <w:pPr>
        <w:jc w:val="center"/>
        <w:rPr>
          <w:sz w:val="28"/>
          <w:szCs w:val="28"/>
          <w:lang w:val="uk-UA"/>
        </w:rPr>
      </w:pPr>
    </w:p>
    <w:p w:rsidR="00A6568D" w:rsidRPr="00CA0210" w:rsidRDefault="00A6568D" w:rsidP="00A6568D">
      <w:pPr>
        <w:jc w:val="both"/>
        <w:rPr>
          <w:sz w:val="16"/>
          <w:szCs w:val="16"/>
          <w:lang w:val="uk-UA"/>
        </w:rPr>
      </w:pPr>
      <w:r>
        <w:rPr>
          <w:sz w:val="28"/>
          <w:szCs w:val="28"/>
          <w:lang w:val="uk-UA"/>
        </w:rPr>
        <w:t xml:space="preserve">          1. Затвердити</w:t>
      </w:r>
      <w:r>
        <w:rPr>
          <w:bCs/>
          <w:sz w:val="28"/>
          <w:szCs w:val="28"/>
          <w:lang w:val="uk-UA"/>
        </w:rPr>
        <w:t xml:space="preserve"> </w:t>
      </w:r>
      <w:r>
        <w:rPr>
          <w:sz w:val="28"/>
          <w:szCs w:val="28"/>
          <w:lang w:val="uk-UA"/>
        </w:rPr>
        <w:t xml:space="preserve"> </w:t>
      </w:r>
      <w:r w:rsidRPr="00A8291C">
        <w:rPr>
          <w:sz w:val="28"/>
          <w:szCs w:val="28"/>
          <w:lang w:val="uk-UA"/>
        </w:rPr>
        <w:t>Програм</w:t>
      </w:r>
      <w:r>
        <w:rPr>
          <w:sz w:val="28"/>
          <w:szCs w:val="28"/>
          <w:lang w:val="uk-UA"/>
        </w:rPr>
        <w:t>у підтримки учасників бойових дій АТО/</w:t>
      </w:r>
      <w:r w:rsidRPr="00A8291C">
        <w:rPr>
          <w:sz w:val="28"/>
          <w:szCs w:val="28"/>
          <w:lang w:val="uk-UA"/>
        </w:rPr>
        <w:t>ООС</w:t>
      </w:r>
      <w:r>
        <w:rPr>
          <w:sz w:val="28"/>
          <w:szCs w:val="28"/>
          <w:lang w:val="uk-UA"/>
        </w:rPr>
        <w:t xml:space="preserve">, </w:t>
      </w:r>
      <w:r w:rsidRPr="00A8291C">
        <w:rPr>
          <w:sz w:val="28"/>
          <w:szCs w:val="28"/>
          <w:lang w:val="uk-UA"/>
        </w:rPr>
        <w:t xml:space="preserve">сімей </w:t>
      </w:r>
      <w:r>
        <w:rPr>
          <w:sz w:val="28"/>
          <w:szCs w:val="28"/>
          <w:lang w:val="uk-UA"/>
        </w:rPr>
        <w:t>з</w:t>
      </w:r>
      <w:r w:rsidRPr="00A8291C">
        <w:rPr>
          <w:sz w:val="28"/>
          <w:szCs w:val="28"/>
          <w:lang w:val="uk-UA"/>
        </w:rPr>
        <w:t>агиблих</w:t>
      </w:r>
      <w:r>
        <w:rPr>
          <w:sz w:val="28"/>
          <w:szCs w:val="28"/>
          <w:lang w:val="uk-UA"/>
        </w:rPr>
        <w:t xml:space="preserve"> </w:t>
      </w:r>
      <w:r w:rsidRPr="00A8291C">
        <w:rPr>
          <w:sz w:val="28"/>
          <w:szCs w:val="28"/>
          <w:lang w:val="uk-UA"/>
        </w:rPr>
        <w:t xml:space="preserve">учасників бойових дій </w:t>
      </w:r>
      <w:r>
        <w:rPr>
          <w:sz w:val="28"/>
          <w:szCs w:val="28"/>
          <w:lang w:val="uk-UA"/>
        </w:rPr>
        <w:t xml:space="preserve"> (додається).</w:t>
      </w:r>
    </w:p>
    <w:p w:rsidR="00A6568D" w:rsidRDefault="00A6568D" w:rsidP="00A6568D">
      <w:pPr>
        <w:ind w:firstLine="660"/>
        <w:jc w:val="both"/>
        <w:rPr>
          <w:rStyle w:val="apple-converted-space"/>
          <w:bCs/>
          <w:color w:val="000000"/>
          <w:sz w:val="28"/>
          <w:szCs w:val="28"/>
          <w:lang w:val="uk-UA"/>
        </w:rPr>
      </w:pPr>
      <w:r>
        <w:rPr>
          <w:sz w:val="28"/>
          <w:szCs w:val="28"/>
          <w:lang w:val="uk-UA"/>
        </w:rPr>
        <w:t xml:space="preserve">2. Затвердити Порядок </w:t>
      </w:r>
      <w:r w:rsidRPr="00F363E6">
        <w:rPr>
          <w:bCs/>
          <w:color w:val="000000"/>
          <w:sz w:val="28"/>
          <w:szCs w:val="28"/>
          <w:lang w:val="uk-UA"/>
        </w:rPr>
        <w:t>надання</w:t>
      </w:r>
      <w:r w:rsidRPr="00F363E6">
        <w:rPr>
          <w:rStyle w:val="apple-converted-space"/>
          <w:bCs/>
          <w:color w:val="000000"/>
          <w:sz w:val="28"/>
          <w:szCs w:val="28"/>
          <w:lang w:val="uk-UA"/>
        </w:rPr>
        <w:t xml:space="preserve"> </w:t>
      </w:r>
      <w:r w:rsidRPr="00DE4B89">
        <w:rPr>
          <w:rStyle w:val="apple-converted-space"/>
          <w:bCs/>
          <w:color w:val="000000"/>
          <w:sz w:val="28"/>
          <w:szCs w:val="28"/>
          <w:lang w:val="uk-UA"/>
        </w:rPr>
        <w:t xml:space="preserve">одноразової </w:t>
      </w:r>
      <w:r w:rsidRPr="00F363E6">
        <w:rPr>
          <w:rStyle w:val="apple-converted-space"/>
          <w:bCs/>
          <w:color w:val="000000"/>
          <w:sz w:val="28"/>
          <w:szCs w:val="28"/>
          <w:lang w:val="uk-UA"/>
        </w:rPr>
        <w:t>грошової допомоги учасникам</w:t>
      </w:r>
      <w:r>
        <w:rPr>
          <w:rStyle w:val="apple-converted-space"/>
          <w:bCs/>
          <w:color w:val="000000"/>
          <w:sz w:val="28"/>
          <w:szCs w:val="28"/>
          <w:lang w:val="uk-UA"/>
        </w:rPr>
        <w:t xml:space="preserve"> бойових дій</w:t>
      </w:r>
      <w:r w:rsidRPr="00F363E6">
        <w:rPr>
          <w:rStyle w:val="apple-converted-space"/>
          <w:bCs/>
          <w:color w:val="000000"/>
          <w:sz w:val="28"/>
          <w:szCs w:val="28"/>
          <w:lang w:val="uk-UA"/>
        </w:rPr>
        <w:t xml:space="preserve"> </w:t>
      </w:r>
      <w:r w:rsidR="00F333F0">
        <w:rPr>
          <w:rStyle w:val="apple-converted-space"/>
          <w:bCs/>
          <w:color w:val="000000"/>
          <w:sz w:val="28"/>
          <w:szCs w:val="28"/>
          <w:lang w:val="uk-UA"/>
        </w:rPr>
        <w:t>АТО/ООС</w:t>
      </w:r>
      <w:r w:rsidRPr="00DE4B89">
        <w:rPr>
          <w:rStyle w:val="apple-converted-space"/>
          <w:bCs/>
          <w:color w:val="000000"/>
          <w:sz w:val="28"/>
          <w:szCs w:val="28"/>
          <w:lang w:val="uk-UA"/>
        </w:rPr>
        <w:t xml:space="preserve"> </w:t>
      </w:r>
      <w:r w:rsidRPr="00F363E6">
        <w:rPr>
          <w:rStyle w:val="apple-converted-space"/>
          <w:bCs/>
          <w:color w:val="000000"/>
          <w:sz w:val="28"/>
          <w:szCs w:val="28"/>
          <w:lang w:val="uk-UA"/>
        </w:rPr>
        <w:t xml:space="preserve">та сім'ям загиблих </w:t>
      </w:r>
      <w:r>
        <w:rPr>
          <w:rStyle w:val="apple-converted-space"/>
          <w:bCs/>
          <w:color w:val="000000"/>
          <w:sz w:val="28"/>
          <w:szCs w:val="28"/>
          <w:lang w:val="uk-UA"/>
        </w:rPr>
        <w:t xml:space="preserve">(померлих) </w:t>
      </w:r>
      <w:r w:rsidRPr="00F363E6">
        <w:rPr>
          <w:rStyle w:val="apple-converted-space"/>
          <w:bCs/>
          <w:color w:val="000000"/>
          <w:sz w:val="28"/>
          <w:szCs w:val="28"/>
          <w:lang w:val="uk-UA"/>
        </w:rPr>
        <w:t xml:space="preserve">на виготовлення </w:t>
      </w:r>
      <w:r w:rsidR="004006D1" w:rsidRPr="004006D1">
        <w:rPr>
          <w:sz w:val="28"/>
          <w:szCs w:val="28"/>
          <w:lang w:val="uk-UA"/>
        </w:rPr>
        <w:t>про</w:t>
      </w:r>
      <w:r w:rsidR="004006D1" w:rsidRPr="008747F6">
        <w:rPr>
          <w:sz w:val="28"/>
          <w:szCs w:val="28"/>
          <w:lang w:val="uk-UA"/>
        </w:rPr>
        <w:t>є</w:t>
      </w:r>
      <w:r w:rsidR="004006D1" w:rsidRPr="004006D1">
        <w:rPr>
          <w:sz w:val="28"/>
          <w:szCs w:val="28"/>
          <w:lang w:val="uk-UA"/>
        </w:rPr>
        <w:t>ктів</w:t>
      </w:r>
      <w:r w:rsidR="004006D1">
        <w:rPr>
          <w:rStyle w:val="apple-converted-space"/>
          <w:bCs/>
          <w:color w:val="000000"/>
          <w:sz w:val="28"/>
          <w:szCs w:val="28"/>
          <w:lang w:val="uk-UA"/>
        </w:rPr>
        <w:t xml:space="preserve"> землеустрою</w:t>
      </w:r>
      <w:r w:rsidRPr="00DE4B89">
        <w:rPr>
          <w:rStyle w:val="apple-converted-space"/>
          <w:bCs/>
          <w:color w:val="000000"/>
          <w:sz w:val="28"/>
          <w:szCs w:val="28"/>
          <w:lang w:val="uk-UA"/>
        </w:rPr>
        <w:t xml:space="preserve"> </w:t>
      </w:r>
      <w:r w:rsidRPr="00F363E6">
        <w:rPr>
          <w:rStyle w:val="apple-converted-space"/>
          <w:bCs/>
          <w:color w:val="000000"/>
          <w:sz w:val="28"/>
          <w:szCs w:val="28"/>
          <w:lang w:val="uk-UA"/>
        </w:rPr>
        <w:t>щодо відведення земельних ділянок</w:t>
      </w:r>
      <w:r>
        <w:rPr>
          <w:rStyle w:val="apple-converted-space"/>
          <w:bCs/>
          <w:color w:val="000000"/>
          <w:sz w:val="28"/>
          <w:szCs w:val="28"/>
          <w:lang w:val="uk-UA"/>
        </w:rPr>
        <w:t>, що  міститься в додатку 1 до Програми (додається).</w:t>
      </w:r>
    </w:p>
    <w:p w:rsidR="00A6568D" w:rsidRPr="00CA0210" w:rsidRDefault="00A6568D" w:rsidP="00A6568D">
      <w:pPr>
        <w:ind w:firstLine="660"/>
        <w:jc w:val="both"/>
        <w:rPr>
          <w:rStyle w:val="apple-converted-space"/>
          <w:bCs/>
          <w:color w:val="000000"/>
          <w:sz w:val="16"/>
          <w:szCs w:val="16"/>
          <w:lang w:val="uk-UA"/>
        </w:rPr>
      </w:pPr>
      <w:r>
        <w:rPr>
          <w:rStyle w:val="apple-converted-space"/>
          <w:bCs/>
          <w:color w:val="000000"/>
          <w:sz w:val="28"/>
          <w:szCs w:val="28"/>
          <w:lang w:val="uk-UA"/>
        </w:rPr>
        <w:t xml:space="preserve">3. Затвердити Порядок </w:t>
      </w:r>
      <w:r w:rsidRPr="00DE4B89">
        <w:rPr>
          <w:bCs/>
          <w:sz w:val="28"/>
          <w:szCs w:val="28"/>
          <w:lang w:val="uk-UA"/>
        </w:rPr>
        <w:t>надання одноразової матеріальної допомоги членам сімей загиблих</w:t>
      </w:r>
      <w:r>
        <w:rPr>
          <w:bCs/>
          <w:sz w:val="28"/>
          <w:szCs w:val="28"/>
          <w:lang w:val="uk-UA"/>
        </w:rPr>
        <w:t xml:space="preserve"> (померлих)</w:t>
      </w:r>
      <w:r w:rsidRPr="00DE4B89">
        <w:rPr>
          <w:bCs/>
          <w:sz w:val="28"/>
          <w:szCs w:val="28"/>
          <w:lang w:val="uk-UA"/>
        </w:rPr>
        <w:t xml:space="preserve"> учасників </w:t>
      </w:r>
      <w:r w:rsidR="00E43CE6">
        <w:rPr>
          <w:bCs/>
          <w:sz w:val="28"/>
          <w:szCs w:val="28"/>
          <w:lang w:val="uk-UA"/>
        </w:rPr>
        <w:t>АТО/ООС</w:t>
      </w:r>
      <w:r w:rsidRPr="00DE4B89">
        <w:rPr>
          <w:bCs/>
          <w:sz w:val="28"/>
          <w:szCs w:val="28"/>
          <w:lang w:val="uk-UA"/>
        </w:rPr>
        <w:t xml:space="preserve"> на придбання та встановлення надмогильних </w:t>
      </w:r>
      <w:r>
        <w:rPr>
          <w:bCs/>
          <w:sz w:val="28"/>
          <w:szCs w:val="28"/>
          <w:lang w:val="uk-UA"/>
        </w:rPr>
        <w:t>пам</w:t>
      </w:r>
      <w:r w:rsidRPr="00CA0210">
        <w:rPr>
          <w:bCs/>
          <w:sz w:val="28"/>
          <w:szCs w:val="28"/>
        </w:rPr>
        <w:t>’</w:t>
      </w:r>
      <w:r w:rsidRPr="00DE4B89">
        <w:rPr>
          <w:bCs/>
          <w:sz w:val="28"/>
          <w:szCs w:val="28"/>
          <w:lang w:val="uk-UA"/>
        </w:rPr>
        <w:t>ятників</w:t>
      </w:r>
      <w:r>
        <w:rPr>
          <w:bCs/>
          <w:sz w:val="28"/>
          <w:szCs w:val="28"/>
          <w:lang w:val="uk-UA"/>
        </w:rPr>
        <w:t xml:space="preserve">, </w:t>
      </w:r>
      <w:r>
        <w:rPr>
          <w:rStyle w:val="apple-converted-space"/>
          <w:bCs/>
          <w:color w:val="000000"/>
          <w:sz w:val="28"/>
          <w:szCs w:val="28"/>
          <w:lang w:val="uk-UA"/>
        </w:rPr>
        <w:t>що  міститься в додатку 2 до Програми (додається).</w:t>
      </w:r>
    </w:p>
    <w:p w:rsidR="00A6568D" w:rsidRPr="00CA0210" w:rsidRDefault="00A6568D" w:rsidP="00A6568D">
      <w:pPr>
        <w:ind w:firstLine="660"/>
        <w:jc w:val="both"/>
        <w:rPr>
          <w:sz w:val="16"/>
          <w:szCs w:val="16"/>
          <w:lang w:val="uk-UA" w:eastAsia="uk-UA"/>
        </w:rPr>
      </w:pPr>
      <w:r>
        <w:rPr>
          <w:rStyle w:val="apple-converted-space"/>
          <w:bCs/>
          <w:color w:val="000000"/>
          <w:sz w:val="28"/>
          <w:szCs w:val="28"/>
          <w:lang w:val="uk-UA"/>
        </w:rPr>
        <w:t xml:space="preserve">4. Затвердити Порядок </w:t>
      </w:r>
      <w:r w:rsidRPr="00DE4B89">
        <w:rPr>
          <w:bCs/>
          <w:sz w:val="28"/>
          <w:szCs w:val="28"/>
          <w:lang w:val="uk-UA"/>
        </w:rPr>
        <w:t>надання щомісячн</w:t>
      </w:r>
      <w:r w:rsidR="00FD5433">
        <w:rPr>
          <w:bCs/>
          <w:sz w:val="28"/>
          <w:szCs w:val="28"/>
          <w:lang w:val="uk-UA"/>
        </w:rPr>
        <w:t>ої матеріальної допомоги сім’ям</w:t>
      </w:r>
      <w:r w:rsidRPr="00DE4B89">
        <w:rPr>
          <w:bCs/>
          <w:sz w:val="28"/>
          <w:szCs w:val="28"/>
          <w:lang w:val="uk-UA"/>
        </w:rPr>
        <w:t xml:space="preserve"> загиблих учасників АТО</w:t>
      </w:r>
      <w:r>
        <w:rPr>
          <w:bCs/>
          <w:sz w:val="28"/>
          <w:szCs w:val="28"/>
          <w:lang w:val="uk-UA"/>
        </w:rPr>
        <w:t>/ООС</w:t>
      </w:r>
      <w:r w:rsidRPr="00DE4B89">
        <w:rPr>
          <w:bCs/>
          <w:sz w:val="28"/>
          <w:szCs w:val="28"/>
          <w:lang w:val="uk-UA"/>
        </w:rPr>
        <w:t xml:space="preserve">, </w:t>
      </w:r>
      <w:r w:rsidRPr="00DE4B89">
        <w:rPr>
          <w:color w:val="000000"/>
          <w:sz w:val="28"/>
          <w:szCs w:val="28"/>
          <w:lang w:val="uk-UA"/>
        </w:rPr>
        <w:t>померлих внаслідок поранення, контузії чи каліцтва, одержаних під час участі</w:t>
      </w:r>
      <w:r w:rsidRPr="00DE4B89">
        <w:rPr>
          <w:color w:val="000000"/>
          <w:sz w:val="28"/>
          <w:szCs w:val="28"/>
        </w:rPr>
        <w:t xml:space="preserve"> в АТО</w:t>
      </w:r>
      <w:r>
        <w:rPr>
          <w:b/>
          <w:color w:val="000000"/>
          <w:sz w:val="28"/>
          <w:szCs w:val="28"/>
          <w:lang w:val="uk-UA"/>
        </w:rPr>
        <w:t xml:space="preserve">, </w:t>
      </w:r>
      <w:r w:rsidR="00CB1E22">
        <w:rPr>
          <w:rStyle w:val="apple-converted-space"/>
          <w:bCs/>
          <w:color w:val="000000"/>
          <w:sz w:val="28"/>
          <w:szCs w:val="28"/>
          <w:lang w:val="uk-UA"/>
        </w:rPr>
        <w:t>що</w:t>
      </w:r>
      <w:r>
        <w:rPr>
          <w:rStyle w:val="apple-converted-space"/>
          <w:bCs/>
          <w:color w:val="000000"/>
          <w:sz w:val="28"/>
          <w:szCs w:val="28"/>
          <w:lang w:val="uk-UA"/>
        </w:rPr>
        <w:t xml:space="preserve"> міститься в додатку 3 до Програми (додається)</w:t>
      </w:r>
      <w:r w:rsidRPr="00CA0210">
        <w:rPr>
          <w:color w:val="000000"/>
          <w:sz w:val="28"/>
          <w:szCs w:val="28"/>
          <w:lang w:val="uk-UA"/>
        </w:rPr>
        <w:t>.</w:t>
      </w:r>
    </w:p>
    <w:p w:rsidR="00A6568D" w:rsidRPr="00CA0210" w:rsidRDefault="0025725F" w:rsidP="00A6568D">
      <w:pPr>
        <w:shd w:val="clear" w:color="auto" w:fill="FFFFFF"/>
        <w:spacing w:line="293" w:lineRule="atLeast"/>
        <w:ind w:firstLine="708"/>
        <w:jc w:val="both"/>
        <w:rPr>
          <w:sz w:val="16"/>
          <w:szCs w:val="16"/>
          <w:lang w:val="uk-UA" w:eastAsia="uk-UA"/>
        </w:rPr>
      </w:pPr>
      <w:r>
        <w:rPr>
          <w:sz w:val="28"/>
          <w:szCs w:val="28"/>
          <w:lang w:val="uk-UA" w:eastAsia="uk-UA"/>
        </w:rPr>
        <w:t>6. В</w:t>
      </w:r>
      <w:r w:rsidR="00A6568D">
        <w:rPr>
          <w:sz w:val="28"/>
          <w:szCs w:val="28"/>
          <w:lang w:val="uk-UA" w:eastAsia="uk-UA"/>
        </w:rPr>
        <w:t xml:space="preserve">ідділу </w:t>
      </w:r>
      <w:r>
        <w:rPr>
          <w:sz w:val="28"/>
          <w:szCs w:val="28"/>
          <w:lang w:val="uk-UA" w:eastAsia="uk-UA"/>
        </w:rPr>
        <w:t xml:space="preserve">фінансів апарату </w:t>
      </w:r>
      <w:r w:rsidR="00A6568D">
        <w:rPr>
          <w:sz w:val="28"/>
          <w:szCs w:val="28"/>
          <w:lang w:val="uk-UA" w:eastAsia="uk-UA"/>
        </w:rPr>
        <w:t>Вигодської селищної ради при формуванні селищного</w:t>
      </w:r>
      <w:r w:rsidR="00A6568D" w:rsidRPr="00EA451A">
        <w:rPr>
          <w:sz w:val="28"/>
          <w:szCs w:val="28"/>
          <w:lang w:val="uk-UA" w:eastAsia="uk-UA"/>
        </w:rPr>
        <w:t xml:space="preserve"> бюджету</w:t>
      </w:r>
      <w:r w:rsidR="00A6568D">
        <w:rPr>
          <w:sz w:val="28"/>
          <w:szCs w:val="28"/>
          <w:lang w:val="uk-UA" w:eastAsia="uk-UA"/>
        </w:rPr>
        <w:t xml:space="preserve"> на наступні бюджетні періоди, </w:t>
      </w:r>
      <w:r w:rsidR="00A6568D" w:rsidRPr="00EA451A">
        <w:rPr>
          <w:sz w:val="28"/>
          <w:szCs w:val="28"/>
          <w:lang w:val="uk-UA" w:eastAsia="uk-UA"/>
        </w:rPr>
        <w:t xml:space="preserve"> виходячи з можливостей </w:t>
      </w:r>
      <w:r w:rsidR="00A6568D">
        <w:rPr>
          <w:sz w:val="28"/>
          <w:szCs w:val="28"/>
          <w:lang w:val="uk-UA" w:eastAsia="uk-UA"/>
        </w:rPr>
        <w:t>його дохі</w:t>
      </w:r>
      <w:r w:rsidR="00A6568D" w:rsidRPr="00EA451A">
        <w:rPr>
          <w:sz w:val="28"/>
          <w:szCs w:val="28"/>
          <w:lang w:val="uk-UA" w:eastAsia="uk-UA"/>
        </w:rPr>
        <w:t>дної частини</w:t>
      </w:r>
      <w:r w:rsidR="00A6568D">
        <w:rPr>
          <w:sz w:val="28"/>
          <w:szCs w:val="28"/>
          <w:lang w:val="uk-UA" w:eastAsia="uk-UA"/>
        </w:rPr>
        <w:t xml:space="preserve">, </w:t>
      </w:r>
      <w:r w:rsidR="00A6568D" w:rsidRPr="00EA451A">
        <w:rPr>
          <w:sz w:val="28"/>
          <w:szCs w:val="28"/>
          <w:lang w:val="uk-UA" w:eastAsia="uk-UA"/>
        </w:rPr>
        <w:t xml:space="preserve">передбачати кошти </w:t>
      </w:r>
      <w:r w:rsidR="00A6568D">
        <w:rPr>
          <w:sz w:val="28"/>
          <w:szCs w:val="28"/>
          <w:lang w:val="uk-UA" w:eastAsia="uk-UA"/>
        </w:rPr>
        <w:t xml:space="preserve">на реалізацію </w:t>
      </w:r>
      <w:r w:rsidR="00A6568D" w:rsidRPr="00EA451A">
        <w:rPr>
          <w:sz w:val="28"/>
          <w:szCs w:val="28"/>
          <w:lang w:val="uk-UA" w:eastAsia="uk-UA"/>
        </w:rPr>
        <w:t xml:space="preserve">заходів Програми. </w:t>
      </w:r>
    </w:p>
    <w:p w:rsidR="00A6568D" w:rsidRPr="001E4447" w:rsidRDefault="00A6568D" w:rsidP="00A6568D">
      <w:pPr>
        <w:shd w:val="clear" w:color="auto" w:fill="FFFFFF"/>
        <w:spacing w:line="293" w:lineRule="atLeast"/>
        <w:ind w:firstLine="709"/>
        <w:jc w:val="both"/>
        <w:rPr>
          <w:sz w:val="16"/>
          <w:szCs w:val="16"/>
          <w:lang w:val="uk-UA"/>
        </w:rPr>
      </w:pPr>
      <w:r w:rsidRPr="001E4447">
        <w:rPr>
          <w:sz w:val="28"/>
          <w:szCs w:val="28"/>
          <w:lang w:val="uk-UA" w:eastAsia="uk-UA"/>
        </w:rPr>
        <w:t>7. Селищному голові забезпечити виконання Програми згідно кошторисних призначень.</w:t>
      </w:r>
    </w:p>
    <w:p w:rsidR="00A6568D" w:rsidRDefault="00A6568D" w:rsidP="00A6568D">
      <w:pPr>
        <w:ind w:firstLine="708"/>
        <w:jc w:val="both"/>
        <w:rPr>
          <w:bCs/>
          <w:color w:val="000000"/>
          <w:sz w:val="28"/>
          <w:szCs w:val="28"/>
          <w:lang w:val="uk-UA"/>
        </w:rPr>
      </w:pPr>
      <w:r>
        <w:rPr>
          <w:sz w:val="28"/>
          <w:szCs w:val="28"/>
          <w:lang w:val="uk-UA"/>
        </w:rPr>
        <w:t>8. Контроль за виконанням рішення</w:t>
      </w:r>
      <w:r>
        <w:rPr>
          <w:color w:val="000000"/>
          <w:sz w:val="28"/>
          <w:szCs w:val="28"/>
          <w:lang w:val="uk-UA"/>
        </w:rPr>
        <w:t xml:space="preserve">  покласти на постійну комісію  з питань бюджету, інвестиційної діяльності та розвитку туризму.</w:t>
      </w:r>
    </w:p>
    <w:p w:rsidR="00CB1E22" w:rsidRDefault="00CB1E22" w:rsidP="00502A79">
      <w:pPr>
        <w:rPr>
          <w:rStyle w:val="a5"/>
          <w:sz w:val="28"/>
          <w:szCs w:val="28"/>
          <w:lang w:val="uk-UA"/>
        </w:rPr>
      </w:pPr>
    </w:p>
    <w:p w:rsidR="009B6B70" w:rsidRDefault="004938EF" w:rsidP="00830D80">
      <w:pPr>
        <w:rPr>
          <w:bCs/>
          <w:sz w:val="28"/>
          <w:szCs w:val="28"/>
          <w:lang w:val="uk-UA"/>
        </w:rPr>
      </w:pPr>
      <w:r>
        <w:rPr>
          <w:rStyle w:val="a5"/>
          <w:sz w:val="28"/>
          <w:szCs w:val="28"/>
          <w:lang w:val="uk-UA"/>
        </w:rPr>
        <w:t>С</w:t>
      </w:r>
      <w:r w:rsidR="00502A79">
        <w:rPr>
          <w:rStyle w:val="a5"/>
          <w:sz w:val="28"/>
          <w:szCs w:val="28"/>
          <w:lang w:val="uk-UA"/>
        </w:rPr>
        <w:t xml:space="preserve">елищний голова </w:t>
      </w:r>
      <w:r w:rsidR="00502A79">
        <w:rPr>
          <w:rStyle w:val="a5"/>
          <w:sz w:val="28"/>
          <w:szCs w:val="28"/>
          <w:lang w:val="uk-UA"/>
        </w:rPr>
        <w:tab/>
      </w:r>
      <w:r w:rsidR="00502A79">
        <w:rPr>
          <w:rStyle w:val="a5"/>
          <w:sz w:val="28"/>
          <w:szCs w:val="28"/>
          <w:lang w:val="uk-UA"/>
        </w:rPr>
        <w:tab/>
      </w:r>
      <w:r w:rsidR="00502A79">
        <w:rPr>
          <w:rStyle w:val="a5"/>
          <w:sz w:val="28"/>
          <w:szCs w:val="28"/>
          <w:lang w:val="uk-UA"/>
        </w:rPr>
        <w:tab/>
      </w:r>
      <w:r w:rsidR="00502A79">
        <w:rPr>
          <w:rStyle w:val="a5"/>
          <w:sz w:val="28"/>
          <w:szCs w:val="28"/>
          <w:lang w:val="uk-UA"/>
        </w:rPr>
        <w:tab/>
      </w:r>
      <w:r w:rsidR="00502A79">
        <w:rPr>
          <w:rStyle w:val="a5"/>
          <w:sz w:val="28"/>
          <w:szCs w:val="28"/>
          <w:lang w:val="uk-UA"/>
        </w:rPr>
        <w:tab/>
      </w:r>
      <w:r w:rsidR="00502A79">
        <w:rPr>
          <w:rStyle w:val="a5"/>
          <w:sz w:val="28"/>
          <w:szCs w:val="28"/>
          <w:lang w:val="uk-UA"/>
        </w:rPr>
        <w:tab/>
      </w:r>
      <w:r w:rsidR="00502A79">
        <w:rPr>
          <w:rStyle w:val="a5"/>
          <w:sz w:val="28"/>
          <w:szCs w:val="28"/>
          <w:lang w:val="uk-UA"/>
        </w:rPr>
        <w:tab/>
      </w:r>
      <w:r w:rsidR="00502A79">
        <w:rPr>
          <w:rStyle w:val="a5"/>
          <w:sz w:val="28"/>
          <w:szCs w:val="28"/>
          <w:lang w:val="uk-UA"/>
        </w:rPr>
        <w:tab/>
      </w:r>
      <w:r w:rsidR="00735321">
        <w:rPr>
          <w:rStyle w:val="a5"/>
          <w:sz w:val="28"/>
          <w:szCs w:val="28"/>
          <w:lang w:val="uk-UA"/>
        </w:rPr>
        <w:tab/>
      </w:r>
      <w:r w:rsidR="00502A79">
        <w:rPr>
          <w:rStyle w:val="a5"/>
          <w:sz w:val="28"/>
          <w:szCs w:val="28"/>
          <w:lang w:val="uk-UA"/>
        </w:rPr>
        <w:t>Я.Наум</w:t>
      </w:r>
      <w:r>
        <w:rPr>
          <w:bCs/>
          <w:sz w:val="28"/>
          <w:szCs w:val="28"/>
          <w:lang w:val="uk-UA"/>
        </w:rPr>
        <w:t xml:space="preserve">  </w:t>
      </w:r>
    </w:p>
    <w:p w:rsidR="008F1504" w:rsidRDefault="008F1504" w:rsidP="009B6B70">
      <w:pPr>
        <w:ind w:left="4248" w:firstLine="708"/>
        <w:textAlignment w:val="baseline"/>
        <w:rPr>
          <w:lang w:val="uk-UA"/>
        </w:rPr>
      </w:pPr>
    </w:p>
    <w:p w:rsidR="00502A79" w:rsidRPr="009B6B70" w:rsidRDefault="009B6B70" w:rsidP="009B6B70">
      <w:pPr>
        <w:ind w:left="4248" w:firstLine="708"/>
        <w:textAlignment w:val="baseline"/>
        <w:rPr>
          <w:bCs/>
          <w:sz w:val="28"/>
          <w:szCs w:val="28"/>
          <w:lang w:val="uk-UA"/>
        </w:rPr>
      </w:pPr>
      <w:r>
        <w:rPr>
          <w:lang w:val="uk-UA"/>
        </w:rPr>
        <w:lastRenderedPageBreak/>
        <w:t xml:space="preserve">     Д</w:t>
      </w:r>
      <w:r w:rsidR="00502A79" w:rsidRPr="00CB1E22">
        <w:rPr>
          <w:lang w:val="uk-UA"/>
        </w:rPr>
        <w:t>одаток</w:t>
      </w:r>
    </w:p>
    <w:p w:rsidR="00502A79" w:rsidRPr="00502A79" w:rsidRDefault="00502A79" w:rsidP="00502A79">
      <w:pPr>
        <w:textAlignment w:val="baseline"/>
        <w:rPr>
          <w:lang w:val="uk-UA"/>
        </w:rPr>
      </w:pPr>
      <w:r>
        <w:rPr>
          <w:lang w:val="uk-UA"/>
        </w:rPr>
        <w:tab/>
      </w:r>
      <w:r>
        <w:rPr>
          <w:lang w:val="uk-UA"/>
        </w:rPr>
        <w:tab/>
      </w:r>
      <w:r>
        <w:rPr>
          <w:lang w:val="uk-UA"/>
        </w:rPr>
        <w:tab/>
      </w:r>
      <w:r>
        <w:rPr>
          <w:lang w:val="uk-UA"/>
        </w:rPr>
        <w:tab/>
      </w:r>
      <w:r>
        <w:rPr>
          <w:lang w:val="uk-UA"/>
        </w:rPr>
        <w:tab/>
      </w:r>
      <w:r>
        <w:rPr>
          <w:lang w:val="uk-UA"/>
        </w:rPr>
        <w:tab/>
      </w:r>
      <w:r>
        <w:rPr>
          <w:lang w:val="uk-UA"/>
        </w:rPr>
        <w:tab/>
        <w:t xml:space="preserve">   </w:t>
      </w:r>
      <w:r w:rsidR="004938EF">
        <w:rPr>
          <w:lang w:val="uk-UA"/>
        </w:rPr>
        <w:t xml:space="preserve"> </w:t>
      </w:r>
      <w:r>
        <w:rPr>
          <w:lang w:val="uk-UA"/>
        </w:rPr>
        <w:t xml:space="preserve"> </w:t>
      </w:r>
      <w:r w:rsidRPr="00502A79">
        <w:rPr>
          <w:lang w:val="uk-UA"/>
        </w:rPr>
        <w:t>до рішення</w:t>
      </w:r>
      <w:r>
        <w:rPr>
          <w:lang w:val="uk-UA"/>
        </w:rPr>
        <w:t xml:space="preserve"> селищної ради</w:t>
      </w:r>
    </w:p>
    <w:p w:rsidR="00502A79" w:rsidRDefault="004938EF" w:rsidP="00502A79">
      <w:pPr>
        <w:jc w:val="center"/>
        <w:textAlignment w:val="baseline"/>
        <w:rPr>
          <w:lang w:val="uk-UA"/>
        </w:rPr>
      </w:pPr>
      <w:r>
        <w:rPr>
          <w:lang w:val="uk-UA"/>
        </w:rPr>
        <w:tab/>
      </w:r>
      <w:r>
        <w:rPr>
          <w:lang w:val="uk-UA"/>
        </w:rPr>
        <w:tab/>
      </w:r>
      <w:r>
        <w:rPr>
          <w:lang w:val="uk-UA"/>
        </w:rPr>
        <w:tab/>
      </w:r>
      <w:r>
        <w:rPr>
          <w:lang w:val="uk-UA"/>
        </w:rPr>
        <w:tab/>
      </w:r>
      <w:r>
        <w:rPr>
          <w:lang w:val="uk-UA"/>
        </w:rPr>
        <w:tab/>
      </w:r>
      <w:r>
        <w:rPr>
          <w:lang w:val="uk-UA"/>
        </w:rPr>
        <w:tab/>
        <w:t xml:space="preserve"> </w:t>
      </w:r>
      <w:r w:rsidR="00A6568D">
        <w:rPr>
          <w:lang w:val="uk-UA"/>
        </w:rPr>
        <w:t xml:space="preserve"> </w:t>
      </w:r>
      <w:r w:rsidR="008F1504">
        <w:rPr>
          <w:lang w:val="uk-UA"/>
        </w:rPr>
        <w:t xml:space="preserve"> </w:t>
      </w:r>
      <w:r w:rsidR="00502A79">
        <w:rPr>
          <w:lang w:val="uk-UA"/>
        </w:rPr>
        <w:t>від "</w:t>
      </w:r>
      <w:r w:rsidR="008F1504">
        <w:rPr>
          <w:lang w:val="uk-UA"/>
        </w:rPr>
        <w:t>20</w:t>
      </w:r>
      <w:r w:rsidR="00502A79">
        <w:rPr>
          <w:lang w:val="uk-UA"/>
        </w:rPr>
        <w:t>"</w:t>
      </w:r>
      <w:r w:rsidR="008F1504">
        <w:rPr>
          <w:lang w:val="uk-UA"/>
        </w:rPr>
        <w:t xml:space="preserve"> грудня 2</w:t>
      </w:r>
      <w:r w:rsidR="00502A79">
        <w:rPr>
          <w:lang w:val="uk-UA"/>
        </w:rPr>
        <w:t>019</w:t>
      </w:r>
      <w:r w:rsidR="00CB1E22">
        <w:rPr>
          <w:lang w:val="uk-UA"/>
        </w:rPr>
        <w:t xml:space="preserve"> року</w:t>
      </w:r>
      <w:r w:rsidR="00502A79">
        <w:rPr>
          <w:lang w:val="uk-UA"/>
        </w:rPr>
        <w:t xml:space="preserve"> №</w:t>
      </w:r>
      <w:r w:rsidR="008F1504">
        <w:rPr>
          <w:lang w:val="uk-UA"/>
        </w:rPr>
        <w:t>422</w:t>
      </w:r>
      <w:r w:rsidR="00502A79">
        <w:rPr>
          <w:lang w:val="uk-UA"/>
        </w:rPr>
        <w:t xml:space="preserve">-13/2019 </w:t>
      </w:r>
    </w:p>
    <w:p w:rsidR="00502A79" w:rsidRDefault="00502A79" w:rsidP="00502A79">
      <w:pPr>
        <w:jc w:val="right"/>
        <w:textAlignment w:val="baseline"/>
        <w:rPr>
          <w:lang w:val="uk-UA"/>
        </w:rPr>
      </w:pPr>
    </w:p>
    <w:p w:rsidR="009B6B70" w:rsidRPr="008F1504" w:rsidRDefault="00A6568D" w:rsidP="00A6568D">
      <w:pPr>
        <w:pStyle w:val="20"/>
        <w:shd w:val="clear" w:color="auto" w:fill="auto"/>
        <w:spacing w:after="0" w:line="240" w:lineRule="auto"/>
        <w:ind w:right="221" w:firstLine="0"/>
        <w:jc w:val="center"/>
        <w:rPr>
          <w:b/>
          <w:spacing w:val="0"/>
          <w:sz w:val="26"/>
          <w:szCs w:val="26"/>
          <w:lang w:val="uk-UA"/>
        </w:rPr>
      </w:pPr>
      <w:r w:rsidRPr="008F1504">
        <w:rPr>
          <w:b/>
          <w:spacing w:val="0"/>
          <w:sz w:val="26"/>
          <w:szCs w:val="26"/>
          <w:lang w:val="uk-UA"/>
        </w:rPr>
        <w:t xml:space="preserve">Програма підтримки учасників бойових дій АТО/ООС, </w:t>
      </w:r>
    </w:p>
    <w:p w:rsidR="00A6568D" w:rsidRPr="008F1504" w:rsidRDefault="00A6568D" w:rsidP="00A6568D">
      <w:pPr>
        <w:pStyle w:val="20"/>
        <w:shd w:val="clear" w:color="auto" w:fill="auto"/>
        <w:spacing w:after="0" w:line="240" w:lineRule="auto"/>
        <w:ind w:right="221" w:firstLine="0"/>
        <w:jc w:val="center"/>
        <w:rPr>
          <w:b/>
          <w:spacing w:val="0"/>
          <w:sz w:val="26"/>
          <w:szCs w:val="26"/>
          <w:lang w:val="uk-UA"/>
        </w:rPr>
      </w:pPr>
      <w:r w:rsidRPr="008F1504">
        <w:rPr>
          <w:b/>
          <w:spacing w:val="0"/>
          <w:sz w:val="26"/>
          <w:szCs w:val="26"/>
          <w:lang w:val="uk-UA"/>
        </w:rPr>
        <w:t>сімей загиблих учасників бойових дій</w:t>
      </w:r>
    </w:p>
    <w:p w:rsidR="00A6568D" w:rsidRPr="008F1504" w:rsidRDefault="00A6568D" w:rsidP="00A6568D">
      <w:pPr>
        <w:jc w:val="center"/>
        <w:rPr>
          <w:rStyle w:val="2123"/>
          <w:bCs w:val="0"/>
          <w:i/>
          <w:sz w:val="26"/>
          <w:szCs w:val="26"/>
          <w:lang w:val="uk-UA" w:eastAsia="uk-UA"/>
        </w:rPr>
      </w:pPr>
    </w:p>
    <w:p w:rsidR="00A6568D" w:rsidRPr="008F1504" w:rsidRDefault="00A6568D" w:rsidP="00CB1E22">
      <w:pPr>
        <w:pStyle w:val="a4"/>
        <w:numPr>
          <w:ilvl w:val="0"/>
          <w:numId w:val="7"/>
        </w:numPr>
        <w:jc w:val="center"/>
        <w:rPr>
          <w:rStyle w:val="2123"/>
          <w:bCs w:val="0"/>
          <w:sz w:val="26"/>
          <w:szCs w:val="26"/>
          <w:lang w:val="uk-UA" w:eastAsia="uk-UA"/>
        </w:rPr>
      </w:pPr>
      <w:r w:rsidRPr="008F1504">
        <w:rPr>
          <w:rStyle w:val="2123"/>
          <w:bCs w:val="0"/>
          <w:sz w:val="26"/>
          <w:szCs w:val="26"/>
          <w:lang w:val="uk-UA" w:eastAsia="uk-UA"/>
        </w:rPr>
        <w:t>Загальні положення</w:t>
      </w:r>
    </w:p>
    <w:p w:rsidR="00AF196A" w:rsidRPr="008F1504" w:rsidRDefault="00AF196A" w:rsidP="00932699">
      <w:pPr>
        <w:rPr>
          <w:rStyle w:val="2123"/>
          <w:bCs w:val="0"/>
          <w:sz w:val="26"/>
          <w:szCs w:val="26"/>
          <w:lang w:val="uk-UA" w:eastAsia="uk-UA"/>
        </w:rPr>
      </w:pPr>
    </w:p>
    <w:p w:rsidR="00A6568D" w:rsidRPr="008F1504" w:rsidRDefault="00A6568D" w:rsidP="00AF196A">
      <w:pPr>
        <w:ind w:firstLine="567"/>
        <w:jc w:val="both"/>
        <w:rPr>
          <w:rStyle w:val="2123"/>
          <w:b w:val="0"/>
          <w:bCs w:val="0"/>
          <w:sz w:val="26"/>
          <w:szCs w:val="26"/>
          <w:shd w:val="clear" w:color="auto" w:fill="auto"/>
          <w:lang w:val="uk-UA"/>
        </w:rPr>
      </w:pPr>
      <w:r w:rsidRPr="008F1504">
        <w:rPr>
          <w:sz w:val="26"/>
          <w:szCs w:val="26"/>
          <w:lang w:val="uk-UA"/>
        </w:rPr>
        <w:t xml:space="preserve">Програма підтримки учасників бойових дій </w:t>
      </w:r>
      <w:r w:rsidR="00932699" w:rsidRPr="008F1504">
        <w:rPr>
          <w:sz w:val="26"/>
          <w:szCs w:val="26"/>
          <w:lang w:val="uk-UA"/>
        </w:rPr>
        <w:t xml:space="preserve">антитерористичної операції та операції об’єднаних сил (далі </w:t>
      </w:r>
      <w:r w:rsidRPr="008F1504">
        <w:rPr>
          <w:sz w:val="26"/>
          <w:szCs w:val="26"/>
          <w:lang w:val="uk-UA"/>
        </w:rPr>
        <w:t>АТО/ООС</w:t>
      </w:r>
      <w:r w:rsidR="00932699" w:rsidRPr="008F1504">
        <w:rPr>
          <w:sz w:val="26"/>
          <w:szCs w:val="26"/>
          <w:lang w:val="uk-UA"/>
        </w:rPr>
        <w:t>)</w:t>
      </w:r>
      <w:r w:rsidRPr="008F1504">
        <w:rPr>
          <w:sz w:val="26"/>
          <w:szCs w:val="26"/>
          <w:lang w:val="uk-UA"/>
        </w:rPr>
        <w:t xml:space="preserve">, сімей загиблих учасників бойових дій </w:t>
      </w:r>
      <w:r w:rsidR="00913C2C" w:rsidRPr="008F1504">
        <w:rPr>
          <w:rStyle w:val="2123"/>
          <w:b w:val="0"/>
          <w:bCs w:val="0"/>
          <w:sz w:val="26"/>
          <w:szCs w:val="26"/>
          <w:lang w:val="uk-UA"/>
        </w:rPr>
        <w:t>(</w:t>
      </w:r>
      <w:r w:rsidRPr="008F1504">
        <w:rPr>
          <w:rStyle w:val="2123"/>
          <w:b w:val="0"/>
          <w:bCs w:val="0"/>
          <w:sz w:val="26"/>
          <w:szCs w:val="26"/>
          <w:lang w:val="uk-UA"/>
        </w:rPr>
        <w:t xml:space="preserve">далі </w:t>
      </w:r>
      <w:r w:rsidRPr="008F1504">
        <w:rPr>
          <w:rStyle w:val="2123"/>
          <w:b w:val="0"/>
          <w:sz w:val="26"/>
          <w:szCs w:val="26"/>
          <w:lang w:val="uk-UA"/>
        </w:rPr>
        <w:t>–</w:t>
      </w:r>
      <w:r w:rsidRPr="008F1504">
        <w:rPr>
          <w:rStyle w:val="2123"/>
          <w:b w:val="0"/>
          <w:bCs w:val="0"/>
          <w:sz w:val="26"/>
          <w:szCs w:val="26"/>
          <w:lang w:val="uk-UA"/>
        </w:rPr>
        <w:t xml:space="preserve"> Програма) </w:t>
      </w:r>
      <w:r w:rsidRPr="008F1504">
        <w:rPr>
          <w:rStyle w:val="2123"/>
          <w:b w:val="0"/>
          <w:sz w:val="26"/>
          <w:szCs w:val="26"/>
          <w:lang w:val="uk-UA"/>
        </w:rPr>
        <w:t>–</w:t>
      </w:r>
      <w:r w:rsidRPr="008F1504">
        <w:rPr>
          <w:rStyle w:val="2123"/>
          <w:b w:val="0"/>
          <w:bCs w:val="0"/>
          <w:sz w:val="26"/>
          <w:szCs w:val="26"/>
          <w:lang w:val="uk-UA"/>
        </w:rPr>
        <w:t xml:space="preserve"> це </w:t>
      </w:r>
      <w:r w:rsidRPr="008F1504">
        <w:rPr>
          <w:color w:val="000000"/>
          <w:sz w:val="26"/>
          <w:szCs w:val="26"/>
          <w:lang w:val="uk-UA"/>
        </w:rPr>
        <w:t xml:space="preserve">комплекс заходів, що здійснюються на місцевому рівні з метою </w:t>
      </w:r>
      <w:r w:rsidRPr="008F1504">
        <w:rPr>
          <w:rStyle w:val="2123"/>
          <w:b w:val="0"/>
          <w:bCs w:val="0"/>
          <w:sz w:val="26"/>
          <w:szCs w:val="26"/>
          <w:lang w:val="uk-UA"/>
        </w:rPr>
        <w:t>фінансового та іншого соціального сприяння вирішенню питань матеріально-побуто</w:t>
      </w:r>
      <w:r w:rsidR="00CB1E22" w:rsidRPr="008F1504">
        <w:rPr>
          <w:rStyle w:val="2123"/>
          <w:b w:val="0"/>
          <w:bCs w:val="0"/>
          <w:sz w:val="26"/>
          <w:szCs w:val="26"/>
          <w:lang w:val="uk-UA"/>
        </w:rPr>
        <w:t>вого забезпечення учасників АТО/</w:t>
      </w:r>
      <w:r w:rsidRPr="008F1504">
        <w:rPr>
          <w:rStyle w:val="2123"/>
          <w:b w:val="0"/>
          <w:bCs w:val="0"/>
          <w:sz w:val="26"/>
          <w:szCs w:val="26"/>
          <w:lang w:val="uk-UA"/>
        </w:rPr>
        <w:t xml:space="preserve">ООС, </w:t>
      </w:r>
      <w:r w:rsidRPr="008F1504">
        <w:rPr>
          <w:bCs/>
          <w:sz w:val="26"/>
          <w:szCs w:val="26"/>
          <w:lang w:val="uk-UA" w:eastAsia="uk-UA"/>
        </w:rPr>
        <w:t>сімей загиблих учасників бойових дій.</w:t>
      </w:r>
    </w:p>
    <w:p w:rsidR="00A6568D" w:rsidRPr="008F1504" w:rsidRDefault="00A6568D" w:rsidP="00A6568D">
      <w:pPr>
        <w:ind w:firstLine="567"/>
        <w:jc w:val="both"/>
        <w:rPr>
          <w:color w:val="000000"/>
          <w:sz w:val="26"/>
          <w:szCs w:val="26"/>
          <w:lang w:val="uk-UA"/>
        </w:rPr>
      </w:pPr>
      <w:r w:rsidRPr="008F1504">
        <w:rPr>
          <w:rStyle w:val="2123"/>
          <w:b w:val="0"/>
          <w:bCs w:val="0"/>
          <w:sz w:val="26"/>
          <w:szCs w:val="26"/>
          <w:lang w:val="uk-UA"/>
        </w:rPr>
        <w:t>У рамках Програми передбачається надання допомоги учас</w:t>
      </w:r>
      <w:r w:rsidR="001C425E" w:rsidRPr="008F1504">
        <w:rPr>
          <w:rStyle w:val="2123"/>
          <w:b w:val="0"/>
          <w:bCs w:val="0"/>
          <w:sz w:val="26"/>
          <w:szCs w:val="26"/>
          <w:lang w:val="uk-UA"/>
        </w:rPr>
        <w:t>никам бойових дій АТО/ООС, сім’ям</w:t>
      </w:r>
      <w:r w:rsidRPr="008F1504">
        <w:rPr>
          <w:rStyle w:val="2123"/>
          <w:b w:val="0"/>
          <w:bCs w:val="0"/>
          <w:sz w:val="26"/>
          <w:szCs w:val="26"/>
          <w:lang w:val="uk-UA"/>
        </w:rPr>
        <w:t xml:space="preserve"> загиблих учасників бойових дій. Це, зокрема:</w:t>
      </w:r>
      <w:r w:rsidRPr="008F1504">
        <w:rPr>
          <w:rStyle w:val="HTML"/>
          <w:rFonts w:ascii="Times New Roman" w:hAnsi="Times New Roman" w:cs="Times New Roman"/>
          <w:color w:val="202020"/>
          <w:sz w:val="26"/>
          <w:szCs w:val="26"/>
          <w:shd w:val="clear" w:color="auto" w:fill="FFFFFF"/>
        </w:rPr>
        <w:t xml:space="preserve"> </w:t>
      </w:r>
      <w:r w:rsidRPr="008F1504">
        <w:rPr>
          <w:color w:val="202020"/>
          <w:sz w:val="26"/>
          <w:szCs w:val="26"/>
          <w:shd w:val="clear" w:color="auto" w:fill="FFFFFF"/>
          <w:lang w:val="uk-UA"/>
        </w:rPr>
        <w:t>організація безк</w:t>
      </w:r>
      <w:r w:rsidR="00247D96" w:rsidRPr="008F1504">
        <w:rPr>
          <w:color w:val="202020"/>
          <w:sz w:val="26"/>
          <w:szCs w:val="26"/>
          <w:shd w:val="clear" w:color="auto" w:fill="FFFFFF"/>
          <w:lang w:val="uk-UA"/>
        </w:rPr>
        <w:t>оштовного харчування дітей  учасників бойових дій АТО/ООС та дітей з сімей загиблих учасників бойових дій в дошкільних навчальних закладах та школах</w:t>
      </w:r>
      <w:r w:rsidRPr="008F1504">
        <w:rPr>
          <w:color w:val="202020"/>
          <w:sz w:val="26"/>
          <w:szCs w:val="26"/>
          <w:shd w:val="clear" w:color="auto" w:fill="FFFFFF"/>
          <w:lang w:val="uk-UA"/>
        </w:rPr>
        <w:t>;</w:t>
      </w:r>
      <w:r w:rsidRPr="008F1504">
        <w:rPr>
          <w:bCs/>
          <w:sz w:val="26"/>
          <w:szCs w:val="26"/>
          <w:lang w:val="uk-UA" w:eastAsia="uk-UA"/>
        </w:rPr>
        <w:t xml:space="preserve"> </w:t>
      </w:r>
      <w:r w:rsidRPr="008F1504">
        <w:rPr>
          <w:color w:val="202020"/>
          <w:sz w:val="26"/>
          <w:szCs w:val="26"/>
          <w:shd w:val="clear" w:color="auto" w:fill="FFFFFF"/>
          <w:lang w:val="uk-UA"/>
        </w:rPr>
        <w:t>безкоштовний проїзд у громадському транспорті</w:t>
      </w:r>
      <w:r w:rsidR="00247D96" w:rsidRPr="008F1504">
        <w:rPr>
          <w:color w:val="202020"/>
          <w:sz w:val="26"/>
          <w:szCs w:val="26"/>
          <w:shd w:val="clear" w:color="auto" w:fill="FFFFFF"/>
          <w:lang w:val="uk-UA"/>
        </w:rPr>
        <w:t xml:space="preserve"> дітей з </w:t>
      </w:r>
      <w:r w:rsidR="00247D96" w:rsidRPr="008F1504">
        <w:rPr>
          <w:bCs/>
          <w:sz w:val="26"/>
          <w:szCs w:val="26"/>
          <w:lang w:val="uk-UA" w:eastAsia="uk-UA"/>
        </w:rPr>
        <w:t>сімей загиблих  учасників бойових дій</w:t>
      </w:r>
      <w:r w:rsidR="00247D96" w:rsidRPr="008F1504">
        <w:rPr>
          <w:color w:val="202020"/>
          <w:sz w:val="26"/>
          <w:szCs w:val="26"/>
          <w:shd w:val="clear" w:color="auto" w:fill="FFFFFF"/>
          <w:lang w:val="uk-UA"/>
        </w:rPr>
        <w:t xml:space="preserve">; </w:t>
      </w:r>
      <w:r w:rsidRPr="008F1504">
        <w:rPr>
          <w:color w:val="202020"/>
          <w:sz w:val="26"/>
          <w:szCs w:val="26"/>
          <w:shd w:val="clear" w:color="auto" w:fill="FFFFFF"/>
          <w:lang w:val="uk-UA"/>
        </w:rPr>
        <w:t xml:space="preserve">позачергове </w:t>
      </w:r>
      <w:r w:rsidR="00B91EB1" w:rsidRPr="008F1504">
        <w:rPr>
          <w:color w:val="202020"/>
          <w:sz w:val="26"/>
          <w:szCs w:val="26"/>
          <w:shd w:val="clear" w:color="auto" w:fill="FFFFFF"/>
          <w:lang w:val="uk-UA"/>
        </w:rPr>
        <w:t>виділення земельної ділянки для</w:t>
      </w:r>
      <w:r w:rsidRPr="008F1504">
        <w:rPr>
          <w:color w:val="202020"/>
          <w:sz w:val="26"/>
          <w:szCs w:val="26"/>
          <w:shd w:val="clear" w:color="auto" w:fill="FFFFFF"/>
          <w:lang w:val="uk-UA"/>
        </w:rPr>
        <w:t xml:space="preserve"> будівництва та обслуговування житлового будинку, г</w:t>
      </w:r>
      <w:r w:rsidR="009B6B70" w:rsidRPr="008F1504">
        <w:rPr>
          <w:color w:val="202020"/>
          <w:sz w:val="26"/>
          <w:szCs w:val="26"/>
          <w:shd w:val="clear" w:color="auto" w:fill="FFFFFF"/>
          <w:lang w:val="uk-UA"/>
        </w:rPr>
        <w:t>осподарських будівель та споруд,</w:t>
      </w:r>
      <w:r w:rsidRPr="008F1504">
        <w:rPr>
          <w:color w:val="202020"/>
          <w:sz w:val="26"/>
          <w:szCs w:val="26"/>
          <w:shd w:val="clear" w:color="auto" w:fill="FFFFFF"/>
          <w:lang w:val="uk-UA"/>
        </w:rPr>
        <w:t xml:space="preserve"> </w:t>
      </w:r>
      <w:r w:rsidR="009B6B70" w:rsidRPr="008F1504">
        <w:rPr>
          <w:color w:val="202020"/>
          <w:sz w:val="26"/>
          <w:szCs w:val="26"/>
          <w:shd w:val="clear" w:color="auto" w:fill="FFFFFF"/>
          <w:lang w:val="uk-UA"/>
        </w:rPr>
        <w:t xml:space="preserve">для ведення садівництва, </w:t>
      </w:r>
      <w:r w:rsidRPr="008F1504">
        <w:rPr>
          <w:color w:val="202020"/>
          <w:sz w:val="26"/>
          <w:szCs w:val="26"/>
          <w:shd w:val="clear" w:color="auto" w:fill="FFFFFF"/>
          <w:lang w:val="uk-UA"/>
        </w:rPr>
        <w:t>для індив</w:t>
      </w:r>
      <w:r w:rsidR="009B6B70" w:rsidRPr="008F1504">
        <w:rPr>
          <w:color w:val="202020"/>
          <w:sz w:val="26"/>
          <w:szCs w:val="26"/>
          <w:shd w:val="clear" w:color="auto" w:fill="FFFFFF"/>
          <w:lang w:val="uk-UA"/>
        </w:rPr>
        <w:t>ідуального дачного будівництва,</w:t>
      </w:r>
      <w:r w:rsidRPr="008F1504">
        <w:rPr>
          <w:color w:val="202020"/>
          <w:sz w:val="26"/>
          <w:szCs w:val="26"/>
          <w:shd w:val="clear" w:color="auto" w:fill="FFFFFF"/>
          <w:lang w:val="uk-UA"/>
        </w:rPr>
        <w:t xml:space="preserve"> для особ</w:t>
      </w:r>
      <w:r w:rsidR="009B6B70" w:rsidRPr="008F1504">
        <w:rPr>
          <w:color w:val="202020"/>
          <w:sz w:val="26"/>
          <w:szCs w:val="26"/>
          <w:shd w:val="clear" w:color="auto" w:fill="FFFFFF"/>
          <w:lang w:val="uk-UA"/>
        </w:rPr>
        <w:t xml:space="preserve">истого селянського господарства, </w:t>
      </w:r>
      <w:r w:rsidRPr="008F1504">
        <w:rPr>
          <w:color w:val="202020"/>
          <w:sz w:val="26"/>
          <w:szCs w:val="26"/>
          <w:shd w:val="clear" w:color="auto" w:fill="FFFFFF"/>
          <w:lang w:val="uk-UA"/>
        </w:rPr>
        <w:t>для будівництва індивідуального гаражу</w:t>
      </w:r>
      <w:r w:rsidR="009B6B70" w:rsidRPr="008F1504">
        <w:rPr>
          <w:color w:val="202020"/>
          <w:sz w:val="26"/>
          <w:szCs w:val="26"/>
          <w:shd w:val="clear" w:color="auto" w:fill="FFFFFF"/>
          <w:lang w:val="uk-UA"/>
        </w:rPr>
        <w:t xml:space="preserve">; </w:t>
      </w:r>
      <w:r w:rsidRPr="008F1504">
        <w:rPr>
          <w:rStyle w:val="2123"/>
          <w:b w:val="0"/>
          <w:bCs w:val="0"/>
          <w:sz w:val="26"/>
          <w:szCs w:val="26"/>
          <w:lang w:val="uk-UA"/>
        </w:rPr>
        <w:t>надання медичної, психологічної та соці</w:t>
      </w:r>
      <w:r w:rsidR="009B6B70" w:rsidRPr="008F1504">
        <w:rPr>
          <w:rStyle w:val="2123"/>
          <w:b w:val="0"/>
          <w:bCs w:val="0"/>
          <w:sz w:val="26"/>
          <w:szCs w:val="26"/>
          <w:lang w:val="uk-UA"/>
        </w:rPr>
        <w:t>альної підтримки учасникам АТО/</w:t>
      </w:r>
      <w:r w:rsidRPr="008F1504">
        <w:rPr>
          <w:rStyle w:val="2123"/>
          <w:b w:val="0"/>
          <w:bCs w:val="0"/>
          <w:sz w:val="26"/>
          <w:szCs w:val="26"/>
          <w:lang w:val="uk-UA"/>
        </w:rPr>
        <w:t>ООС, членам їх сімей (у тому числ</w:t>
      </w:r>
      <w:r w:rsidR="009B6B70" w:rsidRPr="008F1504">
        <w:rPr>
          <w:rStyle w:val="2123"/>
          <w:b w:val="0"/>
          <w:bCs w:val="0"/>
          <w:sz w:val="26"/>
          <w:szCs w:val="26"/>
          <w:lang w:val="uk-UA"/>
        </w:rPr>
        <w:t xml:space="preserve">і надання матеріальної допомоги </w:t>
      </w:r>
      <w:r w:rsidRPr="008F1504">
        <w:rPr>
          <w:rStyle w:val="2123"/>
          <w:b w:val="0"/>
          <w:bCs w:val="0"/>
          <w:sz w:val="26"/>
          <w:szCs w:val="26"/>
          <w:lang w:val="uk-UA"/>
        </w:rPr>
        <w:t xml:space="preserve">та пільг); </w:t>
      </w:r>
      <w:bookmarkStart w:id="0" w:name="o51"/>
      <w:bookmarkStart w:id="1" w:name="o54"/>
      <w:bookmarkStart w:id="2" w:name="o55"/>
      <w:bookmarkStart w:id="3" w:name="o56"/>
      <w:bookmarkEnd w:id="0"/>
      <w:bookmarkEnd w:id="1"/>
      <w:bookmarkEnd w:id="2"/>
      <w:bookmarkEnd w:id="3"/>
      <w:r w:rsidRPr="008F1504">
        <w:rPr>
          <w:rStyle w:val="2123"/>
          <w:b w:val="0"/>
          <w:bCs w:val="0"/>
          <w:sz w:val="26"/>
          <w:szCs w:val="26"/>
          <w:lang w:val="uk-UA"/>
        </w:rPr>
        <w:t xml:space="preserve">допомога </w:t>
      </w:r>
      <w:r w:rsidR="00B91EB1" w:rsidRPr="008F1504">
        <w:rPr>
          <w:rStyle w:val="2123"/>
          <w:b w:val="0"/>
          <w:bCs w:val="0"/>
          <w:sz w:val="26"/>
          <w:szCs w:val="26"/>
          <w:lang w:val="uk-UA"/>
        </w:rPr>
        <w:t xml:space="preserve">учасникам АТО/ООС, </w:t>
      </w:r>
      <w:r w:rsidRPr="008F1504">
        <w:rPr>
          <w:rStyle w:val="2123"/>
          <w:b w:val="0"/>
          <w:bCs w:val="0"/>
          <w:sz w:val="26"/>
          <w:szCs w:val="26"/>
          <w:lang w:val="uk-UA"/>
        </w:rPr>
        <w:t xml:space="preserve">постраждалим під час проведення </w:t>
      </w:r>
      <w:bookmarkStart w:id="4" w:name="o58"/>
      <w:bookmarkEnd w:id="4"/>
      <w:r w:rsidRPr="008F1504">
        <w:rPr>
          <w:rStyle w:val="2123"/>
          <w:b w:val="0"/>
          <w:bCs w:val="0"/>
          <w:sz w:val="26"/>
          <w:szCs w:val="26"/>
          <w:lang w:val="uk-UA"/>
        </w:rPr>
        <w:t>АТО/О</w:t>
      </w:r>
      <w:r w:rsidR="009B6B70" w:rsidRPr="008F1504">
        <w:rPr>
          <w:rStyle w:val="2123"/>
          <w:b w:val="0"/>
          <w:bCs w:val="0"/>
          <w:sz w:val="26"/>
          <w:szCs w:val="26"/>
          <w:lang w:val="uk-UA"/>
        </w:rPr>
        <w:t xml:space="preserve">ОС; допомога  </w:t>
      </w:r>
      <w:r w:rsidR="00B91EB1" w:rsidRPr="008F1504">
        <w:rPr>
          <w:rStyle w:val="2123"/>
          <w:b w:val="0"/>
          <w:bCs w:val="0"/>
          <w:sz w:val="26"/>
          <w:szCs w:val="26"/>
          <w:lang w:val="uk-UA"/>
        </w:rPr>
        <w:t xml:space="preserve">сім’ям </w:t>
      </w:r>
      <w:r w:rsidR="009B6B70" w:rsidRPr="008F1504">
        <w:rPr>
          <w:rStyle w:val="2123"/>
          <w:b w:val="0"/>
          <w:bCs w:val="0"/>
          <w:sz w:val="26"/>
          <w:szCs w:val="26"/>
          <w:lang w:val="uk-UA"/>
        </w:rPr>
        <w:t>загиблих (</w:t>
      </w:r>
      <w:r w:rsidRPr="008F1504">
        <w:rPr>
          <w:rStyle w:val="2123"/>
          <w:b w:val="0"/>
          <w:bCs w:val="0"/>
          <w:sz w:val="26"/>
          <w:szCs w:val="26"/>
          <w:lang w:val="uk-UA"/>
        </w:rPr>
        <w:t>постраждалих)</w:t>
      </w:r>
      <w:r w:rsidR="00B91EB1" w:rsidRPr="008F1504">
        <w:rPr>
          <w:rStyle w:val="2123"/>
          <w:b w:val="0"/>
          <w:bCs w:val="0"/>
          <w:sz w:val="26"/>
          <w:szCs w:val="26"/>
          <w:lang w:val="uk-UA"/>
        </w:rPr>
        <w:t xml:space="preserve"> учасників АТО/ООС</w:t>
      </w:r>
      <w:r w:rsidR="00FB06F1" w:rsidRPr="008F1504">
        <w:rPr>
          <w:rStyle w:val="2123"/>
          <w:b w:val="0"/>
          <w:bCs w:val="0"/>
          <w:sz w:val="26"/>
          <w:szCs w:val="26"/>
          <w:lang w:val="uk-UA"/>
        </w:rPr>
        <w:t>;</w:t>
      </w:r>
      <w:r w:rsidRPr="008F1504">
        <w:rPr>
          <w:rStyle w:val="2123"/>
          <w:b w:val="0"/>
          <w:bCs w:val="0"/>
          <w:sz w:val="26"/>
          <w:szCs w:val="26"/>
          <w:lang w:val="uk-UA"/>
        </w:rPr>
        <w:t xml:space="preserve"> </w:t>
      </w:r>
      <w:bookmarkStart w:id="5" w:name="o59"/>
      <w:bookmarkEnd w:id="5"/>
      <w:r w:rsidRPr="008F1504">
        <w:rPr>
          <w:rStyle w:val="2123"/>
          <w:b w:val="0"/>
          <w:bCs w:val="0"/>
          <w:sz w:val="26"/>
          <w:szCs w:val="26"/>
          <w:lang w:val="uk-UA"/>
        </w:rPr>
        <w:t>соціальний супро</w:t>
      </w:r>
      <w:r w:rsidR="00B91EB1" w:rsidRPr="008F1504">
        <w:rPr>
          <w:rStyle w:val="2123"/>
          <w:b w:val="0"/>
          <w:bCs w:val="0"/>
          <w:sz w:val="26"/>
          <w:szCs w:val="26"/>
          <w:lang w:val="uk-UA"/>
        </w:rPr>
        <w:t>від сімей учасників АТО/ООС</w:t>
      </w:r>
      <w:r w:rsidR="00FB06F1" w:rsidRPr="008F1504">
        <w:rPr>
          <w:rStyle w:val="2123"/>
          <w:b w:val="0"/>
          <w:bCs w:val="0"/>
          <w:sz w:val="26"/>
          <w:szCs w:val="26"/>
          <w:lang w:val="uk-UA"/>
        </w:rPr>
        <w:t xml:space="preserve"> тощо.</w:t>
      </w:r>
    </w:p>
    <w:p w:rsidR="00A6568D" w:rsidRPr="008F1504" w:rsidRDefault="00A6568D" w:rsidP="00A6568D">
      <w:pPr>
        <w:jc w:val="center"/>
        <w:rPr>
          <w:b/>
          <w:i/>
          <w:sz w:val="26"/>
          <w:szCs w:val="26"/>
          <w:lang w:val="uk-UA" w:eastAsia="uk-UA"/>
        </w:rPr>
      </w:pPr>
    </w:p>
    <w:p w:rsidR="00A6568D" w:rsidRPr="008F1504" w:rsidRDefault="00A6568D" w:rsidP="00A6568D">
      <w:pPr>
        <w:jc w:val="center"/>
        <w:rPr>
          <w:b/>
          <w:sz w:val="26"/>
          <w:szCs w:val="26"/>
          <w:lang w:val="uk-UA" w:eastAsia="uk-UA"/>
        </w:rPr>
      </w:pPr>
      <w:r w:rsidRPr="008F1504">
        <w:rPr>
          <w:b/>
          <w:sz w:val="26"/>
          <w:szCs w:val="26"/>
          <w:lang w:val="uk-UA" w:eastAsia="uk-UA"/>
        </w:rPr>
        <w:t xml:space="preserve">2. </w:t>
      </w:r>
      <w:r w:rsidRPr="008F1504">
        <w:rPr>
          <w:b/>
          <w:sz w:val="26"/>
          <w:szCs w:val="26"/>
          <w:lang w:eastAsia="uk-UA"/>
        </w:rPr>
        <w:t xml:space="preserve">Мета та основні завдання </w:t>
      </w:r>
      <w:r w:rsidRPr="008F1504">
        <w:rPr>
          <w:b/>
          <w:sz w:val="26"/>
          <w:szCs w:val="26"/>
          <w:lang w:val="uk-UA" w:eastAsia="uk-UA"/>
        </w:rPr>
        <w:t>Програми</w:t>
      </w:r>
    </w:p>
    <w:p w:rsidR="00A6568D" w:rsidRPr="008F1504" w:rsidRDefault="00A6568D" w:rsidP="00A6568D">
      <w:pPr>
        <w:rPr>
          <w:b/>
          <w:sz w:val="26"/>
          <w:szCs w:val="26"/>
          <w:lang w:val="uk-UA" w:eastAsia="uk-UA"/>
        </w:rPr>
      </w:pPr>
    </w:p>
    <w:p w:rsidR="00A6568D" w:rsidRPr="008F1504" w:rsidRDefault="00A6568D" w:rsidP="00A6568D">
      <w:pPr>
        <w:ind w:firstLine="708"/>
        <w:jc w:val="both"/>
        <w:rPr>
          <w:rStyle w:val="2123"/>
          <w:b w:val="0"/>
          <w:color w:val="000000"/>
          <w:sz w:val="26"/>
          <w:szCs w:val="26"/>
          <w:lang w:val="uk-UA"/>
        </w:rPr>
      </w:pPr>
      <w:r w:rsidRPr="008F1504">
        <w:rPr>
          <w:sz w:val="26"/>
          <w:szCs w:val="26"/>
          <w:lang w:val="uk-UA"/>
        </w:rPr>
        <w:t xml:space="preserve">Метою Програми у частині надання матеріальних </w:t>
      </w:r>
      <w:r w:rsidRPr="008F1504">
        <w:rPr>
          <w:bCs/>
          <w:sz w:val="26"/>
          <w:szCs w:val="26"/>
          <w:lang w:val="uk-UA"/>
        </w:rPr>
        <w:t>допомог та пільг</w:t>
      </w:r>
      <w:r w:rsidRPr="008F1504">
        <w:rPr>
          <w:sz w:val="26"/>
          <w:szCs w:val="26"/>
          <w:lang w:val="uk-UA"/>
        </w:rPr>
        <w:t xml:space="preserve"> є підвищення</w:t>
      </w:r>
      <w:r w:rsidRPr="008F1504">
        <w:rPr>
          <w:color w:val="000000"/>
          <w:sz w:val="26"/>
          <w:szCs w:val="26"/>
          <w:lang w:val="uk-UA"/>
        </w:rPr>
        <w:t xml:space="preserve"> рівня соціального захисту учасників </w:t>
      </w:r>
      <w:r w:rsidR="00D97EA3" w:rsidRPr="008F1504">
        <w:rPr>
          <w:color w:val="000000"/>
          <w:sz w:val="26"/>
          <w:szCs w:val="26"/>
          <w:lang w:val="uk-UA"/>
        </w:rPr>
        <w:t>АТО/ООС, членів їх сімей;</w:t>
      </w:r>
      <w:r w:rsidRPr="008F1504">
        <w:rPr>
          <w:color w:val="000000"/>
          <w:sz w:val="26"/>
          <w:szCs w:val="26"/>
          <w:lang w:val="uk-UA"/>
        </w:rPr>
        <w:t xml:space="preserve"> </w:t>
      </w:r>
      <w:r w:rsidR="00D97EA3" w:rsidRPr="008F1504">
        <w:rPr>
          <w:sz w:val="26"/>
          <w:szCs w:val="26"/>
          <w:lang w:val="uk-UA"/>
        </w:rPr>
        <w:t>сімей загиблих учасників бойових дій</w:t>
      </w:r>
      <w:r w:rsidRPr="008F1504">
        <w:rPr>
          <w:color w:val="000000"/>
          <w:sz w:val="26"/>
          <w:szCs w:val="26"/>
          <w:lang w:val="uk-UA"/>
        </w:rPr>
        <w:t>.</w:t>
      </w:r>
      <w:r w:rsidR="00D97EA3" w:rsidRPr="008F1504">
        <w:rPr>
          <w:color w:val="000000"/>
          <w:sz w:val="26"/>
          <w:szCs w:val="26"/>
          <w:lang w:val="uk-UA"/>
        </w:rPr>
        <w:t xml:space="preserve"> </w:t>
      </w:r>
      <w:r w:rsidRPr="008F1504">
        <w:rPr>
          <w:color w:val="000000"/>
          <w:sz w:val="26"/>
          <w:szCs w:val="26"/>
          <w:lang w:val="uk-UA"/>
        </w:rPr>
        <w:t xml:space="preserve"> Для досягнення мети Програми</w:t>
      </w:r>
      <w:r w:rsidR="005E5FA3" w:rsidRPr="008F1504">
        <w:rPr>
          <w:color w:val="000000"/>
          <w:sz w:val="26"/>
          <w:szCs w:val="26"/>
          <w:lang w:val="uk-UA"/>
        </w:rPr>
        <w:t xml:space="preserve"> у частині надання матеріальних </w:t>
      </w:r>
      <w:r w:rsidRPr="008F1504">
        <w:rPr>
          <w:color w:val="000000"/>
          <w:sz w:val="26"/>
          <w:szCs w:val="26"/>
          <w:lang w:val="uk-UA"/>
        </w:rPr>
        <w:t>допомог передбачається надання матеріаль</w:t>
      </w:r>
      <w:r w:rsidRPr="008F1504">
        <w:rPr>
          <w:color w:val="000000"/>
          <w:sz w:val="26"/>
          <w:szCs w:val="26"/>
        </w:rPr>
        <w:t xml:space="preserve">ної </w:t>
      </w:r>
      <w:r w:rsidRPr="008F1504">
        <w:rPr>
          <w:color w:val="000000"/>
          <w:sz w:val="26"/>
          <w:szCs w:val="26"/>
          <w:lang w:val="uk-UA"/>
        </w:rPr>
        <w:t>допомоги</w:t>
      </w:r>
      <w:r w:rsidRPr="008F1504">
        <w:rPr>
          <w:color w:val="000000"/>
          <w:sz w:val="26"/>
          <w:szCs w:val="26"/>
        </w:rPr>
        <w:t xml:space="preserve"> </w:t>
      </w:r>
      <w:r w:rsidRPr="008F1504">
        <w:rPr>
          <w:color w:val="000000"/>
          <w:sz w:val="26"/>
          <w:szCs w:val="26"/>
          <w:lang w:val="uk-UA"/>
        </w:rPr>
        <w:t>постраждалим</w:t>
      </w:r>
      <w:r w:rsidRPr="008F1504">
        <w:rPr>
          <w:color w:val="000000"/>
          <w:sz w:val="26"/>
          <w:szCs w:val="26"/>
        </w:rPr>
        <w:t xml:space="preserve"> учасникам </w:t>
      </w:r>
      <w:r w:rsidR="00B25637" w:rsidRPr="008F1504">
        <w:rPr>
          <w:color w:val="000000"/>
          <w:sz w:val="26"/>
          <w:szCs w:val="26"/>
          <w:lang w:val="uk-UA"/>
        </w:rPr>
        <w:t xml:space="preserve"> </w:t>
      </w:r>
      <w:r w:rsidRPr="008F1504">
        <w:rPr>
          <w:color w:val="000000"/>
          <w:sz w:val="26"/>
          <w:szCs w:val="26"/>
          <w:lang w:val="uk-UA"/>
        </w:rPr>
        <w:t xml:space="preserve">АТО/ООС, </w:t>
      </w:r>
      <w:r w:rsidRPr="008F1504">
        <w:rPr>
          <w:bCs/>
          <w:sz w:val="26"/>
          <w:szCs w:val="26"/>
          <w:lang w:val="uk-UA" w:eastAsia="uk-UA"/>
        </w:rPr>
        <w:t>сім</w:t>
      </w:r>
      <w:r w:rsidRPr="008F1504">
        <w:rPr>
          <w:bCs/>
          <w:sz w:val="26"/>
          <w:szCs w:val="26"/>
          <w:lang w:eastAsia="uk-UA"/>
        </w:rPr>
        <w:t>’</w:t>
      </w:r>
      <w:r w:rsidRPr="008F1504">
        <w:rPr>
          <w:bCs/>
          <w:sz w:val="26"/>
          <w:szCs w:val="26"/>
          <w:lang w:val="uk-UA" w:eastAsia="uk-UA"/>
        </w:rPr>
        <w:t xml:space="preserve">ям загиблих (постраждалих) під час </w:t>
      </w:r>
      <w:r w:rsidRPr="008F1504">
        <w:rPr>
          <w:color w:val="000000"/>
          <w:sz w:val="26"/>
          <w:szCs w:val="26"/>
          <w:lang w:val="uk-UA"/>
        </w:rPr>
        <w:t>участі в антитерористичній операції.</w:t>
      </w:r>
    </w:p>
    <w:p w:rsidR="00A6568D" w:rsidRPr="008F1504" w:rsidRDefault="00A6568D" w:rsidP="00680BC8">
      <w:pPr>
        <w:ind w:firstLine="708"/>
        <w:jc w:val="both"/>
        <w:rPr>
          <w:rStyle w:val="2123"/>
          <w:b w:val="0"/>
          <w:sz w:val="26"/>
          <w:szCs w:val="26"/>
          <w:lang w:val="uk-UA"/>
        </w:rPr>
      </w:pPr>
      <w:r w:rsidRPr="008F1504">
        <w:rPr>
          <w:rStyle w:val="2123"/>
          <w:b w:val="0"/>
          <w:color w:val="000000"/>
          <w:sz w:val="26"/>
          <w:szCs w:val="26"/>
          <w:lang w:val="uk-UA"/>
        </w:rPr>
        <w:t xml:space="preserve">Метою Програми у частині </w:t>
      </w:r>
      <w:r w:rsidRPr="008F1504">
        <w:rPr>
          <w:sz w:val="26"/>
          <w:szCs w:val="26"/>
          <w:lang w:val="uk-UA" w:eastAsia="uk-UA"/>
        </w:rPr>
        <w:t>надання комплексної допомоги</w:t>
      </w:r>
      <w:r w:rsidRPr="008F1504">
        <w:rPr>
          <w:b/>
          <w:sz w:val="26"/>
          <w:szCs w:val="26"/>
          <w:lang w:val="uk-UA" w:eastAsia="uk-UA"/>
        </w:rPr>
        <w:t xml:space="preserve"> </w:t>
      </w:r>
      <w:r w:rsidRPr="008F1504">
        <w:rPr>
          <w:rStyle w:val="2123"/>
          <w:b w:val="0"/>
          <w:color w:val="000000"/>
          <w:sz w:val="26"/>
          <w:szCs w:val="26"/>
          <w:lang w:val="uk-UA"/>
        </w:rPr>
        <w:t>є мінімізація асоціальних проявів у життєдіяльності громади, передусім попередження насильства, підсилення ролі сімейних цінностей у суспільстві, підвищення рівня поінформованості учасників АТО/ООС, членів їх сімей, та населення у цілому з пита</w:t>
      </w:r>
      <w:r w:rsidR="00746B30" w:rsidRPr="008F1504">
        <w:rPr>
          <w:rStyle w:val="2123"/>
          <w:b w:val="0"/>
          <w:color w:val="000000"/>
          <w:sz w:val="26"/>
          <w:szCs w:val="26"/>
          <w:lang w:val="uk-UA"/>
        </w:rPr>
        <w:t xml:space="preserve">нь </w:t>
      </w:r>
      <w:r w:rsidR="002E5855" w:rsidRPr="008F1504">
        <w:rPr>
          <w:rStyle w:val="2123"/>
          <w:b w:val="0"/>
          <w:color w:val="000000"/>
          <w:sz w:val="26"/>
          <w:szCs w:val="26"/>
          <w:lang w:val="uk-UA"/>
        </w:rPr>
        <w:t xml:space="preserve">їх </w:t>
      </w:r>
      <w:r w:rsidR="00746B30" w:rsidRPr="008F1504">
        <w:rPr>
          <w:rStyle w:val="2123"/>
          <w:b w:val="0"/>
          <w:color w:val="000000"/>
          <w:sz w:val="26"/>
          <w:szCs w:val="26"/>
          <w:lang w:val="uk-UA"/>
        </w:rPr>
        <w:t>соціальної під</w:t>
      </w:r>
      <w:r w:rsidR="002E5855" w:rsidRPr="008F1504">
        <w:rPr>
          <w:rStyle w:val="2123"/>
          <w:b w:val="0"/>
          <w:color w:val="000000"/>
          <w:sz w:val="26"/>
          <w:szCs w:val="26"/>
          <w:lang w:val="uk-UA"/>
        </w:rPr>
        <w:t>тримки</w:t>
      </w:r>
      <w:r w:rsidRPr="008F1504">
        <w:rPr>
          <w:rStyle w:val="2123"/>
          <w:b w:val="0"/>
          <w:color w:val="000000"/>
          <w:sz w:val="26"/>
          <w:szCs w:val="26"/>
          <w:lang w:val="uk-UA"/>
        </w:rPr>
        <w:t xml:space="preserve">, поліпшення ефективності взаємодії органів місцевого самоврядування та органів державної влади з громадськими організаціями та іншими юридичними особами у сфері підтримки вищеназваної категорії </w:t>
      </w:r>
      <w:r w:rsidR="00F01FD4" w:rsidRPr="008F1504">
        <w:rPr>
          <w:rStyle w:val="2123"/>
          <w:b w:val="0"/>
          <w:color w:val="000000"/>
          <w:sz w:val="26"/>
          <w:szCs w:val="26"/>
          <w:lang w:val="uk-UA"/>
        </w:rPr>
        <w:t xml:space="preserve"> населення </w:t>
      </w:r>
      <w:r w:rsidR="002E5855" w:rsidRPr="008F1504">
        <w:rPr>
          <w:rStyle w:val="2123"/>
          <w:b w:val="0"/>
          <w:color w:val="000000"/>
          <w:sz w:val="26"/>
          <w:szCs w:val="26"/>
          <w:lang w:val="uk-UA"/>
        </w:rPr>
        <w:t>та членів їх сімей</w:t>
      </w:r>
      <w:r w:rsidRPr="008F1504">
        <w:rPr>
          <w:rStyle w:val="2123"/>
          <w:b w:val="0"/>
          <w:color w:val="000000"/>
          <w:sz w:val="26"/>
          <w:szCs w:val="26"/>
          <w:lang w:val="uk-UA"/>
        </w:rPr>
        <w:t>.</w:t>
      </w:r>
    </w:p>
    <w:p w:rsidR="00A6568D" w:rsidRPr="008F1504" w:rsidRDefault="00A6568D" w:rsidP="00680BC8">
      <w:pPr>
        <w:ind w:firstLine="708"/>
        <w:jc w:val="both"/>
        <w:rPr>
          <w:rFonts w:eastAsia="Arial"/>
          <w:sz w:val="26"/>
          <w:szCs w:val="26"/>
          <w:lang w:val="uk-UA" w:eastAsia="uk-UA"/>
        </w:rPr>
      </w:pPr>
      <w:r w:rsidRPr="008F1504">
        <w:rPr>
          <w:rFonts w:eastAsia="Arial"/>
          <w:sz w:val="26"/>
          <w:szCs w:val="26"/>
          <w:lang w:val="uk-UA" w:eastAsia="uk-UA"/>
        </w:rPr>
        <w:t>Основними завданнями Програми є надання учасникам бойових дій АТО/ООС комплексних медичних, психологічних та соціальних послуг.</w:t>
      </w:r>
    </w:p>
    <w:p w:rsidR="00A6568D" w:rsidRPr="008F1504" w:rsidRDefault="00A6568D" w:rsidP="00680BC8">
      <w:pPr>
        <w:rPr>
          <w:sz w:val="26"/>
          <w:szCs w:val="26"/>
        </w:rPr>
      </w:pPr>
    </w:p>
    <w:p w:rsidR="00A6568D" w:rsidRPr="008F1504" w:rsidRDefault="00A6568D" w:rsidP="00680BC8">
      <w:pPr>
        <w:jc w:val="center"/>
        <w:rPr>
          <w:b/>
          <w:bCs/>
          <w:sz w:val="26"/>
          <w:szCs w:val="26"/>
          <w:lang w:val="uk-UA"/>
        </w:rPr>
      </w:pPr>
      <w:r w:rsidRPr="008F1504">
        <w:rPr>
          <w:b/>
          <w:bCs/>
          <w:sz w:val="26"/>
          <w:szCs w:val="26"/>
          <w:lang w:val="uk-UA"/>
        </w:rPr>
        <w:t>3. Фінансове забезпечення Програми</w:t>
      </w:r>
    </w:p>
    <w:p w:rsidR="00A6568D" w:rsidRPr="008F1504" w:rsidRDefault="00A6568D" w:rsidP="00A6568D">
      <w:pPr>
        <w:rPr>
          <w:b/>
          <w:bCs/>
          <w:i/>
          <w:sz w:val="26"/>
          <w:szCs w:val="26"/>
          <w:lang w:val="uk-UA"/>
        </w:rPr>
      </w:pPr>
    </w:p>
    <w:p w:rsidR="00A6568D" w:rsidRPr="008F1504" w:rsidRDefault="00A6568D" w:rsidP="00680BC8">
      <w:pPr>
        <w:ind w:firstLine="708"/>
        <w:jc w:val="both"/>
        <w:rPr>
          <w:sz w:val="26"/>
          <w:szCs w:val="26"/>
        </w:rPr>
      </w:pPr>
      <w:r w:rsidRPr="008F1504">
        <w:rPr>
          <w:rStyle w:val="2123"/>
          <w:b w:val="0"/>
          <w:bCs w:val="0"/>
          <w:sz w:val="26"/>
          <w:szCs w:val="26"/>
          <w:lang w:val="uk-UA"/>
        </w:rPr>
        <w:lastRenderedPageBreak/>
        <w:t>Фінансування</w:t>
      </w:r>
      <w:r w:rsidRPr="008F1504">
        <w:rPr>
          <w:rStyle w:val="2123"/>
          <w:b w:val="0"/>
          <w:bCs w:val="0"/>
          <w:sz w:val="26"/>
          <w:szCs w:val="26"/>
        </w:rPr>
        <w:t xml:space="preserve"> Програми </w:t>
      </w:r>
      <w:r w:rsidRPr="008F1504">
        <w:rPr>
          <w:rStyle w:val="2123"/>
          <w:b w:val="0"/>
          <w:bCs w:val="0"/>
          <w:sz w:val="26"/>
          <w:szCs w:val="26"/>
          <w:lang w:val="uk-UA"/>
        </w:rPr>
        <w:t>здійснюється</w:t>
      </w:r>
      <w:r w:rsidRPr="008F1504">
        <w:rPr>
          <w:rStyle w:val="2123"/>
          <w:b w:val="0"/>
          <w:bCs w:val="0"/>
          <w:sz w:val="26"/>
          <w:szCs w:val="26"/>
        </w:rPr>
        <w:t xml:space="preserve"> за </w:t>
      </w:r>
      <w:r w:rsidRPr="008F1504">
        <w:rPr>
          <w:rStyle w:val="2123"/>
          <w:b w:val="0"/>
          <w:bCs w:val="0"/>
          <w:sz w:val="26"/>
          <w:szCs w:val="26"/>
          <w:lang w:val="uk-UA"/>
        </w:rPr>
        <w:t>рахунок</w:t>
      </w:r>
      <w:r w:rsidRPr="008F1504">
        <w:rPr>
          <w:rStyle w:val="2123"/>
          <w:b w:val="0"/>
          <w:bCs w:val="0"/>
          <w:sz w:val="26"/>
          <w:szCs w:val="26"/>
        </w:rPr>
        <w:t xml:space="preserve"> видатків загального фонду </w:t>
      </w:r>
      <w:r w:rsidRPr="008F1504">
        <w:rPr>
          <w:rStyle w:val="2123"/>
          <w:b w:val="0"/>
          <w:bCs w:val="0"/>
          <w:sz w:val="26"/>
          <w:szCs w:val="26"/>
          <w:lang w:val="uk-UA"/>
        </w:rPr>
        <w:t xml:space="preserve">місцевого </w:t>
      </w:r>
      <w:r w:rsidRPr="008F1504">
        <w:rPr>
          <w:rStyle w:val="2123"/>
          <w:b w:val="0"/>
          <w:bCs w:val="0"/>
          <w:sz w:val="26"/>
          <w:szCs w:val="26"/>
        </w:rPr>
        <w:t xml:space="preserve">бюджету, </w:t>
      </w:r>
      <w:r w:rsidRPr="008F1504">
        <w:rPr>
          <w:rStyle w:val="2123"/>
          <w:b w:val="0"/>
          <w:bCs w:val="0"/>
          <w:sz w:val="26"/>
          <w:szCs w:val="26"/>
          <w:lang w:val="uk-UA"/>
        </w:rPr>
        <w:t>передбачених</w:t>
      </w:r>
      <w:r w:rsidRPr="008F1504">
        <w:rPr>
          <w:rStyle w:val="2123"/>
          <w:b w:val="0"/>
          <w:bCs w:val="0"/>
          <w:sz w:val="26"/>
          <w:szCs w:val="26"/>
        </w:rPr>
        <w:t xml:space="preserve"> на </w:t>
      </w:r>
      <w:r w:rsidRPr="008F1504">
        <w:rPr>
          <w:rStyle w:val="2123"/>
          <w:b w:val="0"/>
          <w:bCs w:val="0"/>
          <w:sz w:val="26"/>
          <w:szCs w:val="26"/>
          <w:lang w:val="uk-UA"/>
        </w:rPr>
        <w:t>поточний</w:t>
      </w:r>
      <w:r w:rsidRPr="008F1504">
        <w:rPr>
          <w:rStyle w:val="2123"/>
          <w:b w:val="0"/>
          <w:bCs w:val="0"/>
          <w:sz w:val="26"/>
          <w:szCs w:val="26"/>
        </w:rPr>
        <w:t xml:space="preserve"> рік </w:t>
      </w:r>
      <w:r w:rsidRPr="008F1504">
        <w:rPr>
          <w:rStyle w:val="2123"/>
          <w:b w:val="0"/>
          <w:bCs w:val="0"/>
          <w:sz w:val="26"/>
          <w:szCs w:val="26"/>
          <w:lang w:val="uk-UA"/>
        </w:rPr>
        <w:t>та інших джерел фінансування, не заборонених законодавством України.</w:t>
      </w:r>
    </w:p>
    <w:p w:rsidR="00A6568D" w:rsidRPr="008F1504" w:rsidRDefault="00A6568D" w:rsidP="00680BC8">
      <w:pPr>
        <w:ind w:firstLine="708"/>
        <w:rPr>
          <w:sz w:val="26"/>
          <w:szCs w:val="26"/>
          <w:lang w:val="uk-UA" w:eastAsia="uk-UA"/>
        </w:rPr>
      </w:pPr>
      <w:r w:rsidRPr="008F1504">
        <w:rPr>
          <w:sz w:val="26"/>
          <w:szCs w:val="26"/>
          <w:lang w:val="uk-UA" w:eastAsia="uk-UA"/>
        </w:rPr>
        <w:t>Напрямки використання коштів:</w:t>
      </w:r>
    </w:p>
    <w:p w:rsidR="00A6568D" w:rsidRPr="008F1504" w:rsidRDefault="00A6568D" w:rsidP="00A93164">
      <w:pPr>
        <w:ind w:firstLine="708"/>
        <w:rPr>
          <w:sz w:val="26"/>
          <w:szCs w:val="26"/>
          <w:lang w:val="uk-UA" w:eastAsia="uk-UA"/>
        </w:rPr>
      </w:pPr>
      <w:r w:rsidRPr="008F1504">
        <w:rPr>
          <w:sz w:val="26"/>
          <w:szCs w:val="26"/>
          <w:lang w:val="uk-UA" w:eastAsia="uk-UA"/>
        </w:rPr>
        <w:t xml:space="preserve">- </w:t>
      </w:r>
      <w:r w:rsidRPr="008F1504">
        <w:rPr>
          <w:bCs/>
          <w:sz w:val="26"/>
          <w:szCs w:val="26"/>
          <w:shd w:val="clear" w:color="auto" w:fill="FFFFFF"/>
          <w:lang w:val="uk-UA"/>
        </w:rPr>
        <w:t>надання пільг;</w:t>
      </w:r>
    </w:p>
    <w:p w:rsidR="00A6568D" w:rsidRPr="008F1504" w:rsidRDefault="00A6568D" w:rsidP="00A93164">
      <w:pPr>
        <w:ind w:firstLine="708"/>
        <w:rPr>
          <w:rStyle w:val="410"/>
          <w:rFonts w:eastAsia="Calibri"/>
          <w:sz w:val="26"/>
          <w:szCs w:val="26"/>
          <w:lang w:val="uk-UA" w:eastAsia="uk-UA"/>
        </w:rPr>
      </w:pPr>
      <w:r w:rsidRPr="008F1504">
        <w:rPr>
          <w:rStyle w:val="410"/>
          <w:rFonts w:eastAsia="Calibri"/>
          <w:sz w:val="26"/>
          <w:szCs w:val="26"/>
          <w:lang w:val="uk-UA" w:eastAsia="uk-UA"/>
        </w:rPr>
        <w:t>- забезпечення поховання з</w:t>
      </w:r>
      <w:r w:rsidR="00A93164" w:rsidRPr="008F1504">
        <w:rPr>
          <w:rStyle w:val="410"/>
          <w:rFonts w:eastAsia="Calibri"/>
          <w:sz w:val="26"/>
          <w:szCs w:val="26"/>
          <w:lang w:val="uk-UA" w:eastAsia="uk-UA"/>
        </w:rPr>
        <w:t>агиблих(померлих) учасників АТО/</w:t>
      </w:r>
      <w:r w:rsidRPr="008F1504">
        <w:rPr>
          <w:rStyle w:val="410"/>
          <w:rFonts w:eastAsia="Calibri"/>
          <w:sz w:val="26"/>
          <w:szCs w:val="26"/>
          <w:lang w:val="uk-UA" w:eastAsia="uk-UA"/>
        </w:rPr>
        <w:t>ООС;</w:t>
      </w:r>
    </w:p>
    <w:p w:rsidR="00A6568D" w:rsidRPr="008F1504" w:rsidRDefault="00A6568D" w:rsidP="00A93164">
      <w:pPr>
        <w:ind w:firstLine="708"/>
        <w:rPr>
          <w:rStyle w:val="410"/>
          <w:rFonts w:eastAsia="Calibri"/>
          <w:sz w:val="26"/>
          <w:szCs w:val="26"/>
          <w:lang w:val="uk-UA" w:eastAsia="uk-UA"/>
        </w:rPr>
      </w:pPr>
      <w:r w:rsidRPr="008F1504">
        <w:rPr>
          <w:rStyle w:val="410"/>
          <w:rFonts w:eastAsia="Calibri"/>
          <w:sz w:val="26"/>
          <w:szCs w:val="26"/>
          <w:lang w:val="uk-UA" w:eastAsia="uk-UA"/>
        </w:rPr>
        <w:t>- надання матеріальної допомоги;</w:t>
      </w:r>
    </w:p>
    <w:p w:rsidR="00A6568D" w:rsidRPr="008F1504" w:rsidRDefault="00A6568D" w:rsidP="00A93164">
      <w:pPr>
        <w:ind w:firstLine="708"/>
        <w:rPr>
          <w:sz w:val="26"/>
          <w:szCs w:val="26"/>
          <w:lang w:val="uk-UA"/>
        </w:rPr>
      </w:pPr>
      <w:r w:rsidRPr="008F1504">
        <w:rPr>
          <w:sz w:val="26"/>
          <w:szCs w:val="26"/>
          <w:lang w:val="uk-UA"/>
        </w:rPr>
        <w:t>- поліпшення житлових умов.</w:t>
      </w:r>
    </w:p>
    <w:p w:rsidR="00A93164" w:rsidRPr="008F1504" w:rsidRDefault="00A93164" w:rsidP="00A93164">
      <w:pPr>
        <w:ind w:firstLine="708"/>
        <w:rPr>
          <w:b/>
          <w:i/>
          <w:sz w:val="26"/>
          <w:szCs w:val="26"/>
          <w:lang w:val="uk-UA" w:eastAsia="uk-UA"/>
        </w:rPr>
      </w:pPr>
    </w:p>
    <w:p w:rsidR="00A6568D" w:rsidRPr="008F1504" w:rsidRDefault="00A6568D" w:rsidP="00680BC8">
      <w:pPr>
        <w:jc w:val="center"/>
        <w:rPr>
          <w:b/>
          <w:sz w:val="26"/>
          <w:szCs w:val="26"/>
          <w:lang w:eastAsia="uk-UA"/>
        </w:rPr>
      </w:pPr>
      <w:r w:rsidRPr="008F1504">
        <w:rPr>
          <w:b/>
          <w:sz w:val="26"/>
          <w:szCs w:val="26"/>
          <w:lang w:val="uk-UA" w:eastAsia="uk-UA"/>
        </w:rPr>
        <w:t>4. Очікувані</w:t>
      </w:r>
      <w:r w:rsidRPr="008F1504">
        <w:rPr>
          <w:b/>
          <w:sz w:val="26"/>
          <w:szCs w:val="26"/>
          <w:lang w:eastAsia="uk-UA"/>
        </w:rPr>
        <w:t xml:space="preserve"> </w:t>
      </w:r>
      <w:r w:rsidRPr="008F1504">
        <w:rPr>
          <w:b/>
          <w:sz w:val="26"/>
          <w:szCs w:val="26"/>
          <w:lang w:val="uk-UA" w:eastAsia="uk-UA"/>
        </w:rPr>
        <w:t>результати</w:t>
      </w:r>
      <w:r w:rsidRPr="008F1504">
        <w:rPr>
          <w:b/>
          <w:sz w:val="26"/>
          <w:szCs w:val="26"/>
          <w:lang w:eastAsia="uk-UA"/>
        </w:rPr>
        <w:t xml:space="preserve"> </w:t>
      </w:r>
      <w:r w:rsidRPr="008F1504">
        <w:rPr>
          <w:b/>
          <w:sz w:val="26"/>
          <w:szCs w:val="26"/>
          <w:lang w:val="uk-UA" w:eastAsia="uk-UA"/>
        </w:rPr>
        <w:t>від використання Програми</w:t>
      </w:r>
    </w:p>
    <w:p w:rsidR="00035C1E" w:rsidRPr="008F1504" w:rsidRDefault="00035C1E" w:rsidP="00035C1E">
      <w:pPr>
        <w:jc w:val="both"/>
        <w:rPr>
          <w:b/>
          <w:sz w:val="26"/>
          <w:szCs w:val="26"/>
          <w:lang w:val="uk-UA" w:eastAsia="uk-UA"/>
        </w:rPr>
      </w:pPr>
    </w:p>
    <w:p w:rsidR="00A6568D" w:rsidRPr="008F1504" w:rsidRDefault="00A6568D" w:rsidP="00035C1E">
      <w:pPr>
        <w:ind w:firstLine="708"/>
        <w:jc w:val="both"/>
        <w:rPr>
          <w:sz w:val="26"/>
          <w:szCs w:val="26"/>
        </w:rPr>
      </w:pPr>
      <w:r w:rsidRPr="008F1504">
        <w:rPr>
          <w:rStyle w:val="2123"/>
          <w:b w:val="0"/>
          <w:sz w:val="26"/>
          <w:szCs w:val="26"/>
        </w:rPr>
        <w:t>Посилення соціального захисту учасників АТО</w:t>
      </w:r>
      <w:r w:rsidRPr="008F1504">
        <w:rPr>
          <w:rStyle w:val="2123"/>
          <w:b w:val="0"/>
          <w:sz w:val="26"/>
          <w:szCs w:val="26"/>
          <w:lang w:val="uk-UA"/>
        </w:rPr>
        <w:t xml:space="preserve">/ООС. </w:t>
      </w:r>
      <w:r w:rsidRPr="008F1504">
        <w:rPr>
          <w:rStyle w:val="2123"/>
          <w:b w:val="0"/>
          <w:sz w:val="26"/>
          <w:szCs w:val="26"/>
        </w:rPr>
        <w:t>Забезпечення комплексною допомогою учасників АТО</w:t>
      </w:r>
      <w:r w:rsidRPr="008F1504">
        <w:rPr>
          <w:rStyle w:val="2123"/>
          <w:b w:val="0"/>
          <w:sz w:val="26"/>
          <w:szCs w:val="26"/>
          <w:lang w:val="uk-UA"/>
        </w:rPr>
        <w:t>/ООС</w:t>
      </w:r>
      <w:r w:rsidRPr="008F1504">
        <w:rPr>
          <w:rStyle w:val="2123"/>
          <w:b w:val="0"/>
          <w:sz w:val="26"/>
          <w:szCs w:val="26"/>
        </w:rPr>
        <w:t xml:space="preserve"> та членів їх сімей</w:t>
      </w:r>
      <w:r w:rsidRPr="008F1504">
        <w:rPr>
          <w:rStyle w:val="2123"/>
          <w:b w:val="0"/>
          <w:sz w:val="26"/>
          <w:szCs w:val="26"/>
          <w:lang w:val="uk-UA"/>
        </w:rPr>
        <w:t>.</w:t>
      </w:r>
    </w:p>
    <w:p w:rsidR="00A6568D" w:rsidRPr="008F1504" w:rsidRDefault="00A6568D" w:rsidP="00680BC8">
      <w:pPr>
        <w:rPr>
          <w:rStyle w:val="2123"/>
          <w:i/>
          <w:sz w:val="26"/>
          <w:szCs w:val="26"/>
          <w:lang w:val="uk-UA"/>
        </w:rPr>
      </w:pPr>
    </w:p>
    <w:p w:rsidR="00A6568D" w:rsidRPr="008F1504" w:rsidRDefault="00A6568D" w:rsidP="00680BC8">
      <w:pPr>
        <w:jc w:val="center"/>
        <w:rPr>
          <w:rStyle w:val="2123"/>
          <w:sz w:val="26"/>
          <w:szCs w:val="26"/>
          <w:lang w:val="uk-UA"/>
        </w:rPr>
      </w:pPr>
      <w:r w:rsidRPr="008F1504">
        <w:rPr>
          <w:rStyle w:val="2123"/>
          <w:sz w:val="26"/>
          <w:szCs w:val="26"/>
          <w:lang w:val="uk-UA"/>
        </w:rPr>
        <w:t>5. Заходи з виконання Програми</w:t>
      </w:r>
    </w:p>
    <w:p w:rsidR="00A6568D" w:rsidRPr="008F1504" w:rsidRDefault="00A6568D" w:rsidP="00A6568D">
      <w:pPr>
        <w:rPr>
          <w:rStyle w:val="2123"/>
          <w:b w:val="0"/>
          <w:i/>
          <w:sz w:val="26"/>
          <w:szCs w:val="26"/>
          <w:lang w:val="uk-UA"/>
        </w:rPr>
      </w:pPr>
    </w:p>
    <w:tbl>
      <w:tblPr>
        <w:tblW w:w="11199" w:type="dxa"/>
        <w:tblInd w:w="-77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73" w:type="dxa"/>
        </w:tblCellMar>
        <w:tblLook w:val="00A0"/>
      </w:tblPr>
      <w:tblGrid>
        <w:gridCol w:w="709"/>
        <w:gridCol w:w="3261"/>
        <w:gridCol w:w="142"/>
        <w:gridCol w:w="2126"/>
        <w:gridCol w:w="1134"/>
        <w:gridCol w:w="1984"/>
        <w:gridCol w:w="1843"/>
      </w:tblGrid>
      <w:tr w:rsidR="00A6568D" w:rsidRPr="008F1504" w:rsidTr="002D6EEA">
        <w:trPr>
          <w:cantSplit/>
          <w:trHeight w:val="1317"/>
        </w:trPr>
        <w:tc>
          <w:tcPr>
            <w:tcW w:w="709" w:type="dxa"/>
            <w:shd w:val="clear" w:color="auto" w:fill="FFFFFF"/>
            <w:tcMar>
              <w:left w:w="73" w:type="dxa"/>
            </w:tcMar>
            <w:vAlign w:val="center"/>
          </w:tcPr>
          <w:p w:rsidR="00A6568D" w:rsidRPr="008F1504" w:rsidRDefault="00A6568D" w:rsidP="00035C1E">
            <w:pPr>
              <w:rPr>
                <w:b/>
                <w:i/>
                <w:sz w:val="26"/>
                <w:szCs w:val="26"/>
              </w:rPr>
            </w:pPr>
            <w:r w:rsidRPr="008F1504">
              <w:rPr>
                <w:b/>
                <w:i/>
                <w:sz w:val="26"/>
                <w:szCs w:val="26"/>
              </w:rPr>
              <w:t xml:space="preserve">№ </w:t>
            </w:r>
            <w:r w:rsidRPr="008F1504">
              <w:rPr>
                <w:b/>
                <w:i/>
                <w:sz w:val="26"/>
                <w:szCs w:val="26"/>
                <w:lang w:val="uk-UA"/>
              </w:rPr>
              <w:t>з</w:t>
            </w:r>
            <w:r w:rsidRPr="008F1504">
              <w:rPr>
                <w:b/>
                <w:i/>
                <w:sz w:val="26"/>
                <w:szCs w:val="26"/>
              </w:rPr>
              <w:t>/п</w:t>
            </w:r>
          </w:p>
        </w:tc>
        <w:tc>
          <w:tcPr>
            <w:tcW w:w="3261" w:type="dxa"/>
            <w:shd w:val="clear" w:color="auto" w:fill="FFFFFF"/>
            <w:tcMar>
              <w:left w:w="73" w:type="dxa"/>
            </w:tcMar>
            <w:vAlign w:val="center"/>
          </w:tcPr>
          <w:p w:rsidR="00A6568D" w:rsidRPr="008F1504" w:rsidRDefault="00A6568D" w:rsidP="00035C1E">
            <w:pPr>
              <w:rPr>
                <w:b/>
                <w:i/>
                <w:sz w:val="26"/>
                <w:szCs w:val="26"/>
              </w:rPr>
            </w:pPr>
            <w:bookmarkStart w:id="6" w:name="__UnoMark__2944_1173326691"/>
            <w:bookmarkEnd w:id="6"/>
            <w:r w:rsidRPr="008F1504">
              <w:rPr>
                <w:b/>
                <w:i/>
                <w:sz w:val="26"/>
                <w:szCs w:val="26"/>
              </w:rPr>
              <w:t>Найменування заходу</w:t>
            </w:r>
          </w:p>
        </w:tc>
        <w:tc>
          <w:tcPr>
            <w:tcW w:w="2268" w:type="dxa"/>
            <w:gridSpan w:val="2"/>
            <w:shd w:val="clear" w:color="auto" w:fill="FFFFFF"/>
            <w:tcMar>
              <w:left w:w="73" w:type="dxa"/>
            </w:tcMar>
            <w:vAlign w:val="center"/>
          </w:tcPr>
          <w:p w:rsidR="00A6568D" w:rsidRPr="008F1504" w:rsidRDefault="00A6568D" w:rsidP="00035C1E">
            <w:pPr>
              <w:rPr>
                <w:b/>
                <w:i/>
                <w:sz w:val="26"/>
                <w:szCs w:val="26"/>
              </w:rPr>
            </w:pPr>
            <w:r w:rsidRPr="008F1504">
              <w:rPr>
                <w:b/>
                <w:i/>
                <w:sz w:val="26"/>
                <w:szCs w:val="26"/>
              </w:rPr>
              <w:t>Виконавець</w:t>
            </w:r>
          </w:p>
        </w:tc>
        <w:tc>
          <w:tcPr>
            <w:tcW w:w="1134" w:type="dxa"/>
            <w:shd w:val="clear" w:color="auto" w:fill="FFFFFF"/>
            <w:tcMar>
              <w:left w:w="73" w:type="dxa"/>
            </w:tcMar>
            <w:vAlign w:val="center"/>
          </w:tcPr>
          <w:p w:rsidR="00A6568D" w:rsidRPr="008F1504" w:rsidRDefault="00A6568D" w:rsidP="00035C1E">
            <w:pPr>
              <w:rPr>
                <w:b/>
                <w:i/>
                <w:sz w:val="26"/>
                <w:szCs w:val="26"/>
              </w:rPr>
            </w:pPr>
            <w:r w:rsidRPr="008F1504">
              <w:rPr>
                <w:b/>
                <w:i/>
                <w:sz w:val="26"/>
                <w:szCs w:val="26"/>
              </w:rPr>
              <w:t>Термін вико</w:t>
            </w:r>
            <w:r w:rsidRPr="008F1504">
              <w:rPr>
                <w:b/>
                <w:i/>
                <w:sz w:val="26"/>
                <w:szCs w:val="26"/>
                <w:lang w:val="uk-UA"/>
              </w:rPr>
              <w:t>-</w:t>
            </w:r>
            <w:r w:rsidRPr="008F1504">
              <w:rPr>
                <w:b/>
                <w:i/>
                <w:sz w:val="26"/>
                <w:szCs w:val="26"/>
              </w:rPr>
              <w:t>нання</w:t>
            </w:r>
          </w:p>
        </w:tc>
        <w:tc>
          <w:tcPr>
            <w:tcW w:w="1984" w:type="dxa"/>
            <w:tcBorders>
              <w:right w:val="single" w:sz="4" w:space="0" w:color="auto"/>
            </w:tcBorders>
            <w:shd w:val="clear" w:color="auto" w:fill="FFFFFF"/>
            <w:tcMar>
              <w:left w:w="73" w:type="dxa"/>
            </w:tcMar>
            <w:vAlign w:val="center"/>
          </w:tcPr>
          <w:p w:rsidR="00A6568D" w:rsidRPr="008F1504" w:rsidRDefault="00A6568D" w:rsidP="00035C1E">
            <w:pPr>
              <w:rPr>
                <w:b/>
                <w:i/>
                <w:sz w:val="26"/>
                <w:szCs w:val="26"/>
              </w:rPr>
            </w:pPr>
            <w:r w:rsidRPr="008F1504">
              <w:rPr>
                <w:b/>
                <w:i/>
                <w:sz w:val="26"/>
                <w:szCs w:val="26"/>
              </w:rPr>
              <w:t>Орієнтовні обсяги фінансування,</w:t>
            </w:r>
          </w:p>
          <w:p w:rsidR="00A6568D" w:rsidRPr="008F1504" w:rsidRDefault="00A93164" w:rsidP="00035C1E">
            <w:pPr>
              <w:rPr>
                <w:b/>
                <w:i/>
                <w:sz w:val="26"/>
                <w:szCs w:val="26"/>
                <w:lang w:val="uk-UA"/>
              </w:rPr>
            </w:pPr>
            <w:r w:rsidRPr="008F1504">
              <w:rPr>
                <w:b/>
                <w:i/>
                <w:sz w:val="26"/>
                <w:szCs w:val="26"/>
                <w:lang w:val="uk-UA"/>
              </w:rPr>
              <w:t>(</w:t>
            </w:r>
            <w:r w:rsidR="00A6568D" w:rsidRPr="008F1504">
              <w:rPr>
                <w:b/>
                <w:i/>
                <w:sz w:val="26"/>
                <w:szCs w:val="26"/>
              </w:rPr>
              <w:t>тис.грн</w:t>
            </w:r>
            <w:r w:rsidRPr="008F1504">
              <w:rPr>
                <w:b/>
                <w:i/>
                <w:sz w:val="26"/>
                <w:szCs w:val="26"/>
                <w:lang w:val="uk-UA"/>
              </w:rPr>
              <w:t>.)</w:t>
            </w:r>
          </w:p>
        </w:tc>
        <w:tc>
          <w:tcPr>
            <w:tcW w:w="1843" w:type="dxa"/>
            <w:tcBorders>
              <w:left w:val="single" w:sz="4" w:space="0" w:color="auto"/>
              <w:right w:val="single" w:sz="4" w:space="0" w:color="auto"/>
            </w:tcBorders>
            <w:shd w:val="clear" w:color="auto" w:fill="FFFFFF"/>
            <w:vAlign w:val="center"/>
          </w:tcPr>
          <w:p w:rsidR="00A6568D" w:rsidRPr="008F1504" w:rsidRDefault="00A6568D" w:rsidP="00035C1E">
            <w:pPr>
              <w:rPr>
                <w:b/>
                <w:i/>
                <w:sz w:val="26"/>
                <w:szCs w:val="26"/>
                <w:lang w:val="uk-UA"/>
              </w:rPr>
            </w:pPr>
            <w:r w:rsidRPr="008F1504">
              <w:rPr>
                <w:b/>
                <w:i/>
                <w:sz w:val="26"/>
                <w:szCs w:val="26"/>
                <w:lang w:val="uk-UA"/>
              </w:rPr>
              <w:t>Досягнення мети</w:t>
            </w:r>
          </w:p>
        </w:tc>
      </w:tr>
      <w:tr w:rsidR="00A6568D" w:rsidRPr="008F1504" w:rsidTr="007C7D87">
        <w:trPr>
          <w:cantSplit/>
          <w:trHeight w:val="402"/>
        </w:trPr>
        <w:tc>
          <w:tcPr>
            <w:tcW w:w="11199" w:type="dxa"/>
            <w:gridSpan w:val="7"/>
            <w:shd w:val="clear" w:color="auto" w:fill="FFFFFF"/>
            <w:tcMar>
              <w:left w:w="73" w:type="dxa"/>
            </w:tcMar>
            <w:vAlign w:val="center"/>
          </w:tcPr>
          <w:p w:rsidR="00A6568D" w:rsidRPr="008F1504" w:rsidRDefault="00A6568D" w:rsidP="007C7D87">
            <w:pPr>
              <w:jc w:val="center"/>
              <w:rPr>
                <w:b/>
                <w:sz w:val="26"/>
                <w:szCs w:val="26"/>
              </w:rPr>
            </w:pPr>
            <w:r w:rsidRPr="008F1504">
              <w:rPr>
                <w:b/>
                <w:sz w:val="26"/>
                <w:szCs w:val="26"/>
              </w:rPr>
              <w:t xml:space="preserve">1. Організаційно-правове </w:t>
            </w:r>
            <w:r w:rsidR="00A93164" w:rsidRPr="008F1504">
              <w:rPr>
                <w:b/>
                <w:sz w:val="26"/>
                <w:szCs w:val="26"/>
                <w:lang w:val="uk-UA"/>
              </w:rPr>
              <w:t xml:space="preserve"> </w:t>
            </w:r>
            <w:r w:rsidRPr="008F1504">
              <w:rPr>
                <w:b/>
                <w:sz w:val="26"/>
                <w:szCs w:val="26"/>
              </w:rPr>
              <w:t>забезпечення</w:t>
            </w:r>
          </w:p>
        </w:tc>
      </w:tr>
      <w:tr w:rsidR="00A6568D" w:rsidRPr="008F1504" w:rsidTr="00035C1E">
        <w:trPr>
          <w:cantSplit/>
        </w:trPr>
        <w:tc>
          <w:tcPr>
            <w:tcW w:w="709" w:type="dxa"/>
            <w:shd w:val="clear" w:color="auto" w:fill="FFFFFF"/>
            <w:tcMar>
              <w:left w:w="73" w:type="dxa"/>
            </w:tcMar>
          </w:tcPr>
          <w:p w:rsidR="00A6568D" w:rsidRPr="008F1504" w:rsidRDefault="00A6568D" w:rsidP="00A6568D">
            <w:pPr>
              <w:rPr>
                <w:sz w:val="26"/>
                <w:szCs w:val="26"/>
              </w:rPr>
            </w:pPr>
            <w:r w:rsidRPr="008F1504">
              <w:rPr>
                <w:sz w:val="26"/>
                <w:szCs w:val="26"/>
              </w:rPr>
              <w:t>1.</w:t>
            </w:r>
            <w:r w:rsidRPr="008F1504">
              <w:rPr>
                <w:sz w:val="26"/>
                <w:szCs w:val="26"/>
                <w:lang w:val="uk-UA"/>
              </w:rPr>
              <w:t>1</w:t>
            </w:r>
            <w:r w:rsidRPr="008F1504">
              <w:rPr>
                <w:sz w:val="26"/>
                <w:szCs w:val="26"/>
              </w:rPr>
              <w:t>.</w:t>
            </w:r>
          </w:p>
        </w:tc>
        <w:tc>
          <w:tcPr>
            <w:tcW w:w="3261" w:type="dxa"/>
            <w:shd w:val="clear" w:color="auto" w:fill="FFFFFF"/>
            <w:tcMar>
              <w:left w:w="73" w:type="dxa"/>
            </w:tcMar>
          </w:tcPr>
          <w:p w:rsidR="00A6568D" w:rsidRPr="008F1504" w:rsidRDefault="00A6568D" w:rsidP="00A6568D">
            <w:pPr>
              <w:rPr>
                <w:sz w:val="26"/>
                <w:szCs w:val="26"/>
              </w:rPr>
            </w:pPr>
            <w:r w:rsidRPr="008F1504">
              <w:rPr>
                <w:sz w:val="26"/>
                <w:szCs w:val="26"/>
              </w:rPr>
              <w:t>Запровадження єдиного реєстру осіб та обліку одержувачів послуг і допомог, наданих з бюджетів усіх рівнів та інших джерел фінансування</w:t>
            </w:r>
          </w:p>
        </w:tc>
        <w:tc>
          <w:tcPr>
            <w:tcW w:w="2268" w:type="dxa"/>
            <w:gridSpan w:val="2"/>
            <w:shd w:val="clear" w:color="auto" w:fill="FFFFFF"/>
            <w:tcMar>
              <w:left w:w="73" w:type="dxa"/>
            </w:tcMar>
          </w:tcPr>
          <w:p w:rsidR="00A6568D" w:rsidRPr="008F1504" w:rsidRDefault="00035C1E" w:rsidP="00680BC8">
            <w:pPr>
              <w:rPr>
                <w:sz w:val="26"/>
                <w:szCs w:val="26"/>
                <w:lang w:val="uk-UA"/>
              </w:rPr>
            </w:pPr>
            <w:r w:rsidRPr="008F1504">
              <w:rPr>
                <w:sz w:val="26"/>
                <w:szCs w:val="26"/>
                <w:lang w:val="uk-UA"/>
              </w:rPr>
              <w:t>В</w:t>
            </w:r>
            <w:r w:rsidR="00A6568D" w:rsidRPr="008F1504">
              <w:rPr>
                <w:sz w:val="26"/>
                <w:szCs w:val="26"/>
                <w:lang w:val="uk-UA"/>
              </w:rPr>
              <w:t>ідділ</w:t>
            </w:r>
            <w:r w:rsidR="00680BC8" w:rsidRPr="008F1504">
              <w:rPr>
                <w:sz w:val="26"/>
                <w:szCs w:val="26"/>
                <w:lang w:val="uk-UA"/>
              </w:rPr>
              <w:t xml:space="preserve"> у справах дітей та </w:t>
            </w:r>
            <w:r w:rsidR="00A6568D" w:rsidRPr="008F1504">
              <w:rPr>
                <w:sz w:val="26"/>
                <w:szCs w:val="26"/>
                <w:lang w:val="uk-UA"/>
              </w:rPr>
              <w:t xml:space="preserve"> надання соціальних послуг</w:t>
            </w:r>
            <w:r w:rsidR="00B91EB1" w:rsidRPr="008F1504">
              <w:rPr>
                <w:sz w:val="26"/>
                <w:szCs w:val="26"/>
                <w:lang w:val="uk-UA"/>
              </w:rPr>
              <w:t xml:space="preserve"> </w:t>
            </w:r>
            <w:r w:rsidR="002D6EEA" w:rsidRPr="008F1504">
              <w:rPr>
                <w:sz w:val="26"/>
                <w:szCs w:val="26"/>
                <w:lang w:val="uk-UA"/>
              </w:rPr>
              <w:t xml:space="preserve">апарату </w:t>
            </w:r>
            <w:r w:rsidRPr="008F1504">
              <w:rPr>
                <w:sz w:val="26"/>
                <w:szCs w:val="26"/>
                <w:lang w:val="uk-UA"/>
              </w:rPr>
              <w:t>Вигодської селищної ради спільно з Долинським</w:t>
            </w:r>
            <w:r w:rsidR="00680BC8" w:rsidRPr="008F1504">
              <w:rPr>
                <w:sz w:val="26"/>
                <w:szCs w:val="26"/>
                <w:lang w:val="uk-UA"/>
              </w:rPr>
              <w:t xml:space="preserve"> </w:t>
            </w:r>
            <w:r w:rsidR="00A6568D" w:rsidRPr="008F1504">
              <w:rPr>
                <w:sz w:val="26"/>
                <w:szCs w:val="26"/>
                <w:lang w:val="uk-UA"/>
              </w:rPr>
              <w:t>об</w:t>
            </w:r>
            <w:r w:rsidR="00A6568D" w:rsidRPr="008F1504">
              <w:rPr>
                <w:sz w:val="26"/>
                <w:szCs w:val="26"/>
              </w:rPr>
              <w:t>’</w:t>
            </w:r>
            <w:r w:rsidRPr="008F1504">
              <w:rPr>
                <w:sz w:val="26"/>
                <w:szCs w:val="26"/>
                <w:lang w:val="uk-UA"/>
              </w:rPr>
              <w:t>єднаним міським військовим</w:t>
            </w:r>
            <w:r w:rsidR="00A6568D" w:rsidRPr="008F1504">
              <w:rPr>
                <w:sz w:val="26"/>
                <w:szCs w:val="26"/>
                <w:lang w:val="uk-UA"/>
              </w:rPr>
              <w:t xml:space="preserve"> комісаріат</w:t>
            </w:r>
            <w:r w:rsidRPr="008F1504">
              <w:rPr>
                <w:sz w:val="26"/>
                <w:szCs w:val="26"/>
                <w:lang w:val="uk-UA"/>
              </w:rPr>
              <w:t>ом</w:t>
            </w:r>
          </w:p>
        </w:tc>
        <w:tc>
          <w:tcPr>
            <w:tcW w:w="1134" w:type="dxa"/>
            <w:shd w:val="clear" w:color="auto" w:fill="FFFFFF"/>
            <w:tcMar>
              <w:left w:w="73" w:type="dxa"/>
            </w:tcMar>
          </w:tcPr>
          <w:p w:rsidR="00A6568D" w:rsidRPr="008F1504" w:rsidRDefault="00A6568D" w:rsidP="00A6568D">
            <w:pPr>
              <w:rPr>
                <w:sz w:val="26"/>
                <w:szCs w:val="26"/>
              </w:rPr>
            </w:pPr>
          </w:p>
        </w:tc>
        <w:tc>
          <w:tcPr>
            <w:tcW w:w="1984" w:type="dxa"/>
            <w:tcBorders>
              <w:right w:val="single" w:sz="4" w:space="0" w:color="auto"/>
            </w:tcBorders>
            <w:shd w:val="clear" w:color="auto" w:fill="FFFFFF"/>
            <w:tcMar>
              <w:left w:w="73" w:type="dxa"/>
            </w:tcMar>
          </w:tcPr>
          <w:p w:rsidR="00A6568D" w:rsidRPr="008F1504" w:rsidRDefault="00A6568D" w:rsidP="001E4447">
            <w:pPr>
              <w:jc w:val="center"/>
              <w:rPr>
                <w:b/>
                <w:sz w:val="26"/>
                <w:szCs w:val="26"/>
                <w:lang w:val="uk-UA"/>
              </w:rPr>
            </w:pPr>
            <w:r w:rsidRPr="008F1504">
              <w:rPr>
                <w:b/>
                <w:sz w:val="26"/>
                <w:szCs w:val="26"/>
                <w:lang w:val="uk-UA"/>
              </w:rPr>
              <w:t>-</w:t>
            </w:r>
          </w:p>
        </w:tc>
        <w:tc>
          <w:tcPr>
            <w:tcW w:w="1843" w:type="dxa"/>
            <w:tcBorders>
              <w:left w:val="single" w:sz="4" w:space="0" w:color="auto"/>
            </w:tcBorders>
            <w:shd w:val="clear" w:color="auto" w:fill="FFFFFF"/>
          </w:tcPr>
          <w:p w:rsidR="00A6568D" w:rsidRPr="008F1504" w:rsidRDefault="00A6568D" w:rsidP="00A6568D">
            <w:pPr>
              <w:rPr>
                <w:sz w:val="26"/>
                <w:szCs w:val="26"/>
                <w:lang w:val="uk-UA"/>
              </w:rPr>
            </w:pPr>
          </w:p>
        </w:tc>
      </w:tr>
      <w:tr w:rsidR="00A6568D" w:rsidRPr="008F1504" w:rsidTr="00035C1E">
        <w:trPr>
          <w:cantSplit/>
        </w:trPr>
        <w:tc>
          <w:tcPr>
            <w:tcW w:w="709" w:type="dxa"/>
            <w:shd w:val="clear" w:color="auto" w:fill="FFFFFF"/>
            <w:tcMar>
              <w:left w:w="73" w:type="dxa"/>
            </w:tcMar>
          </w:tcPr>
          <w:p w:rsidR="00A6568D" w:rsidRPr="008F1504" w:rsidRDefault="00A6568D" w:rsidP="00A6568D">
            <w:pPr>
              <w:rPr>
                <w:sz w:val="26"/>
                <w:szCs w:val="26"/>
              </w:rPr>
            </w:pPr>
            <w:r w:rsidRPr="008F1504">
              <w:rPr>
                <w:sz w:val="26"/>
                <w:szCs w:val="26"/>
              </w:rPr>
              <w:t>1.</w:t>
            </w:r>
            <w:r w:rsidRPr="008F1504">
              <w:rPr>
                <w:sz w:val="26"/>
                <w:szCs w:val="26"/>
                <w:lang w:val="uk-UA"/>
              </w:rPr>
              <w:t>2</w:t>
            </w:r>
            <w:r w:rsidRPr="008F1504">
              <w:rPr>
                <w:sz w:val="26"/>
                <w:szCs w:val="26"/>
              </w:rPr>
              <w:t>.</w:t>
            </w:r>
          </w:p>
        </w:tc>
        <w:tc>
          <w:tcPr>
            <w:tcW w:w="3261" w:type="dxa"/>
            <w:shd w:val="clear" w:color="auto" w:fill="FFFFFF"/>
            <w:tcMar>
              <w:left w:w="73" w:type="dxa"/>
            </w:tcMar>
          </w:tcPr>
          <w:p w:rsidR="00A6568D" w:rsidRPr="008F1504" w:rsidRDefault="00A6568D" w:rsidP="00A6568D">
            <w:pPr>
              <w:rPr>
                <w:sz w:val="26"/>
                <w:szCs w:val="26"/>
              </w:rPr>
            </w:pPr>
            <w:r w:rsidRPr="008F1504">
              <w:rPr>
                <w:sz w:val="26"/>
                <w:szCs w:val="26"/>
              </w:rPr>
              <w:t>Створення усіх необхідних умов для безперешкодного доступу громадян до інформації щодо виконання  Програми</w:t>
            </w:r>
          </w:p>
        </w:tc>
        <w:tc>
          <w:tcPr>
            <w:tcW w:w="2268" w:type="dxa"/>
            <w:gridSpan w:val="2"/>
            <w:shd w:val="clear" w:color="auto" w:fill="FFFFFF"/>
            <w:tcMar>
              <w:left w:w="73" w:type="dxa"/>
            </w:tcMar>
          </w:tcPr>
          <w:p w:rsidR="00A6568D" w:rsidRPr="008F1504" w:rsidRDefault="00A6568D" w:rsidP="002D6EEA">
            <w:pPr>
              <w:rPr>
                <w:sz w:val="26"/>
                <w:szCs w:val="26"/>
                <w:lang w:val="uk-UA"/>
              </w:rPr>
            </w:pPr>
            <w:r w:rsidRPr="008F1504">
              <w:rPr>
                <w:sz w:val="26"/>
                <w:szCs w:val="26"/>
                <w:lang w:val="uk-UA"/>
              </w:rPr>
              <w:t>В</w:t>
            </w:r>
            <w:r w:rsidRPr="008F1504">
              <w:rPr>
                <w:sz w:val="26"/>
                <w:szCs w:val="26"/>
              </w:rPr>
              <w:t>ідділ</w:t>
            </w:r>
            <w:r w:rsidRPr="008F1504">
              <w:rPr>
                <w:sz w:val="26"/>
                <w:szCs w:val="26"/>
                <w:lang w:val="uk-UA"/>
              </w:rPr>
              <w:t xml:space="preserve"> загальної та</w:t>
            </w:r>
            <w:r w:rsidRPr="008F1504">
              <w:rPr>
                <w:sz w:val="26"/>
                <w:szCs w:val="26"/>
              </w:rPr>
              <w:t xml:space="preserve"> організаційної роботи </w:t>
            </w:r>
            <w:r w:rsidR="002D6EEA" w:rsidRPr="008F1504">
              <w:rPr>
                <w:sz w:val="26"/>
                <w:szCs w:val="26"/>
                <w:lang w:val="uk-UA"/>
              </w:rPr>
              <w:t>апарату Вигодської селищної</w:t>
            </w:r>
            <w:r w:rsidRPr="008F1504">
              <w:rPr>
                <w:sz w:val="26"/>
                <w:szCs w:val="26"/>
                <w:lang w:val="uk-UA"/>
              </w:rPr>
              <w:t xml:space="preserve"> рад</w:t>
            </w:r>
            <w:r w:rsidR="002D6EEA" w:rsidRPr="008F1504">
              <w:rPr>
                <w:sz w:val="26"/>
                <w:szCs w:val="26"/>
                <w:lang w:val="uk-UA"/>
              </w:rPr>
              <w:t>и</w:t>
            </w:r>
          </w:p>
        </w:tc>
        <w:tc>
          <w:tcPr>
            <w:tcW w:w="1134" w:type="dxa"/>
            <w:shd w:val="clear" w:color="auto" w:fill="FFFFFF"/>
            <w:tcMar>
              <w:left w:w="73" w:type="dxa"/>
            </w:tcMar>
          </w:tcPr>
          <w:p w:rsidR="00A6568D" w:rsidRPr="008F1504" w:rsidRDefault="00A6568D" w:rsidP="00A6568D">
            <w:pPr>
              <w:rPr>
                <w:sz w:val="26"/>
                <w:szCs w:val="26"/>
              </w:rPr>
            </w:pPr>
            <w:r w:rsidRPr="008F1504">
              <w:rPr>
                <w:sz w:val="26"/>
                <w:szCs w:val="26"/>
              </w:rPr>
              <w:t>Постійно</w:t>
            </w:r>
          </w:p>
        </w:tc>
        <w:tc>
          <w:tcPr>
            <w:tcW w:w="1984" w:type="dxa"/>
            <w:tcBorders>
              <w:right w:val="single" w:sz="4" w:space="0" w:color="auto"/>
            </w:tcBorders>
            <w:shd w:val="clear" w:color="auto" w:fill="FFFFFF"/>
            <w:tcMar>
              <w:left w:w="73" w:type="dxa"/>
            </w:tcMar>
          </w:tcPr>
          <w:p w:rsidR="00A6568D" w:rsidRPr="008F1504" w:rsidRDefault="00A6568D" w:rsidP="001E4447">
            <w:pPr>
              <w:jc w:val="center"/>
              <w:rPr>
                <w:sz w:val="26"/>
                <w:szCs w:val="26"/>
                <w:lang w:val="uk-UA"/>
              </w:rPr>
            </w:pPr>
            <w:r w:rsidRPr="008F1504">
              <w:rPr>
                <w:sz w:val="26"/>
                <w:szCs w:val="26"/>
                <w:lang w:val="uk-UA"/>
              </w:rPr>
              <w:t>-</w:t>
            </w:r>
          </w:p>
        </w:tc>
        <w:tc>
          <w:tcPr>
            <w:tcW w:w="1843" w:type="dxa"/>
            <w:tcBorders>
              <w:left w:val="single" w:sz="4" w:space="0" w:color="auto"/>
            </w:tcBorders>
            <w:shd w:val="clear" w:color="auto" w:fill="FFFFFF"/>
          </w:tcPr>
          <w:p w:rsidR="00A6568D" w:rsidRPr="008F1504" w:rsidRDefault="00A6568D" w:rsidP="002D6EEA">
            <w:pPr>
              <w:rPr>
                <w:sz w:val="26"/>
                <w:szCs w:val="26"/>
              </w:rPr>
            </w:pPr>
            <w:r w:rsidRPr="008F1504">
              <w:rPr>
                <w:sz w:val="26"/>
                <w:szCs w:val="26"/>
              </w:rPr>
              <w:t>Отримання інформації про стан реалізації заходів Програми</w:t>
            </w:r>
          </w:p>
        </w:tc>
      </w:tr>
      <w:tr w:rsidR="00A6568D" w:rsidRPr="008F1504" w:rsidTr="00035C1E">
        <w:trPr>
          <w:cantSplit/>
        </w:trPr>
        <w:tc>
          <w:tcPr>
            <w:tcW w:w="709" w:type="dxa"/>
            <w:shd w:val="clear" w:color="auto" w:fill="FFFFFF"/>
            <w:tcMar>
              <w:left w:w="73" w:type="dxa"/>
            </w:tcMar>
          </w:tcPr>
          <w:p w:rsidR="00A6568D" w:rsidRPr="008F1504" w:rsidRDefault="00A6568D" w:rsidP="00A6568D">
            <w:pPr>
              <w:rPr>
                <w:sz w:val="26"/>
                <w:szCs w:val="26"/>
              </w:rPr>
            </w:pPr>
            <w:r w:rsidRPr="008F1504">
              <w:rPr>
                <w:sz w:val="26"/>
                <w:szCs w:val="26"/>
              </w:rPr>
              <w:lastRenderedPageBreak/>
              <w:t>1.</w:t>
            </w:r>
            <w:r w:rsidRPr="008F1504">
              <w:rPr>
                <w:sz w:val="26"/>
                <w:szCs w:val="26"/>
                <w:lang w:val="uk-UA"/>
              </w:rPr>
              <w:t>3</w:t>
            </w:r>
            <w:r w:rsidRPr="008F1504">
              <w:rPr>
                <w:sz w:val="26"/>
                <w:szCs w:val="26"/>
              </w:rPr>
              <w:t>.</w:t>
            </w:r>
          </w:p>
        </w:tc>
        <w:tc>
          <w:tcPr>
            <w:tcW w:w="3261" w:type="dxa"/>
            <w:shd w:val="clear" w:color="auto" w:fill="FFFFFF"/>
            <w:tcMar>
              <w:left w:w="73" w:type="dxa"/>
            </w:tcMar>
          </w:tcPr>
          <w:p w:rsidR="00A6568D" w:rsidRPr="008F1504" w:rsidRDefault="00A6568D" w:rsidP="00680BC8">
            <w:pPr>
              <w:rPr>
                <w:sz w:val="26"/>
                <w:szCs w:val="26"/>
              </w:rPr>
            </w:pPr>
            <w:r w:rsidRPr="008F1504">
              <w:rPr>
                <w:sz w:val="26"/>
                <w:szCs w:val="26"/>
                <w:lang w:val="uk-UA"/>
              </w:rPr>
              <w:t>Визначення</w:t>
            </w:r>
            <w:r w:rsidRPr="008F1504">
              <w:rPr>
                <w:sz w:val="26"/>
                <w:szCs w:val="26"/>
              </w:rPr>
              <w:t xml:space="preserve"> </w:t>
            </w:r>
            <w:r w:rsidRPr="008F1504">
              <w:rPr>
                <w:sz w:val="26"/>
                <w:szCs w:val="26"/>
                <w:lang w:val="uk-UA"/>
              </w:rPr>
              <w:t>соціально</w:t>
            </w:r>
            <w:r w:rsidRPr="008F1504">
              <w:rPr>
                <w:sz w:val="26"/>
                <w:szCs w:val="26"/>
              </w:rPr>
              <w:t xml:space="preserve"> - побутових потреб</w:t>
            </w:r>
            <w:r w:rsidRPr="008F1504">
              <w:rPr>
                <w:sz w:val="26"/>
                <w:szCs w:val="26"/>
                <w:lang w:val="uk-UA"/>
              </w:rPr>
              <w:t xml:space="preserve"> учасників бойових дій АТО/ООС,</w:t>
            </w:r>
            <w:r w:rsidRPr="008F1504">
              <w:rPr>
                <w:sz w:val="26"/>
                <w:szCs w:val="26"/>
              </w:rPr>
              <w:t xml:space="preserve"> сімей загиблих </w:t>
            </w:r>
            <w:r w:rsidR="00680BC8" w:rsidRPr="008F1504">
              <w:rPr>
                <w:sz w:val="26"/>
                <w:szCs w:val="26"/>
                <w:lang w:val="uk-UA"/>
              </w:rPr>
              <w:t xml:space="preserve"> </w:t>
            </w:r>
            <w:r w:rsidRPr="008F1504">
              <w:rPr>
                <w:sz w:val="26"/>
                <w:szCs w:val="26"/>
              </w:rPr>
              <w:t>(постраждалих</w:t>
            </w:r>
            <w:r w:rsidRPr="008F1504">
              <w:rPr>
                <w:sz w:val="26"/>
                <w:szCs w:val="26"/>
                <w:lang w:val="uk-UA"/>
              </w:rPr>
              <w:t>)</w:t>
            </w:r>
            <w:r w:rsidRPr="008F1504">
              <w:rPr>
                <w:sz w:val="26"/>
                <w:szCs w:val="26"/>
              </w:rPr>
              <w:t xml:space="preserve"> </w:t>
            </w:r>
            <w:r w:rsidRPr="008F1504">
              <w:rPr>
                <w:sz w:val="26"/>
                <w:szCs w:val="26"/>
                <w:lang w:val="uk-UA"/>
              </w:rPr>
              <w:t>учасників бойових дій</w:t>
            </w:r>
            <w:r w:rsidR="00951467" w:rsidRPr="008F1504">
              <w:rPr>
                <w:sz w:val="26"/>
                <w:szCs w:val="26"/>
                <w:lang w:val="uk-UA"/>
              </w:rPr>
              <w:t xml:space="preserve"> АТО/ООС</w:t>
            </w:r>
            <w:r w:rsidRPr="008F1504">
              <w:rPr>
                <w:sz w:val="26"/>
                <w:szCs w:val="26"/>
              </w:rPr>
              <w:t xml:space="preserve"> (заповнення Соціального паспорта)</w:t>
            </w:r>
          </w:p>
        </w:tc>
        <w:tc>
          <w:tcPr>
            <w:tcW w:w="2268" w:type="dxa"/>
            <w:gridSpan w:val="2"/>
            <w:shd w:val="clear" w:color="auto" w:fill="FFFFFF"/>
            <w:tcMar>
              <w:left w:w="73" w:type="dxa"/>
            </w:tcMar>
          </w:tcPr>
          <w:p w:rsidR="00A6568D" w:rsidRPr="008F1504" w:rsidRDefault="00A6568D" w:rsidP="00680BC8">
            <w:pPr>
              <w:rPr>
                <w:sz w:val="26"/>
                <w:szCs w:val="26"/>
                <w:lang w:val="uk-UA"/>
              </w:rPr>
            </w:pPr>
            <w:r w:rsidRPr="008F1504">
              <w:rPr>
                <w:sz w:val="26"/>
                <w:szCs w:val="26"/>
                <w:lang w:val="uk-UA"/>
              </w:rPr>
              <w:t xml:space="preserve">Відділ </w:t>
            </w:r>
            <w:r w:rsidR="00680BC8" w:rsidRPr="008F1504">
              <w:rPr>
                <w:sz w:val="26"/>
                <w:szCs w:val="26"/>
                <w:lang w:val="uk-UA"/>
              </w:rPr>
              <w:t xml:space="preserve">у справах дітей та надання </w:t>
            </w:r>
            <w:r w:rsidRPr="008F1504">
              <w:rPr>
                <w:sz w:val="26"/>
                <w:szCs w:val="26"/>
                <w:lang w:val="uk-UA"/>
              </w:rPr>
              <w:t xml:space="preserve">соціальних послуг </w:t>
            </w:r>
            <w:r w:rsidR="002D6EEA" w:rsidRPr="008F1504">
              <w:rPr>
                <w:sz w:val="26"/>
                <w:szCs w:val="26"/>
                <w:lang w:val="uk-UA"/>
              </w:rPr>
              <w:t xml:space="preserve">апарату Вигодської </w:t>
            </w:r>
            <w:r w:rsidRPr="008F1504">
              <w:rPr>
                <w:sz w:val="26"/>
                <w:szCs w:val="26"/>
                <w:lang w:val="uk-UA"/>
              </w:rPr>
              <w:t xml:space="preserve">селищної </w:t>
            </w:r>
            <w:r w:rsidRPr="008F1504">
              <w:rPr>
                <w:sz w:val="26"/>
                <w:szCs w:val="26"/>
              </w:rPr>
              <w:t xml:space="preserve"> рад</w:t>
            </w:r>
            <w:r w:rsidRPr="008F1504">
              <w:rPr>
                <w:sz w:val="26"/>
                <w:szCs w:val="26"/>
                <w:lang w:val="uk-UA"/>
              </w:rPr>
              <w:t>и</w:t>
            </w:r>
          </w:p>
        </w:tc>
        <w:tc>
          <w:tcPr>
            <w:tcW w:w="1134" w:type="dxa"/>
            <w:shd w:val="clear" w:color="auto" w:fill="FFFFFF"/>
            <w:tcMar>
              <w:left w:w="73" w:type="dxa"/>
            </w:tcMar>
          </w:tcPr>
          <w:p w:rsidR="00A6568D" w:rsidRPr="008F1504" w:rsidRDefault="00A6568D" w:rsidP="00A6568D">
            <w:pPr>
              <w:rPr>
                <w:sz w:val="26"/>
                <w:szCs w:val="26"/>
              </w:rPr>
            </w:pPr>
          </w:p>
        </w:tc>
        <w:tc>
          <w:tcPr>
            <w:tcW w:w="1984" w:type="dxa"/>
            <w:tcBorders>
              <w:right w:val="single" w:sz="4" w:space="0" w:color="auto"/>
            </w:tcBorders>
            <w:shd w:val="clear" w:color="auto" w:fill="FFFFFF"/>
            <w:tcMar>
              <w:left w:w="73" w:type="dxa"/>
            </w:tcMar>
          </w:tcPr>
          <w:p w:rsidR="00A6568D" w:rsidRPr="008F1504" w:rsidRDefault="00A6568D" w:rsidP="001E4447">
            <w:pPr>
              <w:jc w:val="center"/>
              <w:rPr>
                <w:sz w:val="26"/>
                <w:szCs w:val="26"/>
                <w:lang w:val="uk-UA"/>
              </w:rPr>
            </w:pPr>
            <w:r w:rsidRPr="008F1504">
              <w:rPr>
                <w:sz w:val="26"/>
                <w:szCs w:val="26"/>
                <w:lang w:val="uk-UA"/>
              </w:rPr>
              <w:t>-</w:t>
            </w:r>
          </w:p>
        </w:tc>
        <w:tc>
          <w:tcPr>
            <w:tcW w:w="1843" w:type="dxa"/>
            <w:tcBorders>
              <w:left w:val="single" w:sz="4" w:space="0" w:color="auto"/>
            </w:tcBorders>
            <w:shd w:val="clear" w:color="auto" w:fill="FFFFFF"/>
          </w:tcPr>
          <w:p w:rsidR="00A6568D" w:rsidRPr="008F1504" w:rsidRDefault="00A6568D" w:rsidP="00A6568D">
            <w:pPr>
              <w:rPr>
                <w:sz w:val="26"/>
                <w:szCs w:val="26"/>
              </w:rPr>
            </w:pPr>
            <w:r w:rsidRPr="008F1504">
              <w:rPr>
                <w:sz w:val="26"/>
                <w:szCs w:val="26"/>
              </w:rPr>
              <w:t>Задоволення соціально - побутових потреб сімей</w:t>
            </w:r>
            <w:r w:rsidRPr="008F1504">
              <w:rPr>
                <w:sz w:val="26"/>
                <w:szCs w:val="26"/>
                <w:lang w:val="uk-UA"/>
              </w:rPr>
              <w:t xml:space="preserve"> учасників бойових дій</w:t>
            </w:r>
            <w:r w:rsidRPr="008F1504">
              <w:rPr>
                <w:sz w:val="26"/>
                <w:szCs w:val="26"/>
              </w:rPr>
              <w:t>, потреб у медичній допомозі, освітніх послугах тощо</w:t>
            </w:r>
          </w:p>
        </w:tc>
      </w:tr>
      <w:tr w:rsidR="00A6568D" w:rsidRPr="008F1504" w:rsidTr="00035C1E">
        <w:trPr>
          <w:cantSplit/>
        </w:trPr>
        <w:tc>
          <w:tcPr>
            <w:tcW w:w="709" w:type="dxa"/>
            <w:shd w:val="clear" w:color="auto" w:fill="FFFFFF"/>
            <w:tcMar>
              <w:left w:w="73" w:type="dxa"/>
            </w:tcMar>
          </w:tcPr>
          <w:p w:rsidR="00A6568D" w:rsidRPr="008F1504" w:rsidRDefault="00A6568D" w:rsidP="00A6568D">
            <w:pPr>
              <w:rPr>
                <w:sz w:val="26"/>
                <w:szCs w:val="26"/>
              </w:rPr>
            </w:pPr>
            <w:r w:rsidRPr="008F1504">
              <w:rPr>
                <w:sz w:val="26"/>
                <w:szCs w:val="26"/>
              </w:rPr>
              <w:t>1.</w:t>
            </w:r>
            <w:r w:rsidRPr="008F1504">
              <w:rPr>
                <w:sz w:val="26"/>
                <w:szCs w:val="26"/>
                <w:lang w:val="uk-UA"/>
              </w:rPr>
              <w:t>4</w:t>
            </w:r>
            <w:r w:rsidRPr="008F1504">
              <w:rPr>
                <w:sz w:val="26"/>
                <w:szCs w:val="26"/>
              </w:rPr>
              <w:t>.</w:t>
            </w:r>
          </w:p>
        </w:tc>
        <w:tc>
          <w:tcPr>
            <w:tcW w:w="3261" w:type="dxa"/>
            <w:shd w:val="clear" w:color="auto" w:fill="FFFFFF"/>
            <w:tcMar>
              <w:left w:w="73" w:type="dxa"/>
            </w:tcMar>
          </w:tcPr>
          <w:p w:rsidR="00A6568D" w:rsidRPr="008F1504" w:rsidRDefault="00A6568D" w:rsidP="00A6568D">
            <w:pPr>
              <w:rPr>
                <w:sz w:val="26"/>
                <w:szCs w:val="26"/>
                <w:lang w:val="uk-UA"/>
              </w:rPr>
            </w:pPr>
            <w:r w:rsidRPr="008F1504">
              <w:rPr>
                <w:sz w:val="26"/>
                <w:szCs w:val="26"/>
                <w:lang w:val="uk-UA"/>
              </w:rPr>
              <w:t>Налагодження</w:t>
            </w:r>
            <w:r w:rsidRPr="008F1504">
              <w:rPr>
                <w:sz w:val="26"/>
                <w:szCs w:val="26"/>
              </w:rPr>
              <w:t xml:space="preserve"> </w:t>
            </w:r>
            <w:r w:rsidRPr="008F1504">
              <w:rPr>
                <w:sz w:val="26"/>
                <w:szCs w:val="26"/>
                <w:lang w:val="uk-UA"/>
              </w:rPr>
              <w:t>співпраці</w:t>
            </w:r>
            <w:r w:rsidRPr="008F1504">
              <w:rPr>
                <w:sz w:val="26"/>
                <w:szCs w:val="26"/>
              </w:rPr>
              <w:t xml:space="preserve"> з </w:t>
            </w:r>
            <w:r w:rsidRPr="008F1504">
              <w:rPr>
                <w:sz w:val="26"/>
                <w:szCs w:val="26"/>
                <w:lang w:val="uk-UA"/>
              </w:rPr>
              <w:t>благодійними</w:t>
            </w:r>
            <w:r w:rsidRPr="008F1504">
              <w:rPr>
                <w:sz w:val="26"/>
                <w:szCs w:val="26"/>
              </w:rPr>
              <w:t>, волонтерськими, релігійними, міжнародними організаціями з метою залучення позабюджетних коштів для надання грошової</w:t>
            </w:r>
            <w:r w:rsidR="002D6EEA" w:rsidRPr="008F1504">
              <w:rPr>
                <w:sz w:val="26"/>
                <w:szCs w:val="26"/>
                <w:lang w:val="uk-UA"/>
              </w:rPr>
              <w:t xml:space="preserve"> </w:t>
            </w:r>
            <w:r w:rsidRPr="008F1504">
              <w:rPr>
                <w:sz w:val="26"/>
                <w:szCs w:val="26"/>
              </w:rPr>
              <w:t xml:space="preserve"> і натуральної допомоги</w:t>
            </w:r>
            <w:r w:rsidR="0092787D" w:rsidRPr="008F1504">
              <w:rPr>
                <w:sz w:val="26"/>
                <w:szCs w:val="26"/>
                <w:lang w:val="uk-UA"/>
              </w:rPr>
              <w:t xml:space="preserve"> учасникам бойових дій АТО/</w:t>
            </w:r>
            <w:r w:rsidRPr="008F1504">
              <w:rPr>
                <w:sz w:val="26"/>
                <w:szCs w:val="26"/>
                <w:lang w:val="uk-UA"/>
              </w:rPr>
              <w:t>ООС,</w:t>
            </w:r>
            <w:r w:rsidRPr="008F1504">
              <w:rPr>
                <w:sz w:val="26"/>
                <w:szCs w:val="26"/>
              </w:rPr>
              <w:t xml:space="preserve"> сім’ям загиблих (постраждалих) </w:t>
            </w:r>
            <w:r w:rsidR="00601066" w:rsidRPr="008F1504">
              <w:rPr>
                <w:sz w:val="26"/>
                <w:szCs w:val="26"/>
                <w:lang w:val="uk-UA"/>
              </w:rPr>
              <w:t>учасників бойових дій</w:t>
            </w:r>
            <w:r w:rsidR="0092787D" w:rsidRPr="008F1504">
              <w:rPr>
                <w:sz w:val="26"/>
                <w:szCs w:val="26"/>
                <w:lang w:val="uk-UA"/>
              </w:rPr>
              <w:t xml:space="preserve"> АТО/ООС</w:t>
            </w:r>
          </w:p>
        </w:tc>
        <w:tc>
          <w:tcPr>
            <w:tcW w:w="2268" w:type="dxa"/>
            <w:gridSpan w:val="2"/>
            <w:shd w:val="clear" w:color="auto" w:fill="FFFFFF"/>
            <w:tcMar>
              <w:left w:w="73" w:type="dxa"/>
            </w:tcMar>
          </w:tcPr>
          <w:p w:rsidR="00A6568D" w:rsidRPr="008F1504" w:rsidRDefault="00A6568D" w:rsidP="00A6568D">
            <w:pPr>
              <w:rPr>
                <w:sz w:val="26"/>
                <w:szCs w:val="26"/>
                <w:lang w:val="uk-UA"/>
              </w:rPr>
            </w:pPr>
            <w:r w:rsidRPr="008F1504">
              <w:rPr>
                <w:sz w:val="26"/>
                <w:szCs w:val="26"/>
                <w:lang w:val="uk-UA"/>
              </w:rPr>
              <w:t>Відділ загальної та організаційної роботи</w:t>
            </w:r>
            <w:r w:rsidR="002D6EEA" w:rsidRPr="008F1504">
              <w:rPr>
                <w:sz w:val="26"/>
                <w:szCs w:val="26"/>
                <w:lang w:val="uk-UA"/>
              </w:rPr>
              <w:t xml:space="preserve"> апарату Вигодської селищної ради</w:t>
            </w:r>
            <w:r w:rsidRPr="008F1504">
              <w:rPr>
                <w:sz w:val="26"/>
                <w:szCs w:val="26"/>
                <w:lang w:val="uk-UA"/>
              </w:rPr>
              <w:t xml:space="preserve">, </w:t>
            </w:r>
          </w:p>
          <w:p w:rsidR="00A6568D" w:rsidRPr="008F1504" w:rsidRDefault="00A6568D" w:rsidP="00A6568D">
            <w:pPr>
              <w:rPr>
                <w:sz w:val="26"/>
                <w:szCs w:val="26"/>
                <w:lang w:val="uk-UA"/>
              </w:rPr>
            </w:pPr>
            <w:r w:rsidRPr="008F1504">
              <w:rPr>
                <w:sz w:val="26"/>
                <w:szCs w:val="26"/>
              </w:rPr>
              <w:t>виконавч</w:t>
            </w:r>
            <w:r w:rsidRPr="008F1504">
              <w:rPr>
                <w:sz w:val="26"/>
                <w:szCs w:val="26"/>
                <w:lang w:val="uk-UA"/>
              </w:rPr>
              <w:t>ий</w:t>
            </w:r>
            <w:r w:rsidRPr="008F1504">
              <w:rPr>
                <w:sz w:val="26"/>
                <w:szCs w:val="26"/>
              </w:rPr>
              <w:t xml:space="preserve"> комітет  </w:t>
            </w:r>
            <w:r w:rsidRPr="008F1504">
              <w:rPr>
                <w:sz w:val="26"/>
                <w:szCs w:val="26"/>
                <w:lang w:val="uk-UA"/>
              </w:rPr>
              <w:t>Вигодської</w:t>
            </w:r>
            <w:r w:rsidRPr="008F1504">
              <w:rPr>
                <w:sz w:val="26"/>
                <w:szCs w:val="26"/>
              </w:rPr>
              <w:t xml:space="preserve"> селищної рад</w:t>
            </w:r>
            <w:r w:rsidRPr="008F1504">
              <w:rPr>
                <w:sz w:val="26"/>
                <w:szCs w:val="26"/>
                <w:lang w:val="uk-UA"/>
              </w:rPr>
              <w:t>и</w:t>
            </w:r>
          </w:p>
        </w:tc>
        <w:tc>
          <w:tcPr>
            <w:tcW w:w="1134" w:type="dxa"/>
            <w:shd w:val="clear" w:color="auto" w:fill="FFFFFF"/>
            <w:tcMar>
              <w:left w:w="73" w:type="dxa"/>
            </w:tcMar>
          </w:tcPr>
          <w:p w:rsidR="00A6568D" w:rsidRPr="008F1504" w:rsidRDefault="00A6568D" w:rsidP="00A6568D">
            <w:pPr>
              <w:rPr>
                <w:sz w:val="26"/>
                <w:szCs w:val="26"/>
              </w:rPr>
            </w:pPr>
            <w:r w:rsidRPr="008F1504">
              <w:rPr>
                <w:sz w:val="26"/>
                <w:szCs w:val="26"/>
              </w:rPr>
              <w:t xml:space="preserve">Постійно </w:t>
            </w:r>
          </w:p>
        </w:tc>
        <w:tc>
          <w:tcPr>
            <w:tcW w:w="1984" w:type="dxa"/>
            <w:tcBorders>
              <w:right w:val="single" w:sz="4" w:space="0" w:color="auto"/>
            </w:tcBorders>
            <w:shd w:val="clear" w:color="auto" w:fill="FFFFFF"/>
            <w:tcMar>
              <w:left w:w="73" w:type="dxa"/>
            </w:tcMar>
          </w:tcPr>
          <w:p w:rsidR="00A6568D" w:rsidRPr="008F1504" w:rsidRDefault="00A6568D" w:rsidP="001E4447">
            <w:pPr>
              <w:jc w:val="center"/>
              <w:rPr>
                <w:sz w:val="26"/>
                <w:szCs w:val="26"/>
                <w:lang w:val="uk-UA"/>
              </w:rPr>
            </w:pPr>
            <w:r w:rsidRPr="008F1504">
              <w:rPr>
                <w:sz w:val="26"/>
                <w:szCs w:val="26"/>
                <w:lang w:val="uk-UA"/>
              </w:rPr>
              <w:t>-</w:t>
            </w:r>
          </w:p>
        </w:tc>
        <w:tc>
          <w:tcPr>
            <w:tcW w:w="1843" w:type="dxa"/>
            <w:tcBorders>
              <w:left w:val="single" w:sz="4" w:space="0" w:color="auto"/>
            </w:tcBorders>
            <w:shd w:val="clear" w:color="auto" w:fill="FFFFFF"/>
          </w:tcPr>
          <w:p w:rsidR="00A6568D" w:rsidRPr="008F1504" w:rsidRDefault="00A6568D" w:rsidP="00A6568D">
            <w:pPr>
              <w:rPr>
                <w:sz w:val="26"/>
                <w:szCs w:val="26"/>
                <w:lang w:val="uk-UA"/>
              </w:rPr>
            </w:pPr>
            <w:r w:rsidRPr="008F1504">
              <w:rPr>
                <w:sz w:val="26"/>
                <w:szCs w:val="26"/>
              </w:rPr>
              <w:t xml:space="preserve">Поліпшення матеріального стану та побутових умов сімей </w:t>
            </w:r>
            <w:r w:rsidRPr="008F1504">
              <w:rPr>
                <w:sz w:val="26"/>
                <w:szCs w:val="26"/>
                <w:lang w:val="uk-UA"/>
              </w:rPr>
              <w:t>учасників бойових дій АТО та ООС,</w:t>
            </w:r>
            <w:r w:rsidR="002D6EEA" w:rsidRPr="008F1504">
              <w:rPr>
                <w:sz w:val="26"/>
                <w:szCs w:val="26"/>
              </w:rPr>
              <w:t xml:space="preserve"> сім</w:t>
            </w:r>
            <w:r w:rsidR="002D6EEA" w:rsidRPr="008F1504">
              <w:rPr>
                <w:sz w:val="26"/>
                <w:szCs w:val="26"/>
                <w:lang w:val="uk-UA"/>
              </w:rPr>
              <w:t>ей</w:t>
            </w:r>
            <w:r w:rsidRPr="008F1504">
              <w:rPr>
                <w:sz w:val="26"/>
                <w:szCs w:val="26"/>
              </w:rPr>
              <w:t xml:space="preserve"> загиблих (постраждалих)</w:t>
            </w:r>
            <w:r w:rsidR="002D6EEA" w:rsidRPr="008F1504">
              <w:rPr>
                <w:sz w:val="26"/>
                <w:szCs w:val="26"/>
                <w:lang w:val="uk-UA"/>
              </w:rPr>
              <w:t xml:space="preserve"> учасників АТО/ООС</w:t>
            </w:r>
          </w:p>
        </w:tc>
      </w:tr>
      <w:tr w:rsidR="00A6568D" w:rsidRPr="008F1504" w:rsidTr="00035C1E">
        <w:trPr>
          <w:cantSplit/>
        </w:trPr>
        <w:tc>
          <w:tcPr>
            <w:tcW w:w="709" w:type="dxa"/>
            <w:shd w:val="clear" w:color="auto" w:fill="FFFFFF"/>
            <w:tcMar>
              <w:left w:w="73" w:type="dxa"/>
            </w:tcMar>
          </w:tcPr>
          <w:p w:rsidR="00A6568D" w:rsidRPr="008F1504" w:rsidRDefault="00A6568D" w:rsidP="00A6568D">
            <w:pPr>
              <w:rPr>
                <w:sz w:val="26"/>
                <w:szCs w:val="26"/>
              </w:rPr>
            </w:pPr>
            <w:r w:rsidRPr="008F1504">
              <w:rPr>
                <w:sz w:val="26"/>
                <w:szCs w:val="26"/>
              </w:rPr>
              <w:t>1.</w:t>
            </w:r>
            <w:r w:rsidRPr="008F1504">
              <w:rPr>
                <w:sz w:val="26"/>
                <w:szCs w:val="26"/>
                <w:lang w:val="uk-UA"/>
              </w:rPr>
              <w:t>5</w:t>
            </w:r>
            <w:r w:rsidRPr="008F1504">
              <w:rPr>
                <w:sz w:val="26"/>
                <w:szCs w:val="26"/>
              </w:rPr>
              <w:t>.</w:t>
            </w:r>
          </w:p>
        </w:tc>
        <w:tc>
          <w:tcPr>
            <w:tcW w:w="3261" w:type="dxa"/>
            <w:shd w:val="clear" w:color="auto" w:fill="FFFFFF"/>
            <w:tcMar>
              <w:left w:w="73" w:type="dxa"/>
            </w:tcMar>
          </w:tcPr>
          <w:p w:rsidR="00A6568D" w:rsidRPr="008F1504" w:rsidRDefault="00A6568D" w:rsidP="00A6568D">
            <w:pPr>
              <w:rPr>
                <w:sz w:val="26"/>
                <w:szCs w:val="26"/>
              </w:rPr>
            </w:pPr>
            <w:r w:rsidRPr="008F1504">
              <w:rPr>
                <w:sz w:val="26"/>
                <w:szCs w:val="26"/>
              </w:rPr>
              <w:t>Надання  правової допомоги щодо захисту порушених</w:t>
            </w:r>
            <w:r w:rsidRPr="008F1504">
              <w:rPr>
                <w:sz w:val="26"/>
                <w:szCs w:val="26"/>
                <w:lang w:val="uk-UA"/>
              </w:rPr>
              <w:t xml:space="preserve"> пр</w:t>
            </w:r>
            <w:r w:rsidR="0092787D" w:rsidRPr="008F1504">
              <w:rPr>
                <w:sz w:val="26"/>
                <w:szCs w:val="26"/>
                <w:lang w:val="uk-UA"/>
              </w:rPr>
              <w:t>ав учасників бойових дій АТО/</w:t>
            </w:r>
            <w:r w:rsidRPr="008F1504">
              <w:rPr>
                <w:sz w:val="26"/>
                <w:szCs w:val="26"/>
                <w:lang w:val="uk-UA"/>
              </w:rPr>
              <w:t>ООС</w:t>
            </w:r>
            <w:r w:rsidRPr="008F1504">
              <w:rPr>
                <w:sz w:val="26"/>
                <w:szCs w:val="26"/>
              </w:rPr>
              <w:t xml:space="preserve"> </w:t>
            </w:r>
          </w:p>
        </w:tc>
        <w:tc>
          <w:tcPr>
            <w:tcW w:w="2268" w:type="dxa"/>
            <w:gridSpan w:val="2"/>
            <w:shd w:val="clear" w:color="auto" w:fill="FFFFFF"/>
            <w:tcMar>
              <w:left w:w="73" w:type="dxa"/>
            </w:tcMar>
          </w:tcPr>
          <w:p w:rsidR="00A6568D" w:rsidRPr="008F1504" w:rsidRDefault="00A6568D" w:rsidP="00680BC8">
            <w:pPr>
              <w:rPr>
                <w:sz w:val="26"/>
                <w:szCs w:val="26"/>
                <w:lang w:val="uk-UA"/>
              </w:rPr>
            </w:pPr>
            <w:r w:rsidRPr="008F1504">
              <w:rPr>
                <w:sz w:val="26"/>
                <w:szCs w:val="26"/>
                <w:lang w:val="uk-UA"/>
              </w:rPr>
              <w:t xml:space="preserve">Відділ правового забезпечення та кадрової роботи </w:t>
            </w:r>
            <w:r w:rsidR="007C7D87" w:rsidRPr="008F1504">
              <w:rPr>
                <w:sz w:val="26"/>
                <w:szCs w:val="26"/>
                <w:lang w:val="uk-UA"/>
              </w:rPr>
              <w:t xml:space="preserve">апарату Вигодської </w:t>
            </w:r>
            <w:r w:rsidR="00680BC8" w:rsidRPr="008F1504">
              <w:rPr>
                <w:sz w:val="26"/>
                <w:szCs w:val="26"/>
                <w:lang w:val="uk-UA"/>
              </w:rPr>
              <w:t>селищної ради</w:t>
            </w:r>
          </w:p>
        </w:tc>
        <w:tc>
          <w:tcPr>
            <w:tcW w:w="1134" w:type="dxa"/>
            <w:shd w:val="clear" w:color="auto" w:fill="FFFFFF"/>
            <w:tcMar>
              <w:left w:w="73" w:type="dxa"/>
            </w:tcMar>
          </w:tcPr>
          <w:p w:rsidR="00A6568D" w:rsidRPr="008F1504" w:rsidRDefault="00A6568D" w:rsidP="00A6568D">
            <w:pPr>
              <w:rPr>
                <w:sz w:val="26"/>
                <w:szCs w:val="26"/>
              </w:rPr>
            </w:pPr>
            <w:r w:rsidRPr="008F1504">
              <w:rPr>
                <w:sz w:val="26"/>
                <w:szCs w:val="26"/>
              </w:rPr>
              <w:t xml:space="preserve">Постійно </w:t>
            </w:r>
          </w:p>
        </w:tc>
        <w:tc>
          <w:tcPr>
            <w:tcW w:w="1984" w:type="dxa"/>
            <w:tcBorders>
              <w:right w:val="single" w:sz="4" w:space="0" w:color="auto"/>
            </w:tcBorders>
            <w:shd w:val="clear" w:color="auto" w:fill="FFFFFF"/>
            <w:tcMar>
              <w:left w:w="73" w:type="dxa"/>
            </w:tcMar>
          </w:tcPr>
          <w:p w:rsidR="00A6568D" w:rsidRPr="008F1504" w:rsidRDefault="00A6568D" w:rsidP="001E4447">
            <w:pPr>
              <w:jc w:val="center"/>
              <w:rPr>
                <w:sz w:val="26"/>
                <w:szCs w:val="26"/>
                <w:lang w:val="uk-UA"/>
              </w:rPr>
            </w:pPr>
            <w:r w:rsidRPr="008F1504">
              <w:rPr>
                <w:sz w:val="26"/>
                <w:szCs w:val="26"/>
                <w:lang w:val="uk-UA"/>
              </w:rPr>
              <w:t>-</w:t>
            </w:r>
          </w:p>
        </w:tc>
        <w:tc>
          <w:tcPr>
            <w:tcW w:w="1843" w:type="dxa"/>
            <w:tcBorders>
              <w:left w:val="single" w:sz="4" w:space="0" w:color="auto"/>
            </w:tcBorders>
            <w:shd w:val="clear" w:color="auto" w:fill="FFFFFF"/>
          </w:tcPr>
          <w:p w:rsidR="00A6568D" w:rsidRPr="008F1504" w:rsidRDefault="00A6568D" w:rsidP="00680BC8">
            <w:pPr>
              <w:rPr>
                <w:sz w:val="26"/>
                <w:szCs w:val="26"/>
              </w:rPr>
            </w:pPr>
            <w:r w:rsidRPr="008F1504">
              <w:rPr>
                <w:sz w:val="26"/>
                <w:szCs w:val="26"/>
              </w:rPr>
              <w:t>Надання сім’ям юридичних консультацій та роз’яснень</w:t>
            </w:r>
          </w:p>
        </w:tc>
      </w:tr>
      <w:tr w:rsidR="00A6568D" w:rsidRPr="008F1504" w:rsidTr="00035C1E">
        <w:trPr>
          <w:cantSplit/>
        </w:trPr>
        <w:tc>
          <w:tcPr>
            <w:tcW w:w="709" w:type="dxa"/>
            <w:shd w:val="clear" w:color="auto" w:fill="FFFFFF"/>
            <w:tcMar>
              <w:left w:w="73" w:type="dxa"/>
            </w:tcMar>
          </w:tcPr>
          <w:p w:rsidR="00A6568D" w:rsidRPr="008F1504" w:rsidRDefault="00A6568D" w:rsidP="00A6568D">
            <w:pPr>
              <w:rPr>
                <w:sz w:val="26"/>
                <w:szCs w:val="26"/>
              </w:rPr>
            </w:pPr>
            <w:r w:rsidRPr="008F1504">
              <w:rPr>
                <w:sz w:val="26"/>
                <w:szCs w:val="26"/>
              </w:rPr>
              <w:t>1.</w:t>
            </w:r>
            <w:r w:rsidRPr="008F1504">
              <w:rPr>
                <w:sz w:val="26"/>
                <w:szCs w:val="26"/>
                <w:lang w:val="uk-UA"/>
              </w:rPr>
              <w:t>6</w:t>
            </w:r>
            <w:r w:rsidRPr="008F1504">
              <w:rPr>
                <w:sz w:val="26"/>
                <w:szCs w:val="26"/>
              </w:rPr>
              <w:t>.</w:t>
            </w:r>
          </w:p>
        </w:tc>
        <w:tc>
          <w:tcPr>
            <w:tcW w:w="3261" w:type="dxa"/>
            <w:shd w:val="clear" w:color="auto" w:fill="FFFFFF"/>
            <w:tcMar>
              <w:left w:w="73" w:type="dxa"/>
            </w:tcMar>
          </w:tcPr>
          <w:p w:rsidR="00A6568D" w:rsidRPr="008F1504" w:rsidRDefault="00A6568D" w:rsidP="00A6568D">
            <w:pPr>
              <w:rPr>
                <w:sz w:val="26"/>
                <w:szCs w:val="26"/>
              </w:rPr>
            </w:pPr>
            <w:r w:rsidRPr="008F1504">
              <w:rPr>
                <w:sz w:val="26"/>
                <w:szCs w:val="26"/>
              </w:rPr>
              <w:t>Підвищення грома</w:t>
            </w:r>
            <w:r w:rsidRPr="008F1504">
              <w:rPr>
                <w:sz w:val="26"/>
                <w:szCs w:val="26"/>
                <w:lang w:val="uk-UA"/>
              </w:rPr>
              <w:t>дян</w:t>
            </w:r>
            <w:r w:rsidRPr="008F1504">
              <w:rPr>
                <w:sz w:val="26"/>
                <w:szCs w:val="26"/>
              </w:rPr>
              <w:t>ської свідомості та патріотичного виховання молоді</w:t>
            </w:r>
          </w:p>
        </w:tc>
        <w:tc>
          <w:tcPr>
            <w:tcW w:w="2268" w:type="dxa"/>
            <w:gridSpan w:val="2"/>
            <w:shd w:val="clear" w:color="auto" w:fill="FFFFFF"/>
            <w:tcMar>
              <w:left w:w="73" w:type="dxa"/>
            </w:tcMar>
          </w:tcPr>
          <w:p w:rsidR="00A6568D" w:rsidRPr="008F1504" w:rsidRDefault="00A6568D" w:rsidP="00A6568D">
            <w:pPr>
              <w:rPr>
                <w:sz w:val="26"/>
                <w:szCs w:val="26"/>
                <w:lang w:val="uk-UA"/>
              </w:rPr>
            </w:pPr>
            <w:r w:rsidRPr="008F1504">
              <w:rPr>
                <w:sz w:val="26"/>
                <w:szCs w:val="26"/>
                <w:lang w:val="uk-UA"/>
              </w:rPr>
              <w:t>Відділ</w:t>
            </w:r>
            <w:r w:rsidRPr="008F1504">
              <w:rPr>
                <w:sz w:val="26"/>
                <w:szCs w:val="26"/>
              </w:rPr>
              <w:t xml:space="preserve"> освіти, молоді та спорту </w:t>
            </w:r>
            <w:r w:rsidR="007C7D87" w:rsidRPr="008F1504">
              <w:rPr>
                <w:sz w:val="26"/>
                <w:szCs w:val="26"/>
                <w:lang w:val="uk-UA"/>
              </w:rPr>
              <w:t xml:space="preserve">апарату </w:t>
            </w:r>
            <w:r w:rsidRPr="008F1504">
              <w:rPr>
                <w:sz w:val="26"/>
                <w:szCs w:val="26"/>
                <w:lang w:val="uk-UA"/>
              </w:rPr>
              <w:t>Вигодської селищної ради</w:t>
            </w:r>
          </w:p>
        </w:tc>
        <w:tc>
          <w:tcPr>
            <w:tcW w:w="1134" w:type="dxa"/>
            <w:shd w:val="clear" w:color="auto" w:fill="FFFFFF"/>
            <w:tcMar>
              <w:left w:w="73" w:type="dxa"/>
            </w:tcMar>
          </w:tcPr>
          <w:p w:rsidR="00A6568D" w:rsidRPr="008F1504" w:rsidRDefault="00A6568D" w:rsidP="00A6568D">
            <w:pPr>
              <w:rPr>
                <w:sz w:val="26"/>
                <w:szCs w:val="26"/>
              </w:rPr>
            </w:pPr>
            <w:r w:rsidRPr="008F1504">
              <w:rPr>
                <w:sz w:val="26"/>
                <w:szCs w:val="26"/>
              </w:rPr>
              <w:t xml:space="preserve">Постійно </w:t>
            </w:r>
          </w:p>
        </w:tc>
        <w:tc>
          <w:tcPr>
            <w:tcW w:w="1984" w:type="dxa"/>
            <w:tcBorders>
              <w:right w:val="single" w:sz="4" w:space="0" w:color="auto"/>
            </w:tcBorders>
            <w:shd w:val="clear" w:color="auto" w:fill="FFFFFF"/>
            <w:tcMar>
              <w:left w:w="73" w:type="dxa"/>
            </w:tcMar>
          </w:tcPr>
          <w:p w:rsidR="00A6568D" w:rsidRPr="008F1504" w:rsidRDefault="00A6568D" w:rsidP="001E4447">
            <w:pPr>
              <w:jc w:val="center"/>
              <w:rPr>
                <w:sz w:val="26"/>
                <w:szCs w:val="26"/>
                <w:lang w:val="uk-UA"/>
              </w:rPr>
            </w:pPr>
            <w:r w:rsidRPr="008F1504">
              <w:rPr>
                <w:sz w:val="26"/>
                <w:szCs w:val="26"/>
                <w:lang w:val="uk-UA"/>
              </w:rPr>
              <w:t>-</w:t>
            </w:r>
          </w:p>
        </w:tc>
        <w:tc>
          <w:tcPr>
            <w:tcW w:w="1843" w:type="dxa"/>
            <w:tcBorders>
              <w:left w:val="single" w:sz="4" w:space="0" w:color="auto"/>
            </w:tcBorders>
            <w:shd w:val="clear" w:color="auto" w:fill="FFFFFF"/>
          </w:tcPr>
          <w:p w:rsidR="00A6568D" w:rsidRPr="008F1504" w:rsidRDefault="00A6568D" w:rsidP="00A6568D">
            <w:pPr>
              <w:rPr>
                <w:sz w:val="26"/>
                <w:szCs w:val="26"/>
              </w:rPr>
            </w:pPr>
            <w:r w:rsidRPr="008F1504">
              <w:rPr>
                <w:sz w:val="26"/>
                <w:szCs w:val="26"/>
              </w:rPr>
              <w:t>Досягнення якісно нових результатів у духовно- моральному, п</w:t>
            </w:r>
            <w:r w:rsidR="00680BC8" w:rsidRPr="008F1504">
              <w:rPr>
                <w:sz w:val="26"/>
                <w:szCs w:val="26"/>
              </w:rPr>
              <w:t>атріотичному</w:t>
            </w:r>
            <w:r w:rsidRPr="008F1504">
              <w:rPr>
                <w:sz w:val="26"/>
                <w:szCs w:val="26"/>
              </w:rPr>
              <w:t xml:space="preserve"> вихованні підростаючого покоління</w:t>
            </w:r>
          </w:p>
        </w:tc>
      </w:tr>
      <w:tr w:rsidR="00A6568D" w:rsidRPr="008F1504" w:rsidTr="00035C1E">
        <w:trPr>
          <w:cantSplit/>
        </w:trPr>
        <w:tc>
          <w:tcPr>
            <w:tcW w:w="709" w:type="dxa"/>
            <w:shd w:val="clear" w:color="auto" w:fill="FFFFFF"/>
            <w:tcMar>
              <w:left w:w="73" w:type="dxa"/>
            </w:tcMar>
          </w:tcPr>
          <w:p w:rsidR="00A6568D" w:rsidRPr="008F1504" w:rsidRDefault="00A6568D" w:rsidP="00A6568D">
            <w:pPr>
              <w:rPr>
                <w:sz w:val="26"/>
                <w:szCs w:val="26"/>
              </w:rPr>
            </w:pPr>
            <w:r w:rsidRPr="008F1504">
              <w:rPr>
                <w:sz w:val="26"/>
                <w:szCs w:val="26"/>
              </w:rPr>
              <w:t>1.</w:t>
            </w:r>
            <w:r w:rsidRPr="008F1504">
              <w:rPr>
                <w:sz w:val="26"/>
                <w:szCs w:val="26"/>
                <w:lang w:val="uk-UA"/>
              </w:rPr>
              <w:t>7</w:t>
            </w:r>
            <w:r w:rsidRPr="008F1504">
              <w:rPr>
                <w:sz w:val="26"/>
                <w:szCs w:val="26"/>
              </w:rPr>
              <w:t>.</w:t>
            </w:r>
          </w:p>
        </w:tc>
        <w:tc>
          <w:tcPr>
            <w:tcW w:w="3261" w:type="dxa"/>
            <w:shd w:val="clear" w:color="auto" w:fill="FFFFFF"/>
            <w:tcMar>
              <w:left w:w="73" w:type="dxa"/>
            </w:tcMar>
          </w:tcPr>
          <w:p w:rsidR="00A6568D" w:rsidRPr="008F1504" w:rsidRDefault="00A6568D" w:rsidP="00A6568D">
            <w:pPr>
              <w:rPr>
                <w:sz w:val="26"/>
                <w:szCs w:val="26"/>
              </w:rPr>
            </w:pPr>
            <w:r w:rsidRPr="008F1504">
              <w:rPr>
                <w:sz w:val="26"/>
                <w:szCs w:val="26"/>
              </w:rPr>
              <w:t xml:space="preserve">Відзначення пам’ятних дат, інших державних свят, пов’язаних з цими подіями </w:t>
            </w:r>
          </w:p>
        </w:tc>
        <w:tc>
          <w:tcPr>
            <w:tcW w:w="2268" w:type="dxa"/>
            <w:gridSpan w:val="2"/>
            <w:shd w:val="clear" w:color="auto" w:fill="FFFFFF"/>
            <w:tcMar>
              <w:left w:w="73" w:type="dxa"/>
            </w:tcMar>
          </w:tcPr>
          <w:p w:rsidR="00A6568D" w:rsidRPr="008F1504" w:rsidRDefault="00A6568D" w:rsidP="00A6568D">
            <w:pPr>
              <w:rPr>
                <w:sz w:val="26"/>
                <w:szCs w:val="26"/>
              </w:rPr>
            </w:pPr>
            <w:r w:rsidRPr="008F1504">
              <w:rPr>
                <w:sz w:val="26"/>
                <w:szCs w:val="26"/>
                <w:lang w:val="uk-UA"/>
              </w:rPr>
              <w:t>В</w:t>
            </w:r>
            <w:r w:rsidRPr="008F1504">
              <w:rPr>
                <w:sz w:val="26"/>
                <w:szCs w:val="26"/>
              </w:rPr>
              <w:t>ідділ</w:t>
            </w:r>
            <w:r w:rsidRPr="008F1504">
              <w:rPr>
                <w:sz w:val="26"/>
                <w:szCs w:val="26"/>
                <w:lang w:val="uk-UA"/>
              </w:rPr>
              <w:t xml:space="preserve"> загальної та</w:t>
            </w:r>
            <w:r w:rsidRPr="008F1504">
              <w:rPr>
                <w:sz w:val="26"/>
                <w:szCs w:val="26"/>
              </w:rPr>
              <w:t xml:space="preserve"> організаційної роботи</w:t>
            </w:r>
            <w:r w:rsidR="007C7D87" w:rsidRPr="008F1504">
              <w:rPr>
                <w:sz w:val="26"/>
                <w:szCs w:val="26"/>
                <w:lang w:val="uk-UA"/>
              </w:rPr>
              <w:t xml:space="preserve"> апарату Вигодської селищної ради</w:t>
            </w:r>
            <w:r w:rsidRPr="008F1504">
              <w:rPr>
                <w:sz w:val="26"/>
                <w:szCs w:val="26"/>
              </w:rPr>
              <w:t xml:space="preserve">, </w:t>
            </w:r>
          </w:p>
          <w:p w:rsidR="00A6568D" w:rsidRPr="008F1504" w:rsidRDefault="00A6568D" w:rsidP="00A6568D">
            <w:pPr>
              <w:rPr>
                <w:sz w:val="26"/>
                <w:szCs w:val="26"/>
                <w:lang w:val="uk-UA"/>
              </w:rPr>
            </w:pPr>
            <w:r w:rsidRPr="008F1504">
              <w:rPr>
                <w:sz w:val="26"/>
                <w:szCs w:val="26"/>
              </w:rPr>
              <w:t>виконавч</w:t>
            </w:r>
            <w:r w:rsidRPr="008F1504">
              <w:rPr>
                <w:sz w:val="26"/>
                <w:szCs w:val="26"/>
                <w:lang w:val="uk-UA"/>
              </w:rPr>
              <w:t>ий</w:t>
            </w:r>
            <w:r w:rsidRPr="008F1504">
              <w:rPr>
                <w:sz w:val="26"/>
                <w:szCs w:val="26"/>
              </w:rPr>
              <w:t xml:space="preserve"> комітет </w:t>
            </w:r>
            <w:r w:rsidRPr="008F1504">
              <w:rPr>
                <w:sz w:val="26"/>
                <w:szCs w:val="26"/>
                <w:lang w:val="uk-UA"/>
              </w:rPr>
              <w:t>Вигодської</w:t>
            </w:r>
            <w:r w:rsidR="007C7D87" w:rsidRPr="008F1504">
              <w:rPr>
                <w:sz w:val="26"/>
                <w:szCs w:val="26"/>
              </w:rPr>
              <w:t xml:space="preserve"> селищної</w:t>
            </w:r>
            <w:r w:rsidR="007C7D87" w:rsidRPr="008F1504">
              <w:rPr>
                <w:sz w:val="26"/>
                <w:szCs w:val="26"/>
                <w:lang w:val="uk-UA"/>
              </w:rPr>
              <w:t xml:space="preserve"> </w:t>
            </w:r>
            <w:r w:rsidRPr="008F1504">
              <w:rPr>
                <w:sz w:val="26"/>
                <w:szCs w:val="26"/>
                <w:lang w:val="uk-UA"/>
              </w:rPr>
              <w:t>ради</w:t>
            </w:r>
          </w:p>
        </w:tc>
        <w:tc>
          <w:tcPr>
            <w:tcW w:w="1134" w:type="dxa"/>
            <w:shd w:val="clear" w:color="auto" w:fill="FFFFFF"/>
            <w:tcMar>
              <w:left w:w="73" w:type="dxa"/>
            </w:tcMar>
          </w:tcPr>
          <w:p w:rsidR="00A6568D" w:rsidRPr="008F1504" w:rsidRDefault="00A6568D" w:rsidP="00A6568D">
            <w:pPr>
              <w:rPr>
                <w:sz w:val="26"/>
                <w:szCs w:val="26"/>
              </w:rPr>
            </w:pPr>
            <w:r w:rsidRPr="008F1504">
              <w:rPr>
                <w:sz w:val="26"/>
                <w:szCs w:val="26"/>
              </w:rPr>
              <w:t xml:space="preserve">Постійно </w:t>
            </w:r>
          </w:p>
        </w:tc>
        <w:tc>
          <w:tcPr>
            <w:tcW w:w="1984" w:type="dxa"/>
            <w:tcBorders>
              <w:right w:val="single" w:sz="4" w:space="0" w:color="auto"/>
            </w:tcBorders>
            <w:shd w:val="clear" w:color="auto" w:fill="FFFFFF"/>
            <w:tcMar>
              <w:left w:w="73" w:type="dxa"/>
            </w:tcMar>
          </w:tcPr>
          <w:p w:rsidR="00A6568D" w:rsidRPr="008F1504" w:rsidRDefault="00A6568D" w:rsidP="001E4447">
            <w:pPr>
              <w:jc w:val="center"/>
              <w:rPr>
                <w:sz w:val="26"/>
                <w:szCs w:val="26"/>
                <w:lang w:val="uk-UA"/>
              </w:rPr>
            </w:pPr>
            <w:r w:rsidRPr="008F1504">
              <w:rPr>
                <w:sz w:val="26"/>
                <w:szCs w:val="26"/>
                <w:lang w:val="uk-UA"/>
              </w:rPr>
              <w:t>-</w:t>
            </w:r>
          </w:p>
        </w:tc>
        <w:tc>
          <w:tcPr>
            <w:tcW w:w="1843" w:type="dxa"/>
            <w:tcBorders>
              <w:left w:val="single" w:sz="4" w:space="0" w:color="auto"/>
              <w:right w:val="single" w:sz="4" w:space="0" w:color="auto"/>
            </w:tcBorders>
            <w:shd w:val="clear" w:color="auto" w:fill="FFFFFF"/>
          </w:tcPr>
          <w:p w:rsidR="00A6568D" w:rsidRPr="008F1504" w:rsidRDefault="00A6568D" w:rsidP="00680BC8">
            <w:pPr>
              <w:rPr>
                <w:sz w:val="26"/>
                <w:szCs w:val="26"/>
                <w:lang w:val="uk-UA"/>
              </w:rPr>
            </w:pPr>
            <w:r w:rsidRPr="008F1504">
              <w:rPr>
                <w:sz w:val="26"/>
                <w:szCs w:val="26"/>
                <w:lang w:val="uk-UA"/>
              </w:rPr>
              <w:t>Підвищення громадянс</w:t>
            </w:r>
            <w:r w:rsidR="00680BC8" w:rsidRPr="008F1504">
              <w:rPr>
                <w:sz w:val="26"/>
                <w:szCs w:val="26"/>
                <w:lang w:val="uk-UA"/>
              </w:rPr>
              <w:t>ь</w:t>
            </w:r>
            <w:r w:rsidRPr="008F1504">
              <w:rPr>
                <w:sz w:val="26"/>
                <w:szCs w:val="26"/>
                <w:lang w:val="uk-UA"/>
              </w:rPr>
              <w:t>кої та патріотичної свідомості громади</w:t>
            </w:r>
          </w:p>
        </w:tc>
      </w:tr>
      <w:tr w:rsidR="007C7D87" w:rsidRPr="008F1504" w:rsidTr="007C7D87">
        <w:trPr>
          <w:cantSplit/>
          <w:trHeight w:val="976"/>
        </w:trPr>
        <w:tc>
          <w:tcPr>
            <w:tcW w:w="11199" w:type="dxa"/>
            <w:gridSpan w:val="7"/>
            <w:shd w:val="clear" w:color="auto" w:fill="FFFFFF"/>
            <w:tcMar>
              <w:left w:w="73" w:type="dxa"/>
            </w:tcMar>
            <w:vAlign w:val="center"/>
          </w:tcPr>
          <w:p w:rsidR="007C7D87" w:rsidRPr="008F1504" w:rsidRDefault="007C7D87" w:rsidP="007C7D87">
            <w:pPr>
              <w:jc w:val="center"/>
              <w:rPr>
                <w:b/>
                <w:sz w:val="26"/>
                <w:szCs w:val="26"/>
                <w:lang w:val="uk-UA"/>
              </w:rPr>
            </w:pPr>
            <w:r w:rsidRPr="008F1504">
              <w:rPr>
                <w:b/>
                <w:sz w:val="26"/>
                <w:szCs w:val="26"/>
                <w:lang w:val="uk-UA"/>
              </w:rPr>
              <w:lastRenderedPageBreak/>
              <w:t xml:space="preserve">2. </w:t>
            </w:r>
            <w:r w:rsidRPr="008F1504">
              <w:rPr>
                <w:rFonts w:eastAsia="Arial"/>
                <w:b/>
                <w:sz w:val="26"/>
                <w:szCs w:val="26"/>
                <w:lang w:val="uk-UA" w:eastAsia="uk-UA"/>
              </w:rPr>
              <w:t>Соціальна підтримка учасників бойових дій АТО/ООС,  сімей загиблих (постраждалих) учасників бойових дій</w:t>
            </w:r>
          </w:p>
        </w:tc>
      </w:tr>
      <w:tr w:rsidR="00A6568D" w:rsidRPr="008F1504" w:rsidTr="00035C1E">
        <w:trPr>
          <w:cantSplit/>
        </w:trPr>
        <w:tc>
          <w:tcPr>
            <w:tcW w:w="709" w:type="dxa"/>
            <w:shd w:val="clear" w:color="auto" w:fill="FFFFFF"/>
            <w:tcMar>
              <w:left w:w="73" w:type="dxa"/>
            </w:tcMar>
          </w:tcPr>
          <w:p w:rsidR="00A6568D" w:rsidRPr="008F1504" w:rsidRDefault="00E170F0" w:rsidP="00A6568D">
            <w:pPr>
              <w:rPr>
                <w:sz w:val="26"/>
                <w:szCs w:val="26"/>
              </w:rPr>
            </w:pPr>
            <w:r w:rsidRPr="008F1504">
              <w:rPr>
                <w:sz w:val="26"/>
                <w:szCs w:val="26"/>
                <w:lang w:val="uk-UA"/>
              </w:rPr>
              <w:t>2</w:t>
            </w:r>
            <w:r w:rsidR="00A6568D" w:rsidRPr="008F1504">
              <w:rPr>
                <w:sz w:val="26"/>
                <w:szCs w:val="26"/>
              </w:rPr>
              <w:t>.1.</w:t>
            </w:r>
          </w:p>
        </w:tc>
        <w:tc>
          <w:tcPr>
            <w:tcW w:w="3403" w:type="dxa"/>
            <w:gridSpan w:val="2"/>
            <w:shd w:val="clear" w:color="auto" w:fill="FFFFFF"/>
            <w:tcMar>
              <w:left w:w="73" w:type="dxa"/>
            </w:tcMar>
          </w:tcPr>
          <w:p w:rsidR="00A6568D" w:rsidRPr="008F1504" w:rsidRDefault="00A6568D" w:rsidP="00A6568D">
            <w:pPr>
              <w:rPr>
                <w:sz w:val="26"/>
                <w:szCs w:val="26"/>
                <w:lang w:val="uk-UA"/>
              </w:rPr>
            </w:pPr>
            <w:r w:rsidRPr="008F1504">
              <w:rPr>
                <w:sz w:val="26"/>
                <w:szCs w:val="26"/>
                <w:lang w:val="uk-UA"/>
              </w:rPr>
              <w:t>Надання</w:t>
            </w:r>
            <w:r w:rsidRPr="008F1504">
              <w:rPr>
                <w:sz w:val="26"/>
                <w:szCs w:val="26"/>
              </w:rPr>
              <w:t xml:space="preserve"> допомоги </w:t>
            </w:r>
            <w:r w:rsidR="005763DA" w:rsidRPr="008F1504">
              <w:rPr>
                <w:sz w:val="26"/>
                <w:szCs w:val="26"/>
                <w:lang w:val="uk-UA"/>
              </w:rPr>
              <w:t>учасникам АТО/</w:t>
            </w:r>
            <w:r w:rsidRPr="008F1504">
              <w:rPr>
                <w:sz w:val="26"/>
                <w:szCs w:val="26"/>
                <w:lang w:val="uk-UA"/>
              </w:rPr>
              <w:t>ООС, сім</w:t>
            </w:r>
            <w:r w:rsidRPr="008F1504">
              <w:rPr>
                <w:sz w:val="26"/>
                <w:szCs w:val="26"/>
              </w:rPr>
              <w:t>’</w:t>
            </w:r>
            <w:r w:rsidRPr="008F1504">
              <w:rPr>
                <w:sz w:val="26"/>
                <w:szCs w:val="26"/>
                <w:lang w:val="uk-UA"/>
              </w:rPr>
              <w:t>ям загиблих (постраждалих)</w:t>
            </w:r>
            <w:r w:rsidR="007C7D87" w:rsidRPr="008F1504">
              <w:rPr>
                <w:sz w:val="26"/>
                <w:szCs w:val="26"/>
                <w:lang w:val="uk-UA"/>
              </w:rPr>
              <w:t xml:space="preserve"> учасників АТО/ООС</w:t>
            </w:r>
            <w:r w:rsidRPr="008F1504">
              <w:rPr>
                <w:sz w:val="26"/>
                <w:szCs w:val="26"/>
                <w:lang w:val="uk-UA"/>
              </w:rPr>
              <w:t>,</w:t>
            </w:r>
            <w:r w:rsidR="007C7D87" w:rsidRPr="008F1504">
              <w:rPr>
                <w:sz w:val="26"/>
                <w:szCs w:val="26"/>
                <w:lang w:val="uk-UA"/>
              </w:rPr>
              <w:t xml:space="preserve"> батькам та матерям  </w:t>
            </w:r>
            <w:r w:rsidRPr="008F1504">
              <w:rPr>
                <w:sz w:val="26"/>
                <w:szCs w:val="26"/>
                <w:lang w:val="uk-UA"/>
              </w:rPr>
              <w:t>загиблих учасників АТО/ООС</w:t>
            </w:r>
          </w:p>
          <w:p w:rsidR="00A6568D" w:rsidRPr="008F1504" w:rsidRDefault="00A6568D" w:rsidP="00A6568D">
            <w:pPr>
              <w:rPr>
                <w:sz w:val="26"/>
                <w:szCs w:val="26"/>
                <w:lang w:val="uk-UA"/>
              </w:rPr>
            </w:pPr>
            <w:r w:rsidRPr="008F1504">
              <w:rPr>
                <w:sz w:val="26"/>
                <w:szCs w:val="26"/>
              </w:rPr>
              <w:t xml:space="preserve">у </w:t>
            </w:r>
            <w:r w:rsidRPr="008F1504">
              <w:rPr>
                <w:sz w:val="26"/>
                <w:szCs w:val="26"/>
                <w:lang w:val="uk-UA"/>
              </w:rPr>
              <w:t>зв’язку</w:t>
            </w:r>
            <w:r w:rsidRPr="008F1504">
              <w:rPr>
                <w:sz w:val="26"/>
                <w:szCs w:val="26"/>
              </w:rPr>
              <w:t xml:space="preserve"> із </w:t>
            </w:r>
            <w:r w:rsidRPr="008F1504">
              <w:rPr>
                <w:sz w:val="26"/>
                <w:szCs w:val="26"/>
                <w:lang w:val="uk-UA"/>
              </w:rPr>
              <w:t>втратою</w:t>
            </w:r>
            <w:r w:rsidRPr="008F1504">
              <w:rPr>
                <w:sz w:val="26"/>
                <w:szCs w:val="26"/>
              </w:rPr>
              <w:t xml:space="preserve"> члена сім’ї, смерть якого пов’язана з участю в АТО</w:t>
            </w:r>
            <w:r w:rsidRPr="008F1504">
              <w:rPr>
                <w:sz w:val="26"/>
                <w:szCs w:val="26"/>
                <w:lang w:val="uk-UA"/>
              </w:rPr>
              <w:t>/ООС</w:t>
            </w:r>
          </w:p>
        </w:tc>
        <w:tc>
          <w:tcPr>
            <w:tcW w:w="2126" w:type="dxa"/>
            <w:shd w:val="clear" w:color="auto" w:fill="FFFFFF"/>
            <w:tcMar>
              <w:left w:w="73" w:type="dxa"/>
            </w:tcMar>
          </w:tcPr>
          <w:p w:rsidR="00A6568D" w:rsidRPr="008F1504" w:rsidRDefault="00A6568D" w:rsidP="00A6568D">
            <w:pPr>
              <w:rPr>
                <w:sz w:val="26"/>
                <w:szCs w:val="26"/>
                <w:lang w:val="uk-UA"/>
              </w:rPr>
            </w:pPr>
            <w:r w:rsidRPr="008F1504">
              <w:rPr>
                <w:sz w:val="26"/>
                <w:szCs w:val="26"/>
                <w:lang w:val="uk-UA"/>
              </w:rPr>
              <w:t>Виконавчий комітет</w:t>
            </w:r>
            <w:r w:rsidR="007C7D87" w:rsidRPr="008F1504">
              <w:rPr>
                <w:sz w:val="26"/>
                <w:szCs w:val="26"/>
                <w:lang w:val="uk-UA"/>
              </w:rPr>
              <w:t xml:space="preserve"> Вигодської селищної ради</w:t>
            </w:r>
          </w:p>
        </w:tc>
        <w:tc>
          <w:tcPr>
            <w:tcW w:w="1134" w:type="dxa"/>
            <w:shd w:val="clear" w:color="auto" w:fill="FFFFFF"/>
            <w:tcMar>
              <w:left w:w="73" w:type="dxa"/>
            </w:tcMar>
          </w:tcPr>
          <w:p w:rsidR="00A6568D" w:rsidRPr="008F1504" w:rsidRDefault="00A6568D" w:rsidP="00A6568D">
            <w:pPr>
              <w:rPr>
                <w:sz w:val="26"/>
                <w:szCs w:val="26"/>
              </w:rPr>
            </w:pPr>
            <w:r w:rsidRPr="008F1504">
              <w:rPr>
                <w:sz w:val="26"/>
                <w:szCs w:val="26"/>
                <w:lang w:val="uk-UA"/>
              </w:rPr>
              <w:t>Постійно</w:t>
            </w:r>
            <w:r w:rsidRPr="008F1504">
              <w:rPr>
                <w:sz w:val="26"/>
                <w:szCs w:val="26"/>
              </w:rPr>
              <w:t xml:space="preserve"> </w:t>
            </w:r>
          </w:p>
        </w:tc>
        <w:tc>
          <w:tcPr>
            <w:tcW w:w="1984" w:type="dxa"/>
            <w:tcBorders>
              <w:right w:val="single" w:sz="4" w:space="0" w:color="auto"/>
            </w:tcBorders>
            <w:shd w:val="clear" w:color="auto" w:fill="FFFFFF"/>
            <w:tcMar>
              <w:left w:w="73" w:type="dxa"/>
            </w:tcMar>
          </w:tcPr>
          <w:p w:rsidR="00A6568D" w:rsidRPr="008F1504" w:rsidRDefault="00A6568D" w:rsidP="00A6568D">
            <w:pPr>
              <w:rPr>
                <w:sz w:val="26"/>
                <w:szCs w:val="26"/>
                <w:lang w:val="uk-UA"/>
              </w:rPr>
            </w:pPr>
            <w:r w:rsidRPr="008F1504">
              <w:rPr>
                <w:sz w:val="26"/>
                <w:szCs w:val="26"/>
                <w:lang w:val="uk-UA"/>
              </w:rPr>
              <w:t>Згідно кошторисних призначень</w:t>
            </w:r>
          </w:p>
        </w:tc>
        <w:tc>
          <w:tcPr>
            <w:tcW w:w="1843" w:type="dxa"/>
            <w:tcBorders>
              <w:left w:val="single" w:sz="4" w:space="0" w:color="auto"/>
            </w:tcBorders>
            <w:shd w:val="clear" w:color="auto" w:fill="FFFFFF"/>
          </w:tcPr>
          <w:p w:rsidR="00A6568D" w:rsidRPr="008F1504" w:rsidRDefault="00A6568D" w:rsidP="00A6568D">
            <w:pPr>
              <w:rPr>
                <w:sz w:val="26"/>
                <w:szCs w:val="26"/>
                <w:lang w:val="uk-UA"/>
              </w:rPr>
            </w:pPr>
            <w:r w:rsidRPr="008F1504">
              <w:rPr>
                <w:sz w:val="26"/>
                <w:szCs w:val="26"/>
                <w:lang w:val="uk-UA"/>
              </w:rPr>
              <w:t xml:space="preserve">Матеріальна підтримка сімей </w:t>
            </w:r>
          </w:p>
        </w:tc>
      </w:tr>
      <w:tr w:rsidR="00A6568D" w:rsidRPr="008F1504" w:rsidTr="00035C1E">
        <w:trPr>
          <w:cantSplit/>
        </w:trPr>
        <w:tc>
          <w:tcPr>
            <w:tcW w:w="709" w:type="dxa"/>
            <w:shd w:val="clear" w:color="auto" w:fill="FFFFFF"/>
            <w:tcMar>
              <w:left w:w="73" w:type="dxa"/>
            </w:tcMar>
          </w:tcPr>
          <w:p w:rsidR="00A6568D" w:rsidRPr="008F1504" w:rsidRDefault="00E170F0" w:rsidP="00A6568D">
            <w:pPr>
              <w:rPr>
                <w:sz w:val="26"/>
                <w:szCs w:val="26"/>
              </w:rPr>
            </w:pPr>
            <w:r w:rsidRPr="008F1504">
              <w:rPr>
                <w:sz w:val="26"/>
                <w:szCs w:val="26"/>
                <w:lang w:val="uk-UA"/>
              </w:rPr>
              <w:t>2</w:t>
            </w:r>
            <w:r w:rsidR="00A6568D" w:rsidRPr="008F1504">
              <w:rPr>
                <w:sz w:val="26"/>
                <w:szCs w:val="26"/>
              </w:rPr>
              <w:t>.</w:t>
            </w:r>
            <w:r w:rsidR="00A6568D" w:rsidRPr="008F1504">
              <w:rPr>
                <w:sz w:val="26"/>
                <w:szCs w:val="26"/>
                <w:lang w:val="uk-UA"/>
              </w:rPr>
              <w:t>2</w:t>
            </w:r>
            <w:r w:rsidR="00A6568D" w:rsidRPr="008F1504">
              <w:rPr>
                <w:sz w:val="26"/>
                <w:szCs w:val="26"/>
              </w:rPr>
              <w:t>.</w:t>
            </w:r>
          </w:p>
        </w:tc>
        <w:tc>
          <w:tcPr>
            <w:tcW w:w="3403" w:type="dxa"/>
            <w:gridSpan w:val="2"/>
            <w:shd w:val="clear" w:color="auto" w:fill="FFFFFF"/>
            <w:tcMar>
              <w:left w:w="73" w:type="dxa"/>
            </w:tcMar>
          </w:tcPr>
          <w:p w:rsidR="00A6568D" w:rsidRPr="008F1504" w:rsidRDefault="000E5BF8" w:rsidP="00A6568D">
            <w:pPr>
              <w:rPr>
                <w:sz w:val="26"/>
                <w:szCs w:val="26"/>
                <w:lang w:val="uk-UA"/>
              </w:rPr>
            </w:pPr>
            <w:r w:rsidRPr="008F1504">
              <w:rPr>
                <w:sz w:val="26"/>
                <w:szCs w:val="26"/>
              </w:rPr>
              <w:t>Надання додаткових виплат</w:t>
            </w:r>
            <w:r w:rsidRPr="008F1504">
              <w:rPr>
                <w:sz w:val="26"/>
                <w:szCs w:val="26"/>
                <w:lang w:val="uk-UA"/>
              </w:rPr>
              <w:t xml:space="preserve"> </w:t>
            </w:r>
            <w:r w:rsidR="00A6568D" w:rsidRPr="008F1504">
              <w:rPr>
                <w:sz w:val="26"/>
                <w:szCs w:val="26"/>
              </w:rPr>
              <w:t xml:space="preserve"> інвалідам І групи, інвалідність яких пов’язана з участю в АТО</w:t>
            </w:r>
            <w:r w:rsidR="00A6568D" w:rsidRPr="008F1504">
              <w:rPr>
                <w:sz w:val="26"/>
                <w:szCs w:val="26"/>
                <w:lang w:val="uk-UA"/>
              </w:rPr>
              <w:t>/ООС</w:t>
            </w:r>
          </w:p>
        </w:tc>
        <w:tc>
          <w:tcPr>
            <w:tcW w:w="2126" w:type="dxa"/>
            <w:shd w:val="clear" w:color="auto" w:fill="FFFFFF"/>
            <w:tcMar>
              <w:left w:w="73" w:type="dxa"/>
            </w:tcMar>
          </w:tcPr>
          <w:p w:rsidR="00A6568D" w:rsidRPr="008F1504" w:rsidRDefault="00A6568D" w:rsidP="00A6568D">
            <w:pPr>
              <w:rPr>
                <w:sz w:val="26"/>
                <w:szCs w:val="26"/>
                <w:lang w:val="uk-UA"/>
              </w:rPr>
            </w:pPr>
            <w:r w:rsidRPr="008F1504">
              <w:rPr>
                <w:sz w:val="26"/>
                <w:szCs w:val="26"/>
                <w:lang w:val="uk-UA"/>
              </w:rPr>
              <w:t>Виконавчий комітет</w:t>
            </w:r>
            <w:r w:rsidR="007C7D87" w:rsidRPr="008F1504">
              <w:rPr>
                <w:sz w:val="26"/>
                <w:szCs w:val="26"/>
                <w:lang w:val="uk-UA"/>
              </w:rPr>
              <w:t xml:space="preserve"> Вигодської селищної ради</w:t>
            </w:r>
          </w:p>
        </w:tc>
        <w:tc>
          <w:tcPr>
            <w:tcW w:w="1134" w:type="dxa"/>
            <w:shd w:val="clear" w:color="auto" w:fill="FFFFFF"/>
            <w:tcMar>
              <w:left w:w="73" w:type="dxa"/>
            </w:tcMar>
          </w:tcPr>
          <w:p w:rsidR="00A6568D" w:rsidRPr="008F1504" w:rsidRDefault="00A6568D" w:rsidP="00A6568D">
            <w:pPr>
              <w:rPr>
                <w:sz w:val="26"/>
                <w:szCs w:val="26"/>
              </w:rPr>
            </w:pPr>
            <w:r w:rsidRPr="008F1504">
              <w:rPr>
                <w:sz w:val="26"/>
                <w:szCs w:val="26"/>
                <w:lang w:val="uk-UA"/>
              </w:rPr>
              <w:t>Постійно</w:t>
            </w:r>
          </w:p>
        </w:tc>
        <w:tc>
          <w:tcPr>
            <w:tcW w:w="1984" w:type="dxa"/>
            <w:tcBorders>
              <w:right w:val="single" w:sz="4" w:space="0" w:color="auto"/>
            </w:tcBorders>
            <w:shd w:val="clear" w:color="auto" w:fill="FFFFFF"/>
            <w:tcMar>
              <w:left w:w="73" w:type="dxa"/>
            </w:tcMar>
          </w:tcPr>
          <w:p w:rsidR="00A6568D" w:rsidRPr="008F1504" w:rsidRDefault="00A6568D" w:rsidP="00A6568D">
            <w:pPr>
              <w:rPr>
                <w:sz w:val="26"/>
                <w:szCs w:val="26"/>
                <w:lang w:val="uk-UA"/>
              </w:rPr>
            </w:pPr>
            <w:r w:rsidRPr="008F1504">
              <w:rPr>
                <w:sz w:val="26"/>
                <w:szCs w:val="26"/>
                <w:lang w:val="uk-UA"/>
              </w:rPr>
              <w:t>Згідно кошторисних призначень</w:t>
            </w:r>
          </w:p>
        </w:tc>
        <w:tc>
          <w:tcPr>
            <w:tcW w:w="1843" w:type="dxa"/>
            <w:tcBorders>
              <w:left w:val="single" w:sz="4" w:space="0" w:color="auto"/>
            </w:tcBorders>
            <w:shd w:val="clear" w:color="auto" w:fill="FFFFFF"/>
          </w:tcPr>
          <w:p w:rsidR="00A6568D" w:rsidRPr="008F1504" w:rsidRDefault="000E5BF8" w:rsidP="00A6568D">
            <w:pPr>
              <w:rPr>
                <w:sz w:val="26"/>
                <w:szCs w:val="26"/>
              </w:rPr>
            </w:pPr>
            <w:r w:rsidRPr="008F1504">
              <w:rPr>
                <w:sz w:val="26"/>
                <w:szCs w:val="26"/>
                <w:lang w:val="uk-UA"/>
              </w:rPr>
              <w:t>Щомісячна</w:t>
            </w:r>
            <w:r w:rsidRPr="008F1504">
              <w:rPr>
                <w:sz w:val="26"/>
                <w:szCs w:val="26"/>
              </w:rPr>
              <w:t xml:space="preserve"> виплата у </w:t>
            </w:r>
            <w:r w:rsidRPr="008F1504">
              <w:rPr>
                <w:sz w:val="26"/>
                <w:szCs w:val="26"/>
                <w:lang w:val="uk-UA"/>
              </w:rPr>
              <w:t>розмірі</w:t>
            </w:r>
            <w:r w:rsidRPr="008F1504">
              <w:rPr>
                <w:sz w:val="26"/>
                <w:szCs w:val="26"/>
              </w:rPr>
              <w:t xml:space="preserve"> </w:t>
            </w:r>
            <w:r w:rsidR="00A6568D" w:rsidRPr="008F1504">
              <w:rPr>
                <w:sz w:val="26"/>
                <w:szCs w:val="26"/>
              </w:rPr>
              <w:t xml:space="preserve">50 відсотків прожиткового мінімуму для працездатних осіб </w:t>
            </w:r>
          </w:p>
        </w:tc>
      </w:tr>
      <w:tr w:rsidR="00A6568D" w:rsidRPr="008F1504" w:rsidTr="00035C1E">
        <w:trPr>
          <w:cantSplit/>
        </w:trPr>
        <w:tc>
          <w:tcPr>
            <w:tcW w:w="709" w:type="dxa"/>
            <w:shd w:val="clear" w:color="auto" w:fill="FFFFFF"/>
            <w:tcMar>
              <w:left w:w="73" w:type="dxa"/>
            </w:tcMar>
          </w:tcPr>
          <w:p w:rsidR="00A6568D" w:rsidRPr="008F1504" w:rsidRDefault="00E170F0" w:rsidP="00651B30">
            <w:pPr>
              <w:spacing w:line="100" w:lineRule="atLeast"/>
              <w:rPr>
                <w:sz w:val="26"/>
                <w:szCs w:val="26"/>
              </w:rPr>
            </w:pPr>
            <w:r w:rsidRPr="008F1504">
              <w:rPr>
                <w:sz w:val="26"/>
                <w:szCs w:val="26"/>
                <w:lang w:val="uk-UA"/>
              </w:rPr>
              <w:t>2</w:t>
            </w:r>
            <w:r w:rsidR="00A6568D" w:rsidRPr="008F1504">
              <w:rPr>
                <w:sz w:val="26"/>
                <w:szCs w:val="26"/>
              </w:rPr>
              <w:t>.</w:t>
            </w:r>
            <w:r w:rsidR="00A6568D" w:rsidRPr="008F1504">
              <w:rPr>
                <w:sz w:val="26"/>
                <w:szCs w:val="26"/>
                <w:lang w:val="uk-UA"/>
              </w:rPr>
              <w:t>3</w:t>
            </w:r>
            <w:r w:rsidR="00A6568D" w:rsidRPr="008F1504">
              <w:rPr>
                <w:sz w:val="26"/>
                <w:szCs w:val="26"/>
              </w:rPr>
              <w:t>.</w:t>
            </w:r>
          </w:p>
        </w:tc>
        <w:tc>
          <w:tcPr>
            <w:tcW w:w="3403" w:type="dxa"/>
            <w:gridSpan w:val="2"/>
            <w:shd w:val="clear" w:color="auto" w:fill="FFFFFF"/>
            <w:tcMar>
              <w:left w:w="73" w:type="dxa"/>
            </w:tcMar>
          </w:tcPr>
          <w:p w:rsidR="00A6568D" w:rsidRPr="008F1504" w:rsidRDefault="00A6568D" w:rsidP="00E170F0">
            <w:pPr>
              <w:spacing w:line="100" w:lineRule="atLeast"/>
              <w:rPr>
                <w:sz w:val="26"/>
                <w:szCs w:val="26"/>
                <w:lang w:val="uk-UA"/>
              </w:rPr>
            </w:pPr>
            <w:r w:rsidRPr="008F1504">
              <w:rPr>
                <w:sz w:val="26"/>
                <w:szCs w:val="26"/>
                <w:lang w:val="uk-UA"/>
              </w:rPr>
              <w:t>Надання грошової допомоги для поліпшення житлових умов інвалідам І групи, інвалідність яких пов’язана з участю в АТО/ООС</w:t>
            </w:r>
          </w:p>
        </w:tc>
        <w:tc>
          <w:tcPr>
            <w:tcW w:w="2126" w:type="dxa"/>
            <w:shd w:val="clear" w:color="auto" w:fill="FFFFFF"/>
            <w:tcMar>
              <w:left w:w="73" w:type="dxa"/>
            </w:tcMar>
          </w:tcPr>
          <w:p w:rsidR="00A6568D" w:rsidRPr="008F1504" w:rsidRDefault="00A6568D" w:rsidP="00651B30">
            <w:pPr>
              <w:spacing w:line="100" w:lineRule="atLeast"/>
              <w:rPr>
                <w:sz w:val="26"/>
                <w:szCs w:val="26"/>
                <w:lang w:val="uk-UA"/>
              </w:rPr>
            </w:pPr>
            <w:r w:rsidRPr="008F1504">
              <w:rPr>
                <w:sz w:val="26"/>
                <w:szCs w:val="26"/>
                <w:lang w:val="uk-UA"/>
              </w:rPr>
              <w:t>Виконавчий комітет</w:t>
            </w:r>
            <w:r w:rsidR="001E4447" w:rsidRPr="008F1504">
              <w:rPr>
                <w:sz w:val="26"/>
                <w:szCs w:val="26"/>
                <w:lang w:val="uk-UA"/>
              </w:rPr>
              <w:t xml:space="preserve"> Вигодської селищної ради</w:t>
            </w:r>
          </w:p>
        </w:tc>
        <w:tc>
          <w:tcPr>
            <w:tcW w:w="1134" w:type="dxa"/>
            <w:shd w:val="clear" w:color="auto" w:fill="FFFFFF"/>
            <w:tcMar>
              <w:left w:w="73" w:type="dxa"/>
            </w:tcMar>
          </w:tcPr>
          <w:p w:rsidR="00A6568D" w:rsidRPr="008F1504" w:rsidRDefault="00A6568D" w:rsidP="00651B30">
            <w:pPr>
              <w:spacing w:line="100" w:lineRule="atLeast"/>
              <w:rPr>
                <w:sz w:val="26"/>
                <w:szCs w:val="26"/>
                <w:lang w:val="uk-UA"/>
              </w:rPr>
            </w:pPr>
            <w:bookmarkStart w:id="7" w:name="OLE_LINK1"/>
            <w:bookmarkStart w:id="8" w:name="OLE_LINK2"/>
            <w:r w:rsidRPr="008F1504">
              <w:rPr>
                <w:sz w:val="26"/>
                <w:szCs w:val="26"/>
                <w:lang w:val="uk-UA"/>
              </w:rPr>
              <w:t>Постійно</w:t>
            </w:r>
            <w:bookmarkEnd w:id="7"/>
            <w:bookmarkEnd w:id="8"/>
          </w:p>
        </w:tc>
        <w:tc>
          <w:tcPr>
            <w:tcW w:w="1984" w:type="dxa"/>
            <w:tcBorders>
              <w:right w:val="single" w:sz="4" w:space="0" w:color="auto"/>
            </w:tcBorders>
            <w:shd w:val="clear" w:color="auto" w:fill="FFFFFF"/>
            <w:tcMar>
              <w:left w:w="73" w:type="dxa"/>
            </w:tcMar>
          </w:tcPr>
          <w:p w:rsidR="00A6568D" w:rsidRPr="008F1504" w:rsidRDefault="00A6568D" w:rsidP="00E170F0">
            <w:pPr>
              <w:spacing w:line="100" w:lineRule="atLeast"/>
              <w:ind w:right="-108"/>
              <w:rPr>
                <w:sz w:val="26"/>
                <w:szCs w:val="26"/>
                <w:lang w:val="uk-UA"/>
              </w:rPr>
            </w:pPr>
            <w:r w:rsidRPr="008F1504">
              <w:rPr>
                <w:sz w:val="26"/>
                <w:szCs w:val="26"/>
                <w:lang w:val="uk-UA"/>
              </w:rPr>
              <w:t>Згідно кошторисних призначень</w:t>
            </w:r>
          </w:p>
        </w:tc>
        <w:tc>
          <w:tcPr>
            <w:tcW w:w="1843" w:type="dxa"/>
            <w:tcBorders>
              <w:left w:val="single" w:sz="4" w:space="0" w:color="auto"/>
            </w:tcBorders>
            <w:shd w:val="clear" w:color="auto" w:fill="FFFFFF"/>
          </w:tcPr>
          <w:p w:rsidR="00A6568D" w:rsidRPr="008F1504" w:rsidRDefault="00A6568D" w:rsidP="00651B30">
            <w:pPr>
              <w:spacing w:line="100" w:lineRule="atLeast"/>
              <w:ind w:right="-108"/>
              <w:rPr>
                <w:sz w:val="26"/>
                <w:szCs w:val="26"/>
                <w:lang w:val="uk-UA"/>
              </w:rPr>
            </w:pPr>
            <w:r w:rsidRPr="008F1504">
              <w:rPr>
                <w:sz w:val="26"/>
                <w:szCs w:val="26"/>
                <w:lang w:val="uk-UA"/>
              </w:rPr>
              <w:t xml:space="preserve">Придбання, реконструкція, будівництво, проведення капітального </w:t>
            </w:r>
            <w:r w:rsidR="001E4447" w:rsidRPr="008F1504">
              <w:rPr>
                <w:sz w:val="26"/>
                <w:szCs w:val="26"/>
                <w:lang w:val="uk-UA"/>
              </w:rPr>
              <w:t xml:space="preserve">ремонту житла для цих сімей, </w:t>
            </w:r>
            <w:r w:rsidRPr="008F1504">
              <w:rPr>
                <w:sz w:val="26"/>
                <w:szCs w:val="26"/>
                <w:lang w:val="uk-UA"/>
              </w:rPr>
              <w:t>виконання інших робіт, пов’язаних з експлуатацією житлових приміщень</w:t>
            </w:r>
          </w:p>
        </w:tc>
      </w:tr>
      <w:tr w:rsidR="00A6568D" w:rsidRPr="008F1504" w:rsidTr="00035C1E">
        <w:trPr>
          <w:cantSplit/>
        </w:trPr>
        <w:tc>
          <w:tcPr>
            <w:tcW w:w="709" w:type="dxa"/>
            <w:shd w:val="clear" w:color="auto" w:fill="FFFFFF"/>
            <w:tcMar>
              <w:left w:w="73" w:type="dxa"/>
            </w:tcMar>
          </w:tcPr>
          <w:p w:rsidR="00A6568D" w:rsidRPr="008F1504" w:rsidRDefault="00E170F0" w:rsidP="00651B30">
            <w:pPr>
              <w:spacing w:line="100" w:lineRule="atLeast"/>
              <w:rPr>
                <w:sz w:val="26"/>
                <w:szCs w:val="26"/>
              </w:rPr>
            </w:pPr>
            <w:r w:rsidRPr="008F1504">
              <w:rPr>
                <w:sz w:val="26"/>
                <w:szCs w:val="26"/>
                <w:lang w:val="uk-UA"/>
              </w:rPr>
              <w:t>2</w:t>
            </w:r>
            <w:r w:rsidR="00A6568D" w:rsidRPr="008F1504">
              <w:rPr>
                <w:sz w:val="26"/>
                <w:szCs w:val="26"/>
              </w:rPr>
              <w:t>.</w:t>
            </w:r>
            <w:r w:rsidR="00A6568D" w:rsidRPr="008F1504">
              <w:rPr>
                <w:sz w:val="26"/>
                <w:szCs w:val="26"/>
                <w:lang w:val="uk-UA"/>
              </w:rPr>
              <w:t>4</w:t>
            </w:r>
            <w:r w:rsidR="00A6568D" w:rsidRPr="008F1504">
              <w:rPr>
                <w:sz w:val="26"/>
                <w:szCs w:val="26"/>
              </w:rPr>
              <w:t>.</w:t>
            </w:r>
          </w:p>
        </w:tc>
        <w:tc>
          <w:tcPr>
            <w:tcW w:w="3403" w:type="dxa"/>
            <w:gridSpan w:val="2"/>
            <w:shd w:val="clear" w:color="auto" w:fill="FFFFFF"/>
            <w:tcMar>
              <w:left w:w="73" w:type="dxa"/>
            </w:tcMar>
          </w:tcPr>
          <w:p w:rsidR="00A6568D" w:rsidRPr="008F1504" w:rsidRDefault="00A6568D" w:rsidP="00651B30">
            <w:pPr>
              <w:spacing w:line="100" w:lineRule="atLeast"/>
              <w:rPr>
                <w:sz w:val="26"/>
                <w:szCs w:val="26"/>
                <w:lang w:val="uk-UA"/>
              </w:rPr>
            </w:pPr>
            <w:r w:rsidRPr="008F1504">
              <w:rPr>
                <w:sz w:val="26"/>
                <w:szCs w:val="26"/>
              </w:rPr>
              <w:t>Надання</w:t>
            </w:r>
            <w:r w:rsidR="001E4447" w:rsidRPr="008F1504">
              <w:rPr>
                <w:sz w:val="26"/>
                <w:szCs w:val="26"/>
                <w:lang w:val="uk-UA"/>
              </w:rPr>
              <w:t xml:space="preserve"> учасникам бойових дій АТО/</w:t>
            </w:r>
            <w:r w:rsidRPr="008F1504">
              <w:rPr>
                <w:sz w:val="26"/>
                <w:szCs w:val="26"/>
                <w:lang w:val="uk-UA"/>
              </w:rPr>
              <w:t>ООС,</w:t>
            </w:r>
            <w:r w:rsidRPr="008F1504">
              <w:rPr>
                <w:sz w:val="26"/>
                <w:szCs w:val="26"/>
              </w:rPr>
              <w:t xml:space="preserve"> членам сімей загиблих</w:t>
            </w:r>
            <w:r w:rsidR="001E4447" w:rsidRPr="008F1504">
              <w:rPr>
                <w:sz w:val="26"/>
                <w:szCs w:val="26"/>
                <w:lang w:val="uk-UA"/>
              </w:rPr>
              <w:t xml:space="preserve"> учасників АТО</w:t>
            </w:r>
            <w:r w:rsidR="00951467" w:rsidRPr="008F1504">
              <w:rPr>
                <w:sz w:val="26"/>
                <w:szCs w:val="26"/>
                <w:lang w:val="uk-UA"/>
              </w:rPr>
              <w:t>/ООС</w:t>
            </w:r>
            <w:r w:rsidRPr="008F1504">
              <w:rPr>
                <w:sz w:val="26"/>
                <w:szCs w:val="26"/>
              </w:rPr>
              <w:t>, земельних ділянок для будівництва, ведення господарства та іншої господарської діяльност</w:t>
            </w:r>
            <w:r w:rsidRPr="008F1504">
              <w:rPr>
                <w:sz w:val="26"/>
                <w:szCs w:val="26"/>
                <w:lang w:val="uk-UA"/>
              </w:rPr>
              <w:t>і</w:t>
            </w:r>
          </w:p>
        </w:tc>
        <w:tc>
          <w:tcPr>
            <w:tcW w:w="2126" w:type="dxa"/>
            <w:shd w:val="clear" w:color="auto" w:fill="FFFFFF"/>
            <w:tcMar>
              <w:left w:w="73" w:type="dxa"/>
            </w:tcMar>
          </w:tcPr>
          <w:p w:rsidR="00A6568D" w:rsidRPr="008F1504" w:rsidRDefault="003C0BAA" w:rsidP="00651B30">
            <w:pPr>
              <w:spacing w:line="100" w:lineRule="atLeast"/>
              <w:rPr>
                <w:sz w:val="26"/>
                <w:szCs w:val="26"/>
                <w:lang w:val="uk-UA"/>
              </w:rPr>
            </w:pPr>
            <w:r w:rsidRPr="008F1504">
              <w:rPr>
                <w:sz w:val="26"/>
                <w:szCs w:val="26"/>
                <w:lang w:val="uk-UA"/>
              </w:rPr>
              <w:t>Вигодська селищна</w:t>
            </w:r>
            <w:r w:rsidR="001E4447" w:rsidRPr="008F1504">
              <w:rPr>
                <w:sz w:val="26"/>
                <w:szCs w:val="26"/>
                <w:lang w:val="uk-UA"/>
              </w:rPr>
              <w:t xml:space="preserve"> рад</w:t>
            </w:r>
            <w:r w:rsidRPr="008F1504">
              <w:rPr>
                <w:sz w:val="26"/>
                <w:szCs w:val="26"/>
                <w:lang w:val="uk-UA"/>
              </w:rPr>
              <w:t>а</w:t>
            </w:r>
          </w:p>
        </w:tc>
        <w:tc>
          <w:tcPr>
            <w:tcW w:w="1134" w:type="dxa"/>
            <w:shd w:val="clear" w:color="auto" w:fill="FFFFFF"/>
            <w:tcMar>
              <w:left w:w="73" w:type="dxa"/>
            </w:tcMar>
          </w:tcPr>
          <w:p w:rsidR="00A6568D" w:rsidRPr="008F1504" w:rsidRDefault="00A6568D" w:rsidP="00651B30">
            <w:pPr>
              <w:spacing w:line="100" w:lineRule="atLeast"/>
              <w:rPr>
                <w:sz w:val="26"/>
                <w:szCs w:val="26"/>
              </w:rPr>
            </w:pPr>
            <w:r w:rsidRPr="008F1504">
              <w:rPr>
                <w:sz w:val="26"/>
                <w:szCs w:val="26"/>
              </w:rPr>
              <w:t xml:space="preserve">Постійно </w:t>
            </w:r>
          </w:p>
        </w:tc>
        <w:tc>
          <w:tcPr>
            <w:tcW w:w="1984" w:type="dxa"/>
            <w:tcBorders>
              <w:right w:val="single" w:sz="4" w:space="0" w:color="auto"/>
            </w:tcBorders>
            <w:shd w:val="clear" w:color="auto" w:fill="FFFFFF"/>
            <w:tcMar>
              <w:left w:w="73" w:type="dxa"/>
            </w:tcMar>
          </w:tcPr>
          <w:p w:rsidR="00A6568D" w:rsidRPr="008F1504" w:rsidRDefault="00A6568D" w:rsidP="00651B30">
            <w:pPr>
              <w:spacing w:line="100" w:lineRule="atLeast"/>
              <w:jc w:val="center"/>
              <w:rPr>
                <w:b/>
                <w:sz w:val="26"/>
                <w:szCs w:val="26"/>
                <w:lang w:val="uk-UA"/>
              </w:rPr>
            </w:pPr>
            <w:r w:rsidRPr="008F1504">
              <w:rPr>
                <w:b/>
                <w:sz w:val="26"/>
                <w:szCs w:val="26"/>
                <w:lang w:val="uk-UA"/>
              </w:rPr>
              <w:t>-</w:t>
            </w:r>
          </w:p>
        </w:tc>
        <w:tc>
          <w:tcPr>
            <w:tcW w:w="1843" w:type="dxa"/>
            <w:tcBorders>
              <w:left w:val="single" w:sz="4" w:space="0" w:color="auto"/>
            </w:tcBorders>
            <w:shd w:val="clear" w:color="auto" w:fill="FFFFFF"/>
          </w:tcPr>
          <w:p w:rsidR="00A6568D" w:rsidRPr="008F1504" w:rsidRDefault="00A6568D" w:rsidP="00651B30">
            <w:pPr>
              <w:spacing w:line="100" w:lineRule="atLeast"/>
              <w:rPr>
                <w:sz w:val="26"/>
                <w:szCs w:val="26"/>
              </w:rPr>
            </w:pPr>
            <w:r w:rsidRPr="008F1504">
              <w:rPr>
                <w:sz w:val="26"/>
                <w:szCs w:val="26"/>
              </w:rPr>
              <w:t>Поліпшення соціально- побутових умов проживання сімей</w:t>
            </w:r>
          </w:p>
        </w:tc>
      </w:tr>
      <w:tr w:rsidR="00A6568D" w:rsidRPr="008F1504" w:rsidTr="00035C1E">
        <w:trPr>
          <w:cantSplit/>
        </w:trPr>
        <w:tc>
          <w:tcPr>
            <w:tcW w:w="709" w:type="dxa"/>
            <w:shd w:val="clear" w:color="auto" w:fill="FFFFFF"/>
            <w:tcMar>
              <w:left w:w="73" w:type="dxa"/>
            </w:tcMar>
          </w:tcPr>
          <w:p w:rsidR="00A6568D" w:rsidRPr="008F1504" w:rsidRDefault="00E170F0" w:rsidP="00651B30">
            <w:pPr>
              <w:spacing w:line="100" w:lineRule="atLeast"/>
              <w:rPr>
                <w:sz w:val="26"/>
                <w:szCs w:val="26"/>
              </w:rPr>
            </w:pPr>
            <w:r w:rsidRPr="008F1504">
              <w:rPr>
                <w:sz w:val="26"/>
                <w:szCs w:val="26"/>
                <w:lang w:val="uk-UA"/>
              </w:rPr>
              <w:lastRenderedPageBreak/>
              <w:t>2</w:t>
            </w:r>
            <w:r w:rsidR="00A6568D" w:rsidRPr="008F1504">
              <w:rPr>
                <w:sz w:val="26"/>
                <w:szCs w:val="26"/>
              </w:rPr>
              <w:t>.</w:t>
            </w:r>
            <w:r w:rsidR="00A6568D" w:rsidRPr="008F1504">
              <w:rPr>
                <w:sz w:val="26"/>
                <w:szCs w:val="26"/>
                <w:lang w:val="uk-UA"/>
              </w:rPr>
              <w:t>5</w:t>
            </w:r>
            <w:r w:rsidR="00A6568D" w:rsidRPr="008F1504">
              <w:rPr>
                <w:sz w:val="26"/>
                <w:szCs w:val="26"/>
              </w:rPr>
              <w:t>.</w:t>
            </w:r>
          </w:p>
        </w:tc>
        <w:tc>
          <w:tcPr>
            <w:tcW w:w="3403" w:type="dxa"/>
            <w:gridSpan w:val="2"/>
            <w:shd w:val="clear" w:color="auto" w:fill="FFFFFF"/>
            <w:tcMar>
              <w:left w:w="73" w:type="dxa"/>
            </w:tcMar>
          </w:tcPr>
          <w:p w:rsidR="00A6568D" w:rsidRPr="008F1504" w:rsidRDefault="00A6568D" w:rsidP="00651B30">
            <w:pPr>
              <w:spacing w:line="100" w:lineRule="atLeast"/>
              <w:rPr>
                <w:sz w:val="26"/>
                <w:szCs w:val="26"/>
                <w:lang w:val="uk-UA"/>
              </w:rPr>
            </w:pPr>
            <w:r w:rsidRPr="008F1504">
              <w:rPr>
                <w:sz w:val="26"/>
                <w:szCs w:val="26"/>
              </w:rPr>
              <w:t>Оздоровлення та відпочинок на пільгових умовах дітей</w:t>
            </w:r>
            <w:r w:rsidR="001E4447" w:rsidRPr="008F1504">
              <w:rPr>
                <w:sz w:val="26"/>
                <w:szCs w:val="26"/>
                <w:lang w:val="uk-UA"/>
              </w:rPr>
              <w:t xml:space="preserve"> учасників бойових дій АТО/</w:t>
            </w:r>
            <w:r w:rsidRPr="008F1504">
              <w:rPr>
                <w:sz w:val="26"/>
                <w:szCs w:val="26"/>
                <w:lang w:val="uk-UA"/>
              </w:rPr>
              <w:t>ООС</w:t>
            </w:r>
          </w:p>
        </w:tc>
        <w:tc>
          <w:tcPr>
            <w:tcW w:w="2126" w:type="dxa"/>
            <w:shd w:val="clear" w:color="auto" w:fill="FFFFFF"/>
            <w:tcMar>
              <w:left w:w="73" w:type="dxa"/>
            </w:tcMar>
          </w:tcPr>
          <w:p w:rsidR="00A6568D" w:rsidRPr="008F1504" w:rsidRDefault="00A6568D" w:rsidP="00651B30">
            <w:pPr>
              <w:spacing w:line="100" w:lineRule="atLeast"/>
              <w:rPr>
                <w:sz w:val="26"/>
                <w:szCs w:val="26"/>
                <w:lang w:val="uk-UA"/>
              </w:rPr>
            </w:pPr>
            <w:r w:rsidRPr="008F1504">
              <w:rPr>
                <w:sz w:val="26"/>
                <w:szCs w:val="26"/>
                <w:lang w:val="uk-UA"/>
              </w:rPr>
              <w:t>Відділ освіти, молоді та спорту</w:t>
            </w:r>
          </w:p>
          <w:p w:rsidR="00680BC8" w:rsidRPr="008F1504" w:rsidRDefault="001E4447" w:rsidP="00651B30">
            <w:pPr>
              <w:spacing w:line="100" w:lineRule="atLeast"/>
              <w:rPr>
                <w:sz w:val="26"/>
                <w:szCs w:val="26"/>
                <w:lang w:val="uk-UA"/>
              </w:rPr>
            </w:pPr>
            <w:r w:rsidRPr="008F1504">
              <w:rPr>
                <w:sz w:val="26"/>
                <w:szCs w:val="26"/>
                <w:lang w:val="uk-UA"/>
              </w:rPr>
              <w:t xml:space="preserve">Вигодської </w:t>
            </w:r>
            <w:r w:rsidR="00680BC8" w:rsidRPr="008F1504">
              <w:rPr>
                <w:sz w:val="26"/>
                <w:szCs w:val="26"/>
                <w:lang w:val="uk-UA"/>
              </w:rPr>
              <w:t xml:space="preserve">селищної ради </w:t>
            </w:r>
          </w:p>
          <w:p w:rsidR="00680BC8" w:rsidRPr="008F1504" w:rsidRDefault="00680BC8" w:rsidP="00651B30">
            <w:pPr>
              <w:spacing w:line="100" w:lineRule="atLeast"/>
              <w:rPr>
                <w:sz w:val="26"/>
                <w:szCs w:val="26"/>
                <w:lang w:val="uk-UA"/>
              </w:rPr>
            </w:pPr>
            <w:r w:rsidRPr="008F1504">
              <w:rPr>
                <w:sz w:val="26"/>
                <w:szCs w:val="26"/>
                <w:lang w:val="uk-UA"/>
              </w:rPr>
              <w:t>спільно з Управлінням соціального захисту населення Долинської РДА</w:t>
            </w:r>
          </w:p>
        </w:tc>
        <w:tc>
          <w:tcPr>
            <w:tcW w:w="1134" w:type="dxa"/>
            <w:shd w:val="clear" w:color="auto" w:fill="FFFFFF"/>
            <w:tcMar>
              <w:left w:w="73" w:type="dxa"/>
            </w:tcMar>
          </w:tcPr>
          <w:p w:rsidR="00A6568D" w:rsidRPr="008F1504" w:rsidRDefault="00A6568D" w:rsidP="00651B30">
            <w:pPr>
              <w:spacing w:line="100" w:lineRule="atLeast"/>
              <w:rPr>
                <w:sz w:val="26"/>
                <w:szCs w:val="26"/>
              </w:rPr>
            </w:pPr>
            <w:r w:rsidRPr="008F1504">
              <w:rPr>
                <w:sz w:val="26"/>
                <w:szCs w:val="26"/>
              </w:rPr>
              <w:t>Щорічно</w:t>
            </w:r>
          </w:p>
        </w:tc>
        <w:tc>
          <w:tcPr>
            <w:tcW w:w="1984" w:type="dxa"/>
            <w:tcBorders>
              <w:right w:val="single" w:sz="4" w:space="0" w:color="auto"/>
            </w:tcBorders>
            <w:shd w:val="clear" w:color="auto" w:fill="FFFFFF"/>
            <w:tcMar>
              <w:left w:w="73" w:type="dxa"/>
            </w:tcMar>
          </w:tcPr>
          <w:p w:rsidR="00A6568D" w:rsidRPr="008F1504" w:rsidRDefault="00A6568D" w:rsidP="00E170F0">
            <w:pPr>
              <w:spacing w:line="100" w:lineRule="atLeast"/>
              <w:ind w:right="-108"/>
              <w:rPr>
                <w:sz w:val="26"/>
                <w:szCs w:val="26"/>
                <w:lang w:val="uk-UA"/>
              </w:rPr>
            </w:pPr>
            <w:r w:rsidRPr="008F1504">
              <w:rPr>
                <w:sz w:val="26"/>
                <w:szCs w:val="26"/>
                <w:lang w:val="uk-UA"/>
              </w:rPr>
              <w:t>Згідно кошторисних призначень</w:t>
            </w:r>
          </w:p>
        </w:tc>
        <w:tc>
          <w:tcPr>
            <w:tcW w:w="1843" w:type="dxa"/>
            <w:tcBorders>
              <w:left w:val="single" w:sz="4" w:space="0" w:color="auto"/>
            </w:tcBorders>
            <w:shd w:val="clear" w:color="auto" w:fill="FFFFFF"/>
          </w:tcPr>
          <w:p w:rsidR="00A6568D" w:rsidRPr="008F1504" w:rsidRDefault="00A6568D" w:rsidP="00651B30">
            <w:pPr>
              <w:spacing w:line="100" w:lineRule="atLeast"/>
              <w:rPr>
                <w:sz w:val="26"/>
                <w:szCs w:val="26"/>
              </w:rPr>
            </w:pPr>
            <w:r w:rsidRPr="008F1504">
              <w:rPr>
                <w:sz w:val="26"/>
                <w:szCs w:val="26"/>
              </w:rPr>
              <w:t>Поліпшення фізичного та психологічного стану дітей</w:t>
            </w:r>
          </w:p>
        </w:tc>
      </w:tr>
      <w:tr w:rsidR="00A6568D" w:rsidRPr="008F1504" w:rsidTr="00035C1E">
        <w:trPr>
          <w:cantSplit/>
        </w:trPr>
        <w:tc>
          <w:tcPr>
            <w:tcW w:w="709" w:type="dxa"/>
            <w:shd w:val="clear" w:color="auto" w:fill="FFFFFF"/>
            <w:tcMar>
              <w:left w:w="73" w:type="dxa"/>
            </w:tcMar>
          </w:tcPr>
          <w:p w:rsidR="00A6568D" w:rsidRPr="008F1504" w:rsidRDefault="00E170F0" w:rsidP="00651B30">
            <w:pPr>
              <w:spacing w:line="100" w:lineRule="atLeast"/>
              <w:rPr>
                <w:sz w:val="26"/>
                <w:szCs w:val="26"/>
              </w:rPr>
            </w:pPr>
            <w:r w:rsidRPr="008F1504">
              <w:rPr>
                <w:sz w:val="26"/>
                <w:szCs w:val="26"/>
                <w:lang w:val="uk-UA"/>
              </w:rPr>
              <w:t>2</w:t>
            </w:r>
            <w:r w:rsidR="00A6568D" w:rsidRPr="008F1504">
              <w:rPr>
                <w:sz w:val="26"/>
                <w:szCs w:val="26"/>
              </w:rPr>
              <w:t>.</w:t>
            </w:r>
            <w:r w:rsidR="00A6568D" w:rsidRPr="008F1504">
              <w:rPr>
                <w:sz w:val="26"/>
                <w:szCs w:val="26"/>
                <w:lang w:val="uk-UA"/>
              </w:rPr>
              <w:t>6</w:t>
            </w:r>
            <w:r w:rsidR="00A6568D" w:rsidRPr="008F1504">
              <w:rPr>
                <w:sz w:val="26"/>
                <w:szCs w:val="26"/>
              </w:rPr>
              <w:t>.</w:t>
            </w:r>
          </w:p>
        </w:tc>
        <w:tc>
          <w:tcPr>
            <w:tcW w:w="3403" w:type="dxa"/>
            <w:gridSpan w:val="2"/>
            <w:shd w:val="clear" w:color="auto" w:fill="FFFFFF"/>
            <w:tcMar>
              <w:left w:w="73" w:type="dxa"/>
            </w:tcMar>
          </w:tcPr>
          <w:p w:rsidR="00A6568D" w:rsidRPr="008F1504" w:rsidRDefault="00A6568D" w:rsidP="00651B30">
            <w:pPr>
              <w:spacing w:line="100" w:lineRule="atLeast"/>
              <w:rPr>
                <w:sz w:val="26"/>
                <w:szCs w:val="26"/>
              </w:rPr>
            </w:pPr>
            <w:r w:rsidRPr="008F1504">
              <w:rPr>
                <w:sz w:val="26"/>
                <w:szCs w:val="26"/>
              </w:rPr>
              <w:t xml:space="preserve">Забезпечення санаторно- курортним лікуванням членів сімей (дітей) загиблих, інвалідів І групи, </w:t>
            </w:r>
            <w:r w:rsidRPr="008F1504">
              <w:rPr>
                <w:sz w:val="26"/>
                <w:szCs w:val="26"/>
                <w:lang w:val="uk-UA"/>
              </w:rPr>
              <w:t>інвалідність</w:t>
            </w:r>
            <w:r w:rsidRPr="008F1504">
              <w:rPr>
                <w:sz w:val="26"/>
                <w:szCs w:val="26"/>
              </w:rPr>
              <w:t xml:space="preserve"> яких пов’язана з участю в АТО</w:t>
            </w:r>
            <w:r w:rsidRPr="008F1504">
              <w:rPr>
                <w:sz w:val="26"/>
                <w:szCs w:val="26"/>
                <w:lang w:val="uk-UA"/>
              </w:rPr>
              <w:t>/ООС</w:t>
            </w:r>
            <w:r w:rsidRPr="008F1504">
              <w:rPr>
                <w:sz w:val="26"/>
                <w:szCs w:val="26"/>
              </w:rPr>
              <w:t xml:space="preserve">, або відшкодування витрат, </w:t>
            </w:r>
            <w:r w:rsidRPr="008F1504">
              <w:rPr>
                <w:sz w:val="26"/>
                <w:szCs w:val="26"/>
                <w:lang w:val="uk-UA"/>
              </w:rPr>
              <w:t>пов’язаних</w:t>
            </w:r>
            <w:r w:rsidRPr="008F1504">
              <w:rPr>
                <w:sz w:val="26"/>
                <w:szCs w:val="26"/>
              </w:rPr>
              <w:t xml:space="preserve"> з їх </w:t>
            </w:r>
            <w:r w:rsidRPr="008F1504">
              <w:rPr>
                <w:sz w:val="26"/>
                <w:szCs w:val="26"/>
                <w:lang w:val="uk-UA"/>
              </w:rPr>
              <w:t>оздоровленням</w:t>
            </w:r>
          </w:p>
        </w:tc>
        <w:tc>
          <w:tcPr>
            <w:tcW w:w="2126" w:type="dxa"/>
            <w:shd w:val="clear" w:color="auto" w:fill="FFFFFF"/>
            <w:tcMar>
              <w:left w:w="73" w:type="dxa"/>
            </w:tcMar>
          </w:tcPr>
          <w:p w:rsidR="00A6568D" w:rsidRPr="008F1504" w:rsidRDefault="005444DA" w:rsidP="00651B30">
            <w:pPr>
              <w:spacing w:line="100" w:lineRule="atLeast"/>
              <w:rPr>
                <w:sz w:val="26"/>
                <w:szCs w:val="26"/>
                <w:lang w:val="uk-UA"/>
              </w:rPr>
            </w:pPr>
            <w:r w:rsidRPr="008F1504">
              <w:rPr>
                <w:sz w:val="26"/>
                <w:szCs w:val="26"/>
                <w:lang w:val="uk-UA"/>
              </w:rPr>
              <w:t>Виконавчий комітет Вигодської селищної ради</w:t>
            </w:r>
            <w:r w:rsidR="005B2CCE" w:rsidRPr="008F1504">
              <w:rPr>
                <w:sz w:val="26"/>
                <w:szCs w:val="26"/>
                <w:lang w:val="uk-UA"/>
              </w:rPr>
              <w:t xml:space="preserve"> </w:t>
            </w:r>
            <w:r w:rsidR="00680BC8" w:rsidRPr="008F1504">
              <w:rPr>
                <w:sz w:val="26"/>
                <w:szCs w:val="26"/>
                <w:lang w:val="uk-UA"/>
              </w:rPr>
              <w:t xml:space="preserve"> спільно з Управлінням соціального захисту населення Долинської РДА</w:t>
            </w:r>
          </w:p>
        </w:tc>
        <w:tc>
          <w:tcPr>
            <w:tcW w:w="1134" w:type="dxa"/>
            <w:shd w:val="clear" w:color="auto" w:fill="FFFFFF"/>
            <w:tcMar>
              <w:left w:w="73" w:type="dxa"/>
            </w:tcMar>
          </w:tcPr>
          <w:p w:rsidR="00A6568D" w:rsidRPr="008F1504" w:rsidRDefault="00A6568D" w:rsidP="00651B30">
            <w:pPr>
              <w:spacing w:line="100" w:lineRule="atLeast"/>
              <w:rPr>
                <w:sz w:val="26"/>
                <w:szCs w:val="26"/>
              </w:rPr>
            </w:pPr>
            <w:r w:rsidRPr="008F1504">
              <w:rPr>
                <w:sz w:val="26"/>
                <w:szCs w:val="26"/>
              </w:rPr>
              <w:t xml:space="preserve">Щорічно </w:t>
            </w:r>
          </w:p>
        </w:tc>
        <w:tc>
          <w:tcPr>
            <w:tcW w:w="1984" w:type="dxa"/>
            <w:tcBorders>
              <w:right w:val="single" w:sz="4" w:space="0" w:color="auto"/>
            </w:tcBorders>
            <w:shd w:val="clear" w:color="auto" w:fill="FFFFFF"/>
            <w:tcMar>
              <w:left w:w="73" w:type="dxa"/>
            </w:tcMar>
          </w:tcPr>
          <w:p w:rsidR="00A6568D" w:rsidRPr="008F1504" w:rsidRDefault="00A6568D" w:rsidP="00E170F0">
            <w:pPr>
              <w:spacing w:line="100" w:lineRule="atLeast"/>
              <w:ind w:right="-108"/>
              <w:rPr>
                <w:sz w:val="26"/>
                <w:szCs w:val="26"/>
                <w:lang w:val="uk-UA"/>
              </w:rPr>
            </w:pPr>
            <w:r w:rsidRPr="008F1504">
              <w:rPr>
                <w:sz w:val="26"/>
                <w:szCs w:val="26"/>
                <w:lang w:val="uk-UA"/>
              </w:rPr>
              <w:t>Згідно кошторисних призначень</w:t>
            </w:r>
          </w:p>
        </w:tc>
        <w:tc>
          <w:tcPr>
            <w:tcW w:w="1843" w:type="dxa"/>
            <w:tcBorders>
              <w:left w:val="single" w:sz="4" w:space="0" w:color="auto"/>
            </w:tcBorders>
            <w:shd w:val="clear" w:color="auto" w:fill="FFFFFF"/>
          </w:tcPr>
          <w:p w:rsidR="00A6568D" w:rsidRPr="008F1504" w:rsidRDefault="00A6568D" w:rsidP="00651B30">
            <w:pPr>
              <w:spacing w:line="100" w:lineRule="atLeast"/>
              <w:ind w:right="-108"/>
              <w:rPr>
                <w:sz w:val="26"/>
                <w:szCs w:val="26"/>
                <w:lang w:val="uk-UA"/>
              </w:rPr>
            </w:pPr>
            <w:r w:rsidRPr="008F1504">
              <w:rPr>
                <w:sz w:val="26"/>
                <w:szCs w:val="26"/>
              </w:rPr>
              <w:t>Санаторно- курортне лікування та оздоровлення членів сімей загиблих та осіб з інвалідністю, які брали участь в АТО</w:t>
            </w:r>
            <w:r w:rsidRPr="008F1504">
              <w:rPr>
                <w:sz w:val="26"/>
                <w:szCs w:val="26"/>
                <w:lang w:val="uk-UA"/>
              </w:rPr>
              <w:t>/ООС</w:t>
            </w:r>
          </w:p>
        </w:tc>
      </w:tr>
      <w:tr w:rsidR="00A6568D" w:rsidRPr="008F1504" w:rsidTr="00035C1E">
        <w:trPr>
          <w:cantSplit/>
        </w:trPr>
        <w:tc>
          <w:tcPr>
            <w:tcW w:w="709" w:type="dxa"/>
            <w:shd w:val="clear" w:color="auto" w:fill="FFFFFF"/>
            <w:tcMar>
              <w:left w:w="73" w:type="dxa"/>
            </w:tcMar>
          </w:tcPr>
          <w:p w:rsidR="00A6568D" w:rsidRPr="008F1504" w:rsidRDefault="00E170F0" w:rsidP="00651B30">
            <w:pPr>
              <w:spacing w:line="100" w:lineRule="atLeast"/>
              <w:ind w:right="-124"/>
              <w:rPr>
                <w:sz w:val="26"/>
                <w:szCs w:val="26"/>
              </w:rPr>
            </w:pPr>
            <w:r w:rsidRPr="008F1504">
              <w:rPr>
                <w:sz w:val="26"/>
                <w:szCs w:val="26"/>
                <w:lang w:val="uk-UA"/>
              </w:rPr>
              <w:t>2</w:t>
            </w:r>
            <w:r w:rsidR="00A6568D" w:rsidRPr="008F1504">
              <w:rPr>
                <w:sz w:val="26"/>
                <w:szCs w:val="26"/>
              </w:rPr>
              <w:t>.</w:t>
            </w:r>
            <w:r w:rsidR="00A6568D" w:rsidRPr="008F1504">
              <w:rPr>
                <w:sz w:val="26"/>
                <w:szCs w:val="26"/>
                <w:lang w:val="uk-UA"/>
              </w:rPr>
              <w:t>7</w:t>
            </w:r>
            <w:r w:rsidR="00A6568D" w:rsidRPr="008F1504">
              <w:rPr>
                <w:sz w:val="26"/>
                <w:szCs w:val="26"/>
              </w:rPr>
              <w:t>.</w:t>
            </w:r>
          </w:p>
        </w:tc>
        <w:tc>
          <w:tcPr>
            <w:tcW w:w="3403" w:type="dxa"/>
            <w:gridSpan w:val="2"/>
            <w:shd w:val="clear" w:color="auto" w:fill="FFFFFF"/>
            <w:tcMar>
              <w:left w:w="73" w:type="dxa"/>
            </w:tcMar>
          </w:tcPr>
          <w:p w:rsidR="00A6568D" w:rsidRPr="008F1504" w:rsidRDefault="00A6568D" w:rsidP="00651B30">
            <w:pPr>
              <w:spacing w:line="100" w:lineRule="atLeast"/>
              <w:rPr>
                <w:sz w:val="26"/>
                <w:szCs w:val="26"/>
                <w:lang w:val="uk-UA"/>
              </w:rPr>
            </w:pPr>
            <w:r w:rsidRPr="008F1504">
              <w:rPr>
                <w:sz w:val="26"/>
                <w:szCs w:val="26"/>
                <w:lang w:val="uk-UA"/>
              </w:rPr>
              <w:t>Надання</w:t>
            </w:r>
            <w:r w:rsidRPr="008F1504">
              <w:rPr>
                <w:sz w:val="26"/>
                <w:szCs w:val="26"/>
              </w:rPr>
              <w:t xml:space="preserve"> </w:t>
            </w:r>
            <w:r w:rsidRPr="008F1504">
              <w:rPr>
                <w:sz w:val="26"/>
                <w:szCs w:val="26"/>
                <w:lang w:val="uk-UA"/>
              </w:rPr>
              <w:t>щорічної</w:t>
            </w:r>
            <w:r w:rsidRPr="008F1504">
              <w:rPr>
                <w:sz w:val="26"/>
                <w:szCs w:val="26"/>
              </w:rPr>
              <w:t xml:space="preserve"> </w:t>
            </w:r>
            <w:r w:rsidRPr="008F1504">
              <w:rPr>
                <w:sz w:val="26"/>
                <w:szCs w:val="26"/>
                <w:lang w:val="uk-UA"/>
              </w:rPr>
              <w:t>матеріальної</w:t>
            </w:r>
            <w:r w:rsidRPr="008F1504">
              <w:rPr>
                <w:sz w:val="26"/>
                <w:szCs w:val="26"/>
              </w:rPr>
              <w:t xml:space="preserve"> допомоги сім’ям </w:t>
            </w:r>
            <w:r w:rsidR="00FA5FE1" w:rsidRPr="008F1504">
              <w:rPr>
                <w:sz w:val="26"/>
                <w:szCs w:val="26"/>
                <w:lang w:val="uk-UA"/>
              </w:rPr>
              <w:t xml:space="preserve">загиблих учасників бойових дій  АТО/ООС </w:t>
            </w:r>
            <w:r w:rsidRPr="008F1504">
              <w:rPr>
                <w:sz w:val="26"/>
                <w:szCs w:val="26"/>
              </w:rPr>
              <w:t>до роковин трагедії</w:t>
            </w:r>
            <w:r w:rsidRPr="008F1504">
              <w:rPr>
                <w:sz w:val="26"/>
                <w:szCs w:val="26"/>
                <w:lang w:val="uk-UA"/>
              </w:rPr>
              <w:t xml:space="preserve"> та державних свят</w:t>
            </w:r>
          </w:p>
        </w:tc>
        <w:tc>
          <w:tcPr>
            <w:tcW w:w="2126" w:type="dxa"/>
            <w:shd w:val="clear" w:color="auto" w:fill="FFFFFF"/>
            <w:tcMar>
              <w:left w:w="73" w:type="dxa"/>
            </w:tcMar>
          </w:tcPr>
          <w:p w:rsidR="00A6568D" w:rsidRPr="008F1504" w:rsidRDefault="00E170F0" w:rsidP="00E170F0">
            <w:pPr>
              <w:spacing w:line="100" w:lineRule="atLeast"/>
              <w:rPr>
                <w:sz w:val="26"/>
                <w:szCs w:val="26"/>
              </w:rPr>
            </w:pPr>
            <w:r w:rsidRPr="008F1504">
              <w:rPr>
                <w:sz w:val="26"/>
                <w:szCs w:val="26"/>
                <w:lang w:val="uk-UA"/>
              </w:rPr>
              <w:t>Виконавчий комітет</w:t>
            </w:r>
            <w:r w:rsidR="006411BB" w:rsidRPr="008F1504">
              <w:rPr>
                <w:sz w:val="26"/>
                <w:szCs w:val="26"/>
                <w:lang w:val="uk-UA"/>
              </w:rPr>
              <w:t xml:space="preserve"> Вигодської селищної ради</w:t>
            </w:r>
          </w:p>
        </w:tc>
        <w:tc>
          <w:tcPr>
            <w:tcW w:w="1134" w:type="dxa"/>
            <w:shd w:val="clear" w:color="auto" w:fill="FFFFFF"/>
            <w:tcMar>
              <w:left w:w="73" w:type="dxa"/>
            </w:tcMar>
          </w:tcPr>
          <w:p w:rsidR="00A6568D" w:rsidRPr="008F1504" w:rsidRDefault="00A6568D" w:rsidP="00651B30">
            <w:pPr>
              <w:spacing w:line="100" w:lineRule="atLeast"/>
              <w:rPr>
                <w:sz w:val="26"/>
                <w:szCs w:val="26"/>
              </w:rPr>
            </w:pPr>
            <w:r w:rsidRPr="008F1504">
              <w:rPr>
                <w:sz w:val="26"/>
                <w:szCs w:val="26"/>
              </w:rPr>
              <w:t xml:space="preserve">Щорічно </w:t>
            </w:r>
          </w:p>
        </w:tc>
        <w:tc>
          <w:tcPr>
            <w:tcW w:w="1984" w:type="dxa"/>
            <w:tcBorders>
              <w:right w:val="single" w:sz="4" w:space="0" w:color="auto"/>
            </w:tcBorders>
            <w:shd w:val="clear" w:color="auto" w:fill="FFFFFF"/>
            <w:tcMar>
              <w:left w:w="73" w:type="dxa"/>
            </w:tcMar>
          </w:tcPr>
          <w:p w:rsidR="00A6568D" w:rsidRPr="008F1504" w:rsidRDefault="00A6568D" w:rsidP="00E170F0">
            <w:pPr>
              <w:spacing w:line="100" w:lineRule="atLeast"/>
              <w:ind w:right="-108"/>
              <w:rPr>
                <w:sz w:val="26"/>
                <w:szCs w:val="26"/>
                <w:lang w:val="uk-UA"/>
              </w:rPr>
            </w:pPr>
            <w:r w:rsidRPr="008F1504">
              <w:rPr>
                <w:sz w:val="26"/>
                <w:szCs w:val="26"/>
                <w:lang w:val="uk-UA"/>
              </w:rPr>
              <w:t>Згідно кошторисних призначень</w:t>
            </w:r>
          </w:p>
        </w:tc>
        <w:tc>
          <w:tcPr>
            <w:tcW w:w="1843" w:type="dxa"/>
            <w:tcBorders>
              <w:left w:val="single" w:sz="4" w:space="0" w:color="auto"/>
            </w:tcBorders>
            <w:shd w:val="clear" w:color="auto" w:fill="FFFFFF"/>
          </w:tcPr>
          <w:p w:rsidR="00A6568D" w:rsidRPr="008F1504" w:rsidRDefault="00A6568D" w:rsidP="00651B30">
            <w:pPr>
              <w:spacing w:line="100" w:lineRule="atLeast"/>
              <w:rPr>
                <w:sz w:val="26"/>
                <w:szCs w:val="26"/>
              </w:rPr>
            </w:pPr>
            <w:r w:rsidRPr="008F1504">
              <w:rPr>
                <w:sz w:val="26"/>
                <w:szCs w:val="26"/>
              </w:rPr>
              <w:t>Матеріальна підтримка сімей</w:t>
            </w:r>
          </w:p>
        </w:tc>
      </w:tr>
      <w:tr w:rsidR="00A6568D" w:rsidRPr="008F1504" w:rsidTr="00035C1E">
        <w:trPr>
          <w:cantSplit/>
        </w:trPr>
        <w:tc>
          <w:tcPr>
            <w:tcW w:w="709" w:type="dxa"/>
            <w:shd w:val="clear" w:color="auto" w:fill="FFFFFF"/>
            <w:tcMar>
              <w:left w:w="73" w:type="dxa"/>
            </w:tcMar>
          </w:tcPr>
          <w:p w:rsidR="00A6568D" w:rsidRPr="008F1504" w:rsidRDefault="00E170F0" w:rsidP="00651B30">
            <w:pPr>
              <w:spacing w:line="100" w:lineRule="atLeast"/>
              <w:ind w:right="-124"/>
              <w:rPr>
                <w:sz w:val="26"/>
                <w:szCs w:val="26"/>
                <w:lang w:val="uk-UA"/>
              </w:rPr>
            </w:pPr>
            <w:r w:rsidRPr="008F1504">
              <w:rPr>
                <w:sz w:val="26"/>
                <w:szCs w:val="26"/>
                <w:lang w:val="uk-UA"/>
              </w:rPr>
              <w:t>2</w:t>
            </w:r>
            <w:r w:rsidR="00A6568D" w:rsidRPr="008F1504">
              <w:rPr>
                <w:sz w:val="26"/>
                <w:szCs w:val="26"/>
              </w:rPr>
              <w:t>.</w:t>
            </w:r>
            <w:r w:rsidR="00A6568D" w:rsidRPr="008F1504">
              <w:rPr>
                <w:sz w:val="26"/>
                <w:szCs w:val="26"/>
                <w:lang w:val="uk-UA"/>
              </w:rPr>
              <w:t>8.</w:t>
            </w:r>
          </w:p>
        </w:tc>
        <w:tc>
          <w:tcPr>
            <w:tcW w:w="3403" w:type="dxa"/>
            <w:gridSpan w:val="2"/>
            <w:shd w:val="clear" w:color="auto" w:fill="FFFFFF"/>
            <w:tcMar>
              <w:left w:w="73" w:type="dxa"/>
            </w:tcMar>
          </w:tcPr>
          <w:p w:rsidR="00A6568D" w:rsidRPr="008F1504" w:rsidRDefault="00A6568D" w:rsidP="00E170F0">
            <w:pPr>
              <w:spacing w:line="100" w:lineRule="atLeast"/>
              <w:ind w:right="-108"/>
              <w:rPr>
                <w:rStyle w:val="2123"/>
                <w:b w:val="0"/>
                <w:bCs w:val="0"/>
                <w:sz w:val="26"/>
                <w:szCs w:val="26"/>
                <w:lang w:val="uk-UA" w:eastAsia="uk-UA"/>
              </w:rPr>
            </w:pPr>
            <w:r w:rsidRPr="008F1504">
              <w:rPr>
                <w:rStyle w:val="2123"/>
                <w:b w:val="0"/>
                <w:bCs w:val="0"/>
                <w:sz w:val="26"/>
                <w:szCs w:val="26"/>
                <w:lang w:val="uk-UA"/>
              </w:rPr>
              <w:t>Забезпечення безкоштовним харчуванням учнів загальноосвітніх навчальних та дошкільних закладів з числа дітей учасників АТО/ООС, сімей постраждалих (загиблих)</w:t>
            </w:r>
            <w:r w:rsidR="00E170F0" w:rsidRPr="008F1504">
              <w:rPr>
                <w:rStyle w:val="2123"/>
                <w:b w:val="0"/>
                <w:bCs w:val="0"/>
                <w:sz w:val="26"/>
                <w:szCs w:val="26"/>
                <w:lang w:val="uk-UA"/>
              </w:rPr>
              <w:t xml:space="preserve"> </w:t>
            </w:r>
            <w:r w:rsidRPr="008F1504">
              <w:rPr>
                <w:rStyle w:val="2123"/>
                <w:b w:val="0"/>
                <w:bCs w:val="0"/>
                <w:sz w:val="26"/>
                <w:szCs w:val="26"/>
                <w:lang w:val="uk-UA"/>
              </w:rPr>
              <w:t>учасників АТО/ООС</w:t>
            </w:r>
          </w:p>
        </w:tc>
        <w:tc>
          <w:tcPr>
            <w:tcW w:w="2126" w:type="dxa"/>
            <w:shd w:val="clear" w:color="auto" w:fill="FFFFFF"/>
            <w:tcMar>
              <w:left w:w="73" w:type="dxa"/>
            </w:tcMar>
          </w:tcPr>
          <w:p w:rsidR="00E170F0" w:rsidRPr="008F1504" w:rsidRDefault="00A6568D" w:rsidP="00651B30">
            <w:pPr>
              <w:spacing w:line="100" w:lineRule="atLeast"/>
              <w:rPr>
                <w:sz w:val="26"/>
                <w:szCs w:val="26"/>
                <w:lang w:val="uk-UA"/>
              </w:rPr>
            </w:pPr>
            <w:r w:rsidRPr="008F1504">
              <w:rPr>
                <w:sz w:val="26"/>
                <w:szCs w:val="26"/>
                <w:lang w:val="uk-UA"/>
              </w:rPr>
              <w:t>Відділ</w:t>
            </w:r>
            <w:r w:rsidRPr="008F1504">
              <w:rPr>
                <w:sz w:val="26"/>
                <w:szCs w:val="26"/>
              </w:rPr>
              <w:t xml:space="preserve"> освіти, молоді та спорту</w:t>
            </w:r>
          </w:p>
          <w:p w:rsidR="00A6568D" w:rsidRPr="008F1504" w:rsidRDefault="006411BB" w:rsidP="00651B30">
            <w:pPr>
              <w:spacing w:line="100" w:lineRule="atLeast"/>
              <w:rPr>
                <w:sz w:val="26"/>
                <w:szCs w:val="26"/>
              </w:rPr>
            </w:pPr>
            <w:r w:rsidRPr="008F1504">
              <w:rPr>
                <w:sz w:val="26"/>
                <w:szCs w:val="26"/>
                <w:lang w:val="uk-UA"/>
              </w:rPr>
              <w:t xml:space="preserve">Вигодської </w:t>
            </w:r>
            <w:r w:rsidR="00E170F0" w:rsidRPr="008F1504">
              <w:rPr>
                <w:sz w:val="26"/>
                <w:szCs w:val="26"/>
                <w:lang w:val="uk-UA"/>
              </w:rPr>
              <w:t>селищної ради</w:t>
            </w:r>
            <w:r w:rsidR="00A6568D" w:rsidRPr="008F1504">
              <w:rPr>
                <w:sz w:val="26"/>
                <w:szCs w:val="26"/>
              </w:rPr>
              <w:t xml:space="preserve"> </w:t>
            </w:r>
          </w:p>
          <w:p w:rsidR="00A6568D" w:rsidRPr="008F1504" w:rsidRDefault="00A6568D" w:rsidP="00651B30">
            <w:pPr>
              <w:spacing w:line="100" w:lineRule="atLeast"/>
              <w:rPr>
                <w:sz w:val="26"/>
                <w:szCs w:val="26"/>
              </w:rPr>
            </w:pPr>
          </w:p>
        </w:tc>
        <w:tc>
          <w:tcPr>
            <w:tcW w:w="1134" w:type="dxa"/>
            <w:shd w:val="clear" w:color="auto" w:fill="FFFFFF"/>
            <w:tcMar>
              <w:left w:w="73" w:type="dxa"/>
            </w:tcMar>
          </w:tcPr>
          <w:p w:rsidR="00A6568D" w:rsidRPr="008F1504" w:rsidRDefault="00A6568D" w:rsidP="00651B30">
            <w:pPr>
              <w:spacing w:line="100" w:lineRule="atLeast"/>
              <w:rPr>
                <w:sz w:val="26"/>
                <w:szCs w:val="26"/>
              </w:rPr>
            </w:pPr>
            <w:r w:rsidRPr="008F1504">
              <w:rPr>
                <w:sz w:val="26"/>
                <w:szCs w:val="26"/>
              </w:rPr>
              <w:t xml:space="preserve">Постійно </w:t>
            </w:r>
          </w:p>
        </w:tc>
        <w:tc>
          <w:tcPr>
            <w:tcW w:w="1984" w:type="dxa"/>
            <w:tcBorders>
              <w:right w:val="single" w:sz="4" w:space="0" w:color="auto"/>
            </w:tcBorders>
            <w:shd w:val="clear" w:color="auto" w:fill="FFFFFF"/>
            <w:tcMar>
              <w:left w:w="73" w:type="dxa"/>
            </w:tcMar>
          </w:tcPr>
          <w:p w:rsidR="00A6568D" w:rsidRPr="008F1504" w:rsidRDefault="00A6568D" w:rsidP="00E170F0">
            <w:pPr>
              <w:spacing w:line="100" w:lineRule="atLeast"/>
              <w:ind w:right="-108"/>
              <w:rPr>
                <w:sz w:val="26"/>
                <w:szCs w:val="26"/>
                <w:lang w:val="uk-UA"/>
              </w:rPr>
            </w:pPr>
            <w:r w:rsidRPr="008F1504">
              <w:rPr>
                <w:sz w:val="26"/>
                <w:szCs w:val="26"/>
                <w:lang w:val="uk-UA"/>
              </w:rPr>
              <w:t>Згідно кошторисних призначень</w:t>
            </w:r>
          </w:p>
        </w:tc>
        <w:tc>
          <w:tcPr>
            <w:tcW w:w="1843" w:type="dxa"/>
            <w:tcBorders>
              <w:left w:val="single" w:sz="4" w:space="0" w:color="auto"/>
            </w:tcBorders>
            <w:shd w:val="clear" w:color="auto" w:fill="FFFFFF"/>
          </w:tcPr>
          <w:p w:rsidR="00A6568D" w:rsidRPr="008F1504" w:rsidRDefault="00A6568D" w:rsidP="00651B30">
            <w:pPr>
              <w:spacing w:line="100" w:lineRule="atLeast"/>
              <w:rPr>
                <w:sz w:val="26"/>
                <w:szCs w:val="26"/>
              </w:rPr>
            </w:pPr>
            <w:r w:rsidRPr="008F1504">
              <w:rPr>
                <w:sz w:val="26"/>
                <w:szCs w:val="26"/>
              </w:rPr>
              <w:t>Поліпшення соціального забезпечення  сімей</w:t>
            </w:r>
          </w:p>
        </w:tc>
      </w:tr>
      <w:tr w:rsidR="00A6568D" w:rsidRPr="008F1504" w:rsidTr="00035C1E">
        <w:trPr>
          <w:cantSplit/>
        </w:trPr>
        <w:tc>
          <w:tcPr>
            <w:tcW w:w="709" w:type="dxa"/>
            <w:shd w:val="clear" w:color="auto" w:fill="FFFFFF"/>
            <w:tcMar>
              <w:left w:w="73" w:type="dxa"/>
            </w:tcMar>
          </w:tcPr>
          <w:p w:rsidR="00A6568D" w:rsidRPr="008F1504" w:rsidRDefault="00E170F0" w:rsidP="00651B30">
            <w:pPr>
              <w:spacing w:line="100" w:lineRule="atLeast"/>
              <w:ind w:right="-124"/>
              <w:rPr>
                <w:sz w:val="26"/>
                <w:szCs w:val="26"/>
                <w:lang w:val="uk-UA"/>
              </w:rPr>
            </w:pPr>
            <w:r w:rsidRPr="008F1504">
              <w:rPr>
                <w:sz w:val="26"/>
                <w:szCs w:val="26"/>
                <w:lang w:val="uk-UA"/>
              </w:rPr>
              <w:t>2</w:t>
            </w:r>
            <w:r w:rsidR="00A6568D" w:rsidRPr="008F1504">
              <w:rPr>
                <w:sz w:val="26"/>
                <w:szCs w:val="26"/>
                <w:lang w:val="uk-UA"/>
              </w:rPr>
              <w:t>.9.</w:t>
            </w:r>
          </w:p>
        </w:tc>
        <w:tc>
          <w:tcPr>
            <w:tcW w:w="3403" w:type="dxa"/>
            <w:gridSpan w:val="2"/>
            <w:shd w:val="clear" w:color="auto" w:fill="FFFFFF"/>
            <w:tcMar>
              <w:left w:w="73" w:type="dxa"/>
            </w:tcMar>
          </w:tcPr>
          <w:p w:rsidR="00A6568D" w:rsidRPr="008F1504" w:rsidRDefault="00A6568D" w:rsidP="00651B30">
            <w:pPr>
              <w:spacing w:line="100" w:lineRule="atLeast"/>
              <w:ind w:right="-108"/>
              <w:rPr>
                <w:rStyle w:val="2123"/>
                <w:b w:val="0"/>
                <w:bCs w:val="0"/>
                <w:sz w:val="26"/>
                <w:szCs w:val="26"/>
                <w:lang w:val="uk-UA"/>
              </w:rPr>
            </w:pPr>
            <w:r w:rsidRPr="008F1504">
              <w:rPr>
                <w:rStyle w:val="2123"/>
                <w:b w:val="0"/>
                <w:bCs w:val="0"/>
                <w:sz w:val="26"/>
                <w:szCs w:val="26"/>
                <w:lang w:val="uk-UA"/>
              </w:rPr>
              <w:t>Надання грошової допомоги учасникам АТО та ООС,</w:t>
            </w:r>
            <w:r w:rsidR="00E170F0" w:rsidRPr="008F1504">
              <w:rPr>
                <w:rStyle w:val="2123"/>
                <w:b w:val="0"/>
                <w:bCs w:val="0"/>
                <w:sz w:val="26"/>
                <w:szCs w:val="26"/>
                <w:lang w:val="uk-UA"/>
              </w:rPr>
              <w:t xml:space="preserve"> сім’</w:t>
            </w:r>
            <w:r w:rsidRPr="008F1504">
              <w:rPr>
                <w:rStyle w:val="2123"/>
                <w:b w:val="0"/>
                <w:bCs w:val="0"/>
                <w:sz w:val="26"/>
                <w:szCs w:val="26"/>
                <w:lang w:val="uk-UA"/>
              </w:rPr>
              <w:t>ям загиблих (померлих)</w:t>
            </w:r>
            <w:r w:rsidR="000B613A" w:rsidRPr="008F1504">
              <w:rPr>
                <w:rStyle w:val="2123"/>
                <w:b w:val="0"/>
                <w:bCs w:val="0"/>
                <w:sz w:val="26"/>
                <w:szCs w:val="26"/>
                <w:lang w:val="uk-UA"/>
              </w:rPr>
              <w:t xml:space="preserve"> учасників АТО/ООС</w:t>
            </w:r>
            <w:r w:rsidRPr="008F1504">
              <w:rPr>
                <w:rStyle w:val="2123"/>
                <w:b w:val="0"/>
                <w:bCs w:val="0"/>
                <w:sz w:val="26"/>
                <w:szCs w:val="26"/>
                <w:lang w:val="uk-UA"/>
              </w:rPr>
              <w:t xml:space="preserve"> на виготовлення проектів землеустрою, щодо відведення їм земельних ділянок</w:t>
            </w:r>
          </w:p>
        </w:tc>
        <w:tc>
          <w:tcPr>
            <w:tcW w:w="2126" w:type="dxa"/>
            <w:shd w:val="clear" w:color="auto" w:fill="FFFFFF"/>
            <w:tcMar>
              <w:left w:w="73" w:type="dxa"/>
            </w:tcMar>
          </w:tcPr>
          <w:p w:rsidR="00A6568D" w:rsidRPr="008F1504" w:rsidRDefault="00E170F0" w:rsidP="00651B30">
            <w:pPr>
              <w:spacing w:line="100" w:lineRule="atLeast"/>
              <w:rPr>
                <w:sz w:val="26"/>
                <w:szCs w:val="26"/>
                <w:lang w:val="uk-UA"/>
              </w:rPr>
            </w:pPr>
            <w:r w:rsidRPr="008F1504">
              <w:rPr>
                <w:sz w:val="26"/>
                <w:szCs w:val="26"/>
                <w:lang w:val="uk-UA"/>
              </w:rPr>
              <w:t>Виконавчий комітет</w:t>
            </w:r>
            <w:r w:rsidR="000B613A" w:rsidRPr="008F1504">
              <w:rPr>
                <w:sz w:val="26"/>
                <w:szCs w:val="26"/>
                <w:lang w:val="uk-UA"/>
              </w:rPr>
              <w:t xml:space="preserve"> Вигодської селищної ради</w:t>
            </w:r>
          </w:p>
        </w:tc>
        <w:tc>
          <w:tcPr>
            <w:tcW w:w="1134" w:type="dxa"/>
            <w:shd w:val="clear" w:color="auto" w:fill="FFFFFF"/>
            <w:tcMar>
              <w:left w:w="73" w:type="dxa"/>
            </w:tcMar>
          </w:tcPr>
          <w:p w:rsidR="00A6568D" w:rsidRPr="008F1504" w:rsidRDefault="00A6568D" w:rsidP="00651B30">
            <w:pPr>
              <w:spacing w:line="100" w:lineRule="atLeast"/>
              <w:rPr>
                <w:sz w:val="26"/>
                <w:szCs w:val="26"/>
                <w:lang w:val="uk-UA"/>
              </w:rPr>
            </w:pPr>
            <w:r w:rsidRPr="008F1504">
              <w:rPr>
                <w:sz w:val="26"/>
                <w:szCs w:val="26"/>
                <w:lang w:val="uk-UA"/>
              </w:rPr>
              <w:t>Постійно</w:t>
            </w:r>
          </w:p>
        </w:tc>
        <w:tc>
          <w:tcPr>
            <w:tcW w:w="1984" w:type="dxa"/>
            <w:tcBorders>
              <w:right w:val="single" w:sz="4" w:space="0" w:color="auto"/>
            </w:tcBorders>
            <w:shd w:val="clear" w:color="auto" w:fill="FFFFFF"/>
            <w:tcMar>
              <w:left w:w="73" w:type="dxa"/>
            </w:tcMar>
          </w:tcPr>
          <w:p w:rsidR="00A6568D" w:rsidRPr="008F1504" w:rsidRDefault="00E170F0" w:rsidP="00E170F0">
            <w:pPr>
              <w:spacing w:line="100" w:lineRule="atLeast"/>
              <w:ind w:right="-108"/>
              <w:rPr>
                <w:sz w:val="26"/>
                <w:szCs w:val="26"/>
                <w:lang w:val="uk-UA"/>
              </w:rPr>
            </w:pPr>
            <w:r w:rsidRPr="008F1504">
              <w:rPr>
                <w:sz w:val="26"/>
                <w:szCs w:val="26"/>
                <w:lang w:val="uk-UA"/>
              </w:rPr>
              <w:t>Згідно кошторисних призначень</w:t>
            </w:r>
          </w:p>
        </w:tc>
        <w:tc>
          <w:tcPr>
            <w:tcW w:w="1843" w:type="dxa"/>
            <w:tcBorders>
              <w:left w:val="single" w:sz="4" w:space="0" w:color="auto"/>
            </w:tcBorders>
            <w:shd w:val="clear" w:color="auto" w:fill="FFFFFF"/>
          </w:tcPr>
          <w:p w:rsidR="00A6568D" w:rsidRPr="008F1504" w:rsidRDefault="00A6568D" w:rsidP="00651B30">
            <w:pPr>
              <w:spacing w:line="100" w:lineRule="atLeast"/>
              <w:rPr>
                <w:sz w:val="26"/>
                <w:szCs w:val="26"/>
              </w:rPr>
            </w:pPr>
            <w:r w:rsidRPr="008F1504">
              <w:rPr>
                <w:sz w:val="26"/>
                <w:szCs w:val="26"/>
              </w:rPr>
              <w:t>Матеріальна підтримка</w:t>
            </w:r>
            <w:r w:rsidRPr="008F1504">
              <w:rPr>
                <w:sz w:val="26"/>
                <w:szCs w:val="26"/>
                <w:lang w:val="uk-UA"/>
              </w:rPr>
              <w:t xml:space="preserve"> учасників АТО/ООС та їх сімей</w:t>
            </w:r>
          </w:p>
        </w:tc>
      </w:tr>
      <w:tr w:rsidR="00A6568D" w:rsidRPr="008F1504" w:rsidTr="00035C1E">
        <w:trPr>
          <w:cantSplit/>
        </w:trPr>
        <w:tc>
          <w:tcPr>
            <w:tcW w:w="709" w:type="dxa"/>
            <w:shd w:val="clear" w:color="auto" w:fill="FFFFFF"/>
            <w:tcMar>
              <w:left w:w="73" w:type="dxa"/>
            </w:tcMar>
          </w:tcPr>
          <w:p w:rsidR="00A6568D" w:rsidRPr="008F1504" w:rsidRDefault="00E170F0" w:rsidP="00651B30">
            <w:pPr>
              <w:spacing w:line="100" w:lineRule="atLeast"/>
              <w:ind w:right="-124"/>
              <w:rPr>
                <w:sz w:val="26"/>
                <w:szCs w:val="26"/>
                <w:lang w:val="uk-UA"/>
              </w:rPr>
            </w:pPr>
            <w:r w:rsidRPr="008F1504">
              <w:rPr>
                <w:sz w:val="26"/>
                <w:szCs w:val="26"/>
                <w:lang w:val="uk-UA"/>
              </w:rPr>
              <w:lastRenderedPageBreak/>
              <w:t>2</w:t>
            </w:r>
            <w:r w:rsidR="00A6568D" w:rsidRPr="008F1504">
              <w:rPr>
                <w:sz w:val="26"/>
                <w:szCs w:val="26"/>
                <w:lang w:val="uk-UA"/>
              </w:rPr>
              <w:t>.10</w:t>
            </w:r>
          </w:p>
        </w:tc>
        <w:tc>
          <w:tcPr>
            <w:tcW w:w="3403" w:type="dxa"/>
            <w:gridSpan w:val="2"/>
            <w:shd w:val="clear" w:color="auto" w:fill="FFFFFF"/>
            <w:tcMar>
              <w:left w:w="73" w:type="dxa"/>
            </w:tcMar>
          </w:tcPr>
          <w:p w:rsidR="00A6568D" w:rsidRPr="008F1504" w:rsidRDefault="00A6568D" w:rsidP="00651B30">
            <w:pPr>
              <w:pStyle w:val="a7"/>
              <w:spacing w:before="0" w:beforeAutospacing="0" w:after="0" w:afterAutospacing="0"/>
              <w:rPr>
                <w:color w:val="000000"/>
                <w:sz w:val="26"/>
                <w:szCs w:val="26"/>
                <w:lang w:val="uk-UA"/>
              </w:rPr>
            </w:pPr>
            <w:r w:rsidRPr="008F1504">
              <w:rPr>
                <w:color w:val="000000"/>
                <w:sz w:val="26"/>
                <w:szCs w:val="26"/>
                <w:lang w:val="uk-UA"/>
              </w:rPr>
              <w:t>Надання матеріальної допомоги сім</w:t>
            </w:r>
            <w:r w:rsidR="00D701E2" w:rsidRPr="008F1504">
              <w:rPr>
                <w:color w:val="000000"/>
                <w:sz w:val="26"/>
                <w:szCs w:val="26"/>
                <w:lang w:val="uk-UA"/>
              </w:rPr>
              <w:t>’ям мобілізованих учасників АТО/</w:t>
            </w:r>
            <w:r w:rsidRPr="008F1504">
              <w:rPr>
                <w:color w:val="000000"/>
                <w:sz w:val="26"/>
                <w:szCs w:val="26"/>
                <w:lang w:val="uk-UA"/>
              </w:rPr>
              <w:t>ООС та які знаходяться в зоні проведення АТО/ООС, сім’ям загиблих учасників АТО/ООС:</w:t>
            </w:r>
          </w:p>
          <w:p w:rsidR="00A6568D" w:rsidRPr="008F1504" w:rsidRDefault="00A6568D" w:rsidP="00651B30">
            <w:pPr>
              <w:pStyle w:val="a7"/>
              <w:spacing w:before="0" w:beforeAutospacing="0" w:after="0" w:afterAutospacing="0"/>
              <w:rPr>
                <w:color w:val="000000"/>
                <w:sz w:val="26"/>
                <w:szCs w:val="26"/>
              </w:rPr>
            </w:pPr>
            <w:r w:rsidRPr="008F1504">
              <w:rPr>
                <w:color w:val="000000"/>
                <w:sz w:val="26"/>
                <w:szCs w:val="26"/>
                <w:lang w:val="uk-UA"/>
              </w:rPr>
              <w:t>- акція «Великодній кошик»;</w:t>
            </w:r>
          </w:p>
          <w:p w:rsidR="00A6568D" w:rsidRPr="008F1504" w:rsidRDefault="00A6568D" w:rsidP="00651B30">
            <w:pPr>
              <w:pStyle w:val="a7"/>
              <w:spacing w:before="0" w:beforeAutospacing="0" w:after="0" w:afterAutospacing="0"/>
              <w:rPr>
                <w:color w:val="000000"/>
                <w:sz w:val="26"/>
                <w:szCs w:val="26"/>
              </w:rPr>
            </w:pPr>
            <w:r w:rsidRPr="008F1504">
              <w:rPr>
                <w:color w:val="000000"/>
                <w:sz w:val="26"/>
                <w:szCs w:val="26"/>
                <w:lang w:val="uk-UA"/>
              </w:rPr>
              <w:t>- акція «шкільний портфелик»;</w:t>
            </w:r>
          </w:p>
          <w:p w:rsidR="00A6568D" w:rsidRPr="008F1504" w:rsidRDefault="00A6568D" w:rsidP="00651B30">
            <w:pPr>
              <w:spacing w:line="100" w:lineRule="atLeast"/>
              <w:ind w:right="-108"/>
              <w:rPr>
                <w:rStyle w:val="2123"/>
                <w:b w:val="0"/>
                <w:bCs w:val="0"/>
                <w:sz w:val="26"/>
                <w:szCs w:val="26"/>
                <w:lang w:val="uk-UA"/>
              </w:rPr>
            </w:pPr>
            <w:r w:rsidRPr="008F1504">
              <w:rPr>
                <w:color w:val="000000"/>
                <w:sz w:val="26"/>
                <w:szCs w:val="26"/>
                <w:lang w:val="uk-UA"/>
              </w:rPr>
              <w:t>- акція «Святий Миколай»</w:t>
            </w:r>
          </w:p>
        </w:tc>
        <w:tc>
          <w:tcPr>
            <w:tcW w:w="2126" w:type="dxa"/>
            <w:shd w:val="clear" w:color="auto" w:fill="FFFFFF"/>
            <w:tcMar>
              <w:left w:w="73" w:type="dxa"/>
            </w:tcMar>
          </w:tcPr>
          <w:p w:rsidR="00A6568D" w:rsidRPr="008F1504" w:rsidRDefault="00E170F0" w:rsidP="00651B30">
            <w:pPr>
              <w:pStyle w:val="a7"/>
              <w:spacing w:before="0" w:beforeAutospacing="0" w:after="0" w:afterAutospacing="0"/>
              <w:ind w:right="-167"/>
              <w:rPr>
                <w:color w:val="000000"/>
                <w:sz w:val="26"/>
                <w:szCs w:val="26"/>
                <w:lang w:val="uk-UA"/>
              </w:rPr>
            </w:pPr>
            <w:r w:rsidRPr="008F1504">
              <w:rPr>
                <w:sz w:val="26"/>
                <w:szCs w:val="26"/>
                <w:lang w:val="uk-UA"/>
              </w:rPr>
              <w:t>Виконавчий комітет</w:t>
            </w:r>
            <w:r w:rsidR="00D701E2" w:rsidRPr="008F1504">
              <w:rPr>
                <w:sz w:val="26"/>
                <w:szCs w:val="26"/>
                <w:lang w:val="uk-UA"/>
              </w:rPr>
              <w:t xml:space="preserve"> Вигодської селищної ради</w:t>
            </w:r>
          </w:p>
        </w:tc>
        <w:tc>
          <w:tcPr>
            <w:tcW w:w="1134" w:type="dxa"/>
            <w:shd w:val="clear" w:color="auto" w:fill="FFFFFF"/>
            <w:tcMar>
              <w:left w:w="73" w:type="dxa"/>
            </w:tcMar>
          </w:tcPr>
          <w:p w:rsidR="00A6568D" w:rsidRPr="008F1504" w:rsidRDefault="00A6568D" w:rsidP="00651B30">
            <w:pPr>
              <w:spacing w:line="100" w:lineRule="atLeast"/>
              <w:rPr>
                <w:sz w:val="26"/>
                <w:szCs w:val="26"/>
                <w:lang w:val="uk-UA"/>
              </w:rPr>
            </w:pPr>
            <w:r w:rsidRPr="008F1504">
              <w:rPr>
                <w:sz w:val="26"/>
                <w:szCs w:val="26"/>
                <w:lang w:val="uk-UA"/>
              </w:rPr>
              <w:t>Постійно</w:t>
            </w:r>
          </w:p>
        </w:tc>
        <w:tc>
          <w:tcPr>
            <w:tcW w:w="1984" w:type="dxa"/>
            <w:tcBorders>
              <w:right w:val="single" w:sz="4" w:space="0" w:color="auto"/>
            </w:tcBorders>
            <w:shd w:val="clear" w:color="auto" w:fill="FFFFFF"/>
            <w:tcMar>
              <w:left w:w="73" w:type="dxa"/>
            </w:tcMar>
          </w:tcPr>
          <w:p w:rsidR="00A6568D" w:rsidRPr="008F1504" w:rsidRDefault="00A6568D" w:rsidP="00E170F0">
            <w:pPr>
              <w:spacing w:line="100" w:lineRule="atLeast"/>
              <w:ind w:right="-108"/>
              <w:rPr>
                <w:sz w:val="26"/>
                <w:szCs w:val="26"/>
                <w:lang w:val="uk-UA"/>
              </w:rPr>
            </w:pPr>
            <w:r w:rsidRPr="008F1504">
              <w:rPr>
                <w:sz w:val="26"/>
                <w:szCs w:val="26"/>
                <w:lang w:val="uk-UA"/>
              </w:rPr>
              <w:t>Згідно кошторисних призначень</w:t>
            </w:r>
          </w:p>
        </w:tc>
        <w:tc>
          <w:tcPr>
            <w:tcW w:w="1843" w:type="dxa"/>
            <w:tcBorders>
              <w:left w:val="single" w:sz="4" w:space="0" w:color="auto"/>
            </w:tcBorders>
            <w:shd w:val="clear" w:color="auto" w:fill="FFFFFF"/>
          </w:tcPr>
          <w:p w:rsidR="00A6568D" w:rsidRPr="008F1504" w:rsidRDefault="00A6568D" w:rsidP="00651B30">
            <w:pPr>
              <w:spacing w:line="100" w:lineRule="atLeast"/>
              <w:rPr>
                <w:sz w:val="26"/>
                <w:szCs w:val="26"/>
              </w:rPr>
            </w:pPr>
            <w:r w:rsidRPr="008F1504">
              <w:rPr>
                <w:sz w:val="26"/>
                <w:szCs w:val="26"/>
              </w:rPr>
              <w:t>Матеріальна підтримка</w:t>
            </w:r>
            <w:r w:rsidRPr="008F1504">
              <w:rPr>
                <w:sz w:val="26"/>
                <w:szCs w:val="26"/>
                <w:lang w:val="uk-UA"/>
              </w:rPr>
              <w:t xml:space="preserve"> учасників АТО/ООС та їх сімей</w:t>
            </w:r>
          </w:p>
        </w:tc>
      </w:tr>
      <w:tr w:rsidR="00A6568D" w:rsidRPr="008F1504" w:rsidTr="00035C1E">
        <w:trPr>
          <w:cantSplit/>
        </w:trPr>
        <w:tc>
          <w:tcPr>
            <w:tcW w:w="709" w:type="dxa"/>
            <w:shd w:val="clear" w:color="auto" w:fill="FFFFFF"/>
            <w:tcMar>
              <w:left w:w="73" w:type="dxa"/>
            </w:tcMar>
          </w:tcPr>
          <w:p w:rsidR="00A6568D" w:rsidRPr="008F1504" w:rsidRDefault="00E170F0" w:rsidP="00651B30">
            <w:pPr>
              <w:spacing w:line="100" w:lineRule="atLeast"/>
              <w:ind w:right="-124"/>
              <w:rPr>
                <w:sz w:val="26"/>
                <w:szCs w:val="26"/>
                <w:lang w:val="uk-UA"/>
              </w:rPr>
            </w:pPr>
            <w:r w:rsidRPr="008F1504">
              <w:rPr>
                <w:sz w:val="26"/>
                <w:szCs w:val="26"/>
                <w:lang w:val="uk-UA"/>
              </w:rPr>
              <w:t>2</w:t>
            </w:r>
            <w:r w:rsidR="00A6568D" w:rsidRPr="008F1504">
              <w:rPr>
                <w:sz w:val="26"/>
                <w:szCs w:val="26"/>
                <w:lang w:val="uk-UA"/>
              </w:rPr>
              <w:t>.11</w:t>
            </w:r>
          </w:p>
        </w:tc>
        <w:tc>
          <w:tcPr>
            <w:tcW w:w="3403" w:type="dxa"/>
            <w:gridSpan w:val="2"/>
            <w:shd w:val="clear" w:color="auto" w:fill="FFFFFF"/>
            <w:tcMar>
              <w:left w:w="73" w:type="dxa"/>
            </w:tcMar>
          </w:tcPr>
          <w:p w:rsidR="00A6568D" w:rsidRPr="008F1504" w:rsidRDefault="00A6568D" w:rsidP="00651B30">
            <w:pPr>
              <w:pStyle w:val="a7"/>
              <w:spacing w:before="0" w:beforeAutospacing="0" w:after="0" w:afterAutospacing="0"/>
              <w:rPr>
                <w:sz w:val="26"/>
                <w:szCs w:val="26"/>
                <w:lang w:val="uk-UA"/>
              </w:rPr>
            </w:pPr>
            <w:r w:rsidRPr="008F1504">
              <w:rPr>
                <w:sz w:val="26"/>
                <w:szCs w:val="26"/>
                <w:lang w:val="uk-UA"/>
              </w:rPr>
              <w:t>Надання одноразової матеріальної допомоги членам сімей загиблих (померлих) учасників АТО/ООС на придбання т</w:t>
            </w:r>
            <w:r w:rsidR="00D701E2" w:rsidRPr="008F1504">
              <w:rPr>
                <w:sz w:val="26"/>
                <w:szCs w:val="26"/>
                <w:lang w:val="uk-UA"/>
              </w:rPr>
              <w:t>а встановлення надмогильних пам’</w:t>
            </w:r>
            <w:r w:rsidRPr="008F1504">
              <w:rPr>
                <w:sz w:val="26"/>
                <w:szCs w:val="26"/>
                <w:lang w:val="uk-UA"/>
              </w:rPr>
              <w:t>ятників</w:t>
            </w:r>
          </w:p>
        </w:tc>
        <w:tc>
          <w:tcPr>
            <w:tcW w:w="2126" w:type="dxa"/>
            <w:shd w:val="clear" w:color="auto" w:fill="FFFFFF"/>
            <w:tcMar>
              <w:left w:w="73" w:type="dxa"/>
            </w:tcMar>
          </w:tcPr>
          <w:p w:rsidR="00A6568D" w:rsidRPr="008F1504" w:rsidRDefault="00E170F0" w:rsidP="00651B30">
            <w:pPr>
              <w:pStyle w:val="a7"/>
              <w:spacing w:before="0" w:beforeAutospacing="0" w:after="0" w:afterAutospacing="0"/>
              <w:ind w:right="-167"/>
              <w:rPr>
                <w:sz w:val="26"/>
                <w:szCs w:val="26"/>
                <w:lang w:val="uk-UA"/>
              </w:rPr>
            </w:pPr>
            <w:r w:rsidRPr="008F1504">
              <w:rPr>
                <w:sz w:val="26"/>
                <w:szCs w:val="26"/>
                <w:lang w:val="uk-UA"/>
              </w:rPr>
              <w:t>В</w:t>
            </w:r>
            <w:r w:rsidR="00A6568D" w:rsidRPr="008F1504">
              <w:rPr>
                <w:sz w:val="26"/>
                <w:szCs w:val="26"/>
                <w:lang w:val="uk-UA"/>
              </w:rPr>
              <w:t>иконавчий комітет</w:t>
            </w:r>
            <w:r w:rsidR="00D701E2" w:rsidRPr="008F1504">
              <w:rPr>
                <w:sz w:val="26"/>
                <w:szCs w:val="26"/>
                <w:lang w:val="uk-UA"/>
              </w:rPr>
              <w:t xml:space="preserve"> Вигодської селищної ради</w:t>
            </w:r>
          </w:p>
        </w:tc>
        <w:tc>
          <w:tcPr>
            <w:tcW w:w="1134" w:type="dxa"/>
            <w:shd w:val="clear" w:color="auto" w:fill="FFFFFF"/>
            <w:tcMar>
              <w:left w:w="73" w:type="dxa"/>
            </w:tcMar>
          </w:tcPr>
          <w:p w:rsidR="00A6568D" w:rsidRPr="008F1504" w:rsidRDefault="00A6568D" w:rsidP="00651B30">
            <w:pPr>
              <w:spacing w:line="100" w:lineRule="atLeast"/>
              <w:rPr>
                <w:sz w:val="26"/>
                <w:szCs w:val="26"/>
                <w:lang w:val="uk-UA"/>
              </w:rPr>
            </w:pPr>
            <w:r w:rsidRPr="008F1504">
              <w:rPr>
                <w:sz w:val="26"/>
                <w:szCs w:val="26"/>
                <w:lang w:val="uk-UA"/>
              </w:rPr>
              <w:t>Постійно</w:t>
            </w:r>
          </w:p>
        </w:tc>
        <w:tc>
          <w:tcPr>
            <w:tcW w:w="1984" w:type="dxa"/>
            <w:tcBorders>
              <w:right w:val="single" w:sz="4" w:space="0" w:color="auto"/>
            </w:tcBorders>
            <w:shd w:val="clear" w:color="auto" w:fill="FFFFFF"/>
            <w:tcMar>
              <w:left w:w="73" w:type="dxa"/>
            </w:tcMar>
          </w:tcPr>
          <w:p w:rsidR="00A6568D" w:rsidRPr="008F1504" w:rsidRDefault="00A6568D" w:rsidP="00E170F0">
            <w:pPr>
              <w:spacing w:line="100" w:lineRule="atLeast"/>
              <w:ind w:right="-108"/>
              <w:rPr>
                <w:sz w:val="26"/>
                <w:szCs w:val="26"/>
                <w:lang w:val="uk-UA"/>
              </w:rPr>
            </w:pPr>
            <w:r w:rsidRPr="008F1504">
              <w:rPr>
                <w:sz w:val="26"/>
                <w:szCs w:val="26"/>
                <w:lang w:val="uk-UA"/>
              </w:rPr>
              <w:t>Згідно кошторисних призначень</w:t>
            </w:r>
          </w:p>
        </w:tc>
        <w:tc>
          <w:tcPr>
            <w:tcW w:w="1843" w:type="dxa"/>
            <w:tcBorders>
              <w:left w:val="single" w:sz="4" w:space="0" w:color="auto"/>
            </w:tcBorders>
            <w:shd w:val="clear" w:color="auto" w:fill="FFFFFF"/>
          </w:tcPr>
          <w:p w:rsidR="00A6568D" w:rsidRPr="008F1504" w:rsidRDefault="00A6568D" w:rsidP="00651B30">
            <w:pPr>
              <w:spacing w:line="100" w:lineRule="atLeast"/>
              <w:rPr>
                <w:sz w:val="26"/>
                <w:szCs w:val="26"/>
                <w:lang w:val="uk-UA"/>
              </w:rPr>
            </w:pPr>
            <w:r w:rsidRPr="008F1504">
              <w:rPr>
                <w:sz w:val="26"/>
                <w:szCs w:val="26"/>
                <w:lang w:val="uk-UA"/>
              </w:rPr>
              <w:t>Вшанування пам</w:t>
            </w:r>
            <w:r w:rsidRPr="008F1504">
              <w:rPr>
                <w:sz w:val="26"/>
                <w:szCs w:val="26"/>
                <w:lang w:val="en-US"/>
              </w:rPr>
              <w:t>’</w:t>
            </w:r>
            <w:r w:rsidRPr="008F1504">
              <w:rPr>
                <w:sz w:val="26"/>
                <w:szCs w:val="26"/>
                <w:lang w:val="uk-UA"/>
              </w:rPr>
              <w:t>яті загиблих</w:t>
            </w:r>
          </w:p>
        </w:tc>
      </w:tr>
      <w:tr w:rsidR="00A6568D" w:rsidRPr="008F1504" w:rsidTr="00035C1E">
        <w:trPr>
          <w:cantSplit/>
        </w:trPr>
        <w:tc>
          <w:tcPr>
            <w:tcW w:w="709" w:type="dxa"/>
            <w:shd w:val="clear" w:color="auto" w:fill="FFFFFF"/>
            <w:tcMar>
              <w:left w:w="73" w:type="dxa"/>
            </w:tcMar>
          </w:tcPr>
          <w:p w:rsidR="00A6568D" w:rsidRPr="008F1504" w:rsidRDefault="00E170F0" w:rsidP="00651B30">
            <w:pPr>
              <w:spacing w:line="100" w:lineRule="atLeast"/>
              <w:ind w:right="-124"/>
              <w:rPr>
                <w:sz w:val="26"/>
                <w:szCs w:val="26"/>
                <w:lang w:val="uk-UA"/>
              </w:rPr>
            </w:pPr>
            <w:r w:rsidRPr="008F1504">
              <w:rPr>
                <w:sz w:val="26"/>
                <w:szCs w:val="26"/>
                <w:lang w:val="uk-UA"/>
              </w:rPr>
              <w:t>2</w:t>
            </w:r>
            <w:r w:rsidR="00A6568D" w:rsidRPr="008F1504">
              <w:rPr>
                <w:sz w:val="26"/>
                <w:szCs w:val="26"/>
                <w:lang w:val="uk-UA"/>
              </w:rPr>
              <w:t>.12</w:t>
            </w:r>
          </w:p>
        </w:tc>
        <w:tc>
          <w:tcPr>
            <w:tcW w:w="3403" w:type="dxa"/>
            <w:gridSpan w:val="2"/>
            <w:shd w:val="clear" w:color="auto" w:fill="FFFFFF"/>
            <w:tcMar>
              <w:left w:w="73" w:type="dxa"/>
            </w:tcMar>
          </w:tcPr>
          <w:p w:rsidR="00A6568D" w:rsidRPr="008F1504" w:rsidRDefault="00A6568D" w:rsidP="00651B30">
            <w:pPr>
              <w:pStyle w:val="a7"/>
              <w:spacing w:before="0" w:beforeAutospacing="0" w:after="0" w:afterAutospacing="0"/>
              <w:rPr>
                <w:color w:val="000000"/>
                <w:sz w:val="26"/>
                <w:szCs w:val="26"/>
                <w:lang w:val="uk-UA"/>
              </w:rPr>
            </w:pPr>
            <w:r w:rsidRPr="008F1504">
              <w:rPr>
                <w:bCs/>
                <w:sz w:val="26"/>
                <w:szCs w:val="26"/>
                <w:lang w:val="uk-UA"/>
              </w:rPr>
              <w:t>Забезпечення медикаментозними препаратами учасників АТО/ООС в умовах стаціонару</w:t>
            </w:r>
          </w:p>
        </w:tc>
        <w:tc>
          <w:tcPr>
            <w:tcW w:w="2126" w:type="dxa"/>
            <w:shd w:val="clear" w:color="auto" w:fill="FFFFFF"/>
            <w:tcMar>
              <w:left w:w="73" w:type="dxa"/>
            </w:tcMar>
          </w:tcPr>
          <w:p w:rsidR="00D701E2" w:rsidRPr="008F1504" w:rsidRDefault="00A6568D" w:rsidP="00651B30">
            <w:pPr>
              <w:pStyle w:val="a7"/>
              <w:spacing w:before="0" w:beforeAutospacing="0" w:after="0" w:afterAutospacing="0"/>
              <w:ind w:right="-167"/>
              <w:rPr>
                <w:sz w:val="26"/>
                <w:szCs w:val="26"/>
                <w:lang w:val="uk-UA"/>
              </w:rPr>
            </w:pPr>
            <w:r w:rsidRPr="008F1504">
              <w:rPr>
                <w:sz w:val="26"/>
                <w:szCs w:val="26"/>
                <w:lang w:val="uk-UA"/>
              </w:rPr>
              <w:t xml:space="preserve">КНП </w:t>
            </w:r>
          </w:p>
          <w:p w:rsidR="00A6568D" w:rsidRPr="008F1504" w:rsidRDefault="00A6568D" w:rsidP="00651B30">
            <w:pPr>
              <w:pStyle w:val="a7"/>
              <w:spacing w:before="0" w:beforeAutospacing="0" w:after="0" w:afterAutospacing="0"/>
              <w:ind w:right="-167"/>
              <w:rPr>
                <w:sz w:val="26"/>
                <w:szCs w:val="26"/>
                <w:lang w:val="uk-UA"/>
              </w:rPr>
            </w:pPr>
            <w:r w:rsidRPr="008F1504">
              <w:rPr>
                <w:sz w:val="26"/>
                <w:szCs w:val="26"/>
                <w:lang w:val="uk-UA"/>
              </w:rPr>
              <w:t xml:space="preserve">«Вигодська </w:t>
            </w:r>
            <w:r w:rsidR="00E170F0" w:rsidRPr="008F1504">
              <w:rPr>
                <w:sz w:val="26"/>
                <w:szCs w:val="26"/>
                <w:lang w:val="uk-UA"/>
              </w:rPr>
              <w:t xml:space="preserve">міська </w:t>
            </w:r>
            <w:r w:rsidRPr="008F1504">
              <w:rPr>
                <w:sz w:val="26"/>
                <w:szCs w:val="26"/>
                <w:lang w:val="uk-UA"/>
              </w:rPr>
              <w:t>багатопрофільна лікарня</w:t>
            </w:r>
            <w:r w:rsidR="00E170F0" w:rsidRPr="008F1504">
              <w:rPr>
                <w:sz w:val="26"/>
                <w:szCs w:val="26"/>
                <w:lang w:val="uk-UA"/>
              </w:rPr>
              <w:t>»</w:t>
            </w:r>
            <w:r w:rsidRPr="008F1504">
              <w:rPr>
                <w:sz w:val="26"/>
                <w:szCs w:val="26"/>
                <w:lang w:val="uk-UA"/>
              </w:rPr>
              <w:t>,</w:t>
            </w:r>
            <w:r w:rsidR="00E170F0" w:rsidRPr="008F1504">
              <w:rPr>
                <w:sz w:val="26"/>
                <w:szCs w:val="26"/>
                <w:lang w:val="uk-UA"/>
              </w:rPr>
              <w:t xml:space="preserve"> КНП «</w:t>
            </w:r>
            <w:r w:rsidRPr="008F1504">
              <w:rPr>
                <w:sz w:val="26"/>
                <w:szCs w:val="26"/>
                <w:lang w:val="uk-UA"/>
              </w:rPr>
              <w:t>Долинська багатопрофільна лікарня</w:t>
            </w:r>
            <w:r w:rsidR="00E170F0" w:rsidRPr="008F1504">
              <w:rPr>
                <w:sz w:val="26"/>
                <w:szCs w:val="26"/>
                <w:lang w:val="uk-UA"/>
              </w:rPr>
              <w:t>»</w:t>
            </w:r>
          </w:p>
        </w:tc>
        <w:tc>
          <w:tcPr>
            <w:tcW w:w="1134" w:type="dxa"/>
            <w:shd w:val="clear" w:color="auto" w:fill="FFFFFF"/>
            <w:tcMar>
              <w:left w:w="73" w:type="dxa"/>
            </w:tcMar>
          </w:tcPr>
          <w:p w:rsidR="00A6568D" w:rsidRPr="008F1504" w:rsidRDefault="00A6568D" w:rsidP="00651B30">
            <w:pPr>
              <w:spacing w:line="100" w:lineRule="atLeast"/>
              <w:rPr>
                <w:sz w:val="26"/>
                <w:szCs w:val="26"/>
                <w:lang w:val="uk-UA"/>
              </w:rPr>
            </w:pPr>
            <w:r w:rsidRPr="008F1504">
              <w:rPr>
                <w:sz w:val="26"/>
                <w:szCs w:val="26"/>
                <w:lang w:val="uk-UA"/>
              </w:rPr>
              <w:t>Постійно</w:t>
            </w:r>
          </w:p>
        </w:tc>
        <w:tc>
          <w:tcPr>
            <w:tcW w:w="1984" w:type="dxa"/>
            <w:tcBorders>
              <w:right w:val="single" w:sz="4" w:space="0" w:color="auto"/>
            </w:tcBorders>
            <w:shd w:val="clear" w:color="auto" w:fill="FFFFFF"/>
            <w:tcMar>
              <w:left w:w="73" w:type="dxa"/>
            </w:tcMar>
          </w:tcPr>
          <w:p w:rsidR="00A6568D" w:rsidRPr="008F1504" w:rsidRDefault="00A6568D" w:rsidP="00E170F0">
            <w:pPr>
              <w:spacing w:line="100" w:lineRule="atLeast"/>
              <w:ind w:right="-108"/>
              <w:rPr>
                <w:sz w:val="26"/>
                <w:szCs w:val="26"/>
                <w:lang w:val="uk-UA"/>
              </w:rPr>
            </w:pPr>
            <w:r w:rsidRPr="008F1504">
              <w:rPr>
                <w:sz w:val="26"/>
                <w:szCs w:val="26"/>
                <w:lang w:val="uk-UA"/>
              </w:rPr>
              <w:t>Згідно кошторисних призначень</w:t>
            </w:r>
          </w:p>
        </w:tc>
        <w:tc>
          <w:tcPr>
            <w:tcW w:w="1843" w:type="dxa"/>
            <w:tcBorders>
              <w:left w:val="single" w:sz="4" w:space="0" w:color="auto"/>
            </w:tcBorders>
            <w:shd w:val="clear" w:color="auto" w:fill="FFFFFF"/>
          </w:tcPr>
          <w:p w:rsidR="00A6568D" w:rsidRPr="008F1504" w:rsidRDefault="00A6568D" w:rsidP="00651B30">
            <w:pPr>
              <w:spacing w:line="100" w:lineRule="atLeast"/>
              <w:rPr>
                <w:sz w:val="26"/>
                <w:szCs w:val="26"/>
                <w:lang w:val="uk-UA"/>
              </w:rPr>
            </w:pPr>
            <w:r w:rsidRPr="008F1504">
              <w:rPr>
                <w:sz w:val="26"/>
                <w:szCs w:val="26"/>
                <w:lang w:val="uk-UA"/>
              </w:rPr>
              <w:t>Покращення медичного обслуговування</w:t>
            </w:r>
          </w:p>
        </w:tc>
      </w:tr>
      <w:tr w:rsidR="00A6568D" w:rsidRPr="008F1504" w:rsidTr="00035C1E">
        <w:trPr>
          <w:cantSplit/>
        </w:trPr>
        <w:tc>
          <w:tcPr>
            <w:tcW w:w="709" w:type="dxa"/>
            <w:shd w:val="clear" w:color="auto" w:fill="FFFFFF"/>
            <w:tcMar>
              <w:left w:w="73" w:type="dxa"/>
            </w:tcMar>
          </w:tcPr>
          <w:p w:rsidR="00A6568D" w:rsidRPr="008F1504" w:rsidRDefault="00D701E2" w:rsidP="00651B30">
            <w:pPr>
              <w:spacing w:line="100" w:lineRule="atLeast"/>
              <w:ind w:right="-124"/>
              <w:rPr>
                <w:sz w:val="26"/>
                <w:szCs w:val="26"/>
                <w:lang w:val="uk-UA"/>
              </w:rPr>
            </w:pPr>
            <w:r w:rsidRPr="008F1504">
              <w:rPr>
                <w:sz w:val="26"/>
                <w:szCs w:val="26"/>
                <w:lang w:val="uk-UA"/>
              </w:rPr>
              <w:t>2</w:t>
            </w:r>
            <w:r w:rsidR="00A6568D" w:rsidRPr="008F1504">
              <w:rPr>
                <w:sz w:val="26"/>
                <w:szCs w:val="26"/>
                <w:lang w:val="uk-UA"/>
              </w:rPr>
              <w:t>.13</w:t>
            </w:r>
          </w:p>
        </w:tc>
        <w:tc>
          <w:tcPr>
            <w:tcW w:w="3403" w:type="dxa"/>
            <w:gridSpan w:val="2"/>
            <w:shd w:val="clear" w:color="auto" w:fill="FFFFFF"/>
            <w:tcMar>
              <w:left w:w="73" w:type="dxa"/>
            </w:tcMar>
          </w:tcPr>
          <w:p w:rsidR="00A6568D" w:rsidRPr="008F1504" w:rsidRDefault="00A6568D" w:rsidP="00651B30">
            <w:pPr>
              <w:pStyle w:val="a7"/>
              <w:spacing w:before="0" w:beforeAutospacing="0" w:after="0" w:afterAutospacing="0"/>
              <w:rPr>
                <w:bCs/>
                <w:sz w:val="26"/>
                <w:szCs w:val="26"/>
                <w:lang w:val="uk-UA"/>
              </w:rPr>
            </w:pPr>
            <w:r w:rsidRPr="008F1504">
              <w:rPr>
                <w:color w:val="000000"/>
                <w:sz w:val="26"/>
                <w:szCs w:val="26"/>
                <w:lang w:val="uk-UA"/>
              </w:rPr>
              <w:t xml:space="preserve">Забезпечення безкоштовним зубним протезуванням учасників бойових дій, учасників АТО/ООС, які знаходяться на обліку в </w:t>
            </w:r>
            <w:r w:rsidRPr="008F1504">
              <w:rPr>
                <w:sz w:val="26"/>
                <w:szCs w:val="26"/>
                <w:lang w:val="uk-UA"/>
              </w:rPr>
              <w:t>медич</w:t>
            </w:r>
            <w:r w:rsidR="006978D3" w:rsidRPr="008F1504">
              <w:rPr>
                <w:sz w:val="26"/>
                <w:szCs w:val="26"/>
                <w:lang w:val="uk-UA"/>
              </w:rPr>
              <w:t>ному закладі</w:t>
            </w:r>
            <w:r w:rsidR="005B2CCE" w:rsidRPr="008F1504">
              <w:rPr>
                <w:color w:val="000000"/>
                <w:sz w:val="26"/>
                <w:szCs w:val="26"/>
                <w:lang w:val="uk-UA"/>
              </w:rPr>
              <w:t xml:space="preserve"> та зареєстровані і проживають на території Вигодської ОТГ, </w:t>
            </w:r>
            <w:r w:rsidRPr="008F1504">
              <w:rPr>
                <w:color w:val="000000"/>
                <w:sz w:val="26"/>
                <w:szCs w:val="26"/>
                <w:lang w:val="uk-UA"/>
              </w:rPr>
              <w:t>без використання дороговартісних технологій та без підтвердження висновків МСЕК та ЛКК</w:t>
            </w:r>
          </w:p>
        </w:tc>
        <w:tc>
          <w:tcPr>
            <w:tcW w:w="2126" w:type="dxa"/>
            <w:shd w:val="clear" w:color="auto" w:fill="FFFFFF"/>
            <w:tcMar>
              <w:left w:w="73" w:type="dxa"/>
            </w:tcMar>
          </w:tcPr>
          <w:p w:rsidR="00A6568D" w:rsidRPr="008F1504" w:rsidRDefault="00A6568D" w:rsidP="00651B30">
            <w:pPr>
              <w:pStyle w:val="a7"/>
              <w:spacing w:before="0" w:beforeAutospacing="0" w:after="0" w:afterAutospacing="0"/>
              <w:rPr>
                <w:color w:val="000000"/>
                <w:sz w:val="26"/>
                <w:szCs w:val="26"/>
                <w:lang w:val="uk-UA"/>
              </w:rPr>
            </w:pPr>
            <w:r w:rsidRPr="008F1504">
              <w:rPr>
                <w:sz w:val="26"/>
                <w:szCs w:val="26"/>
                <w:lang w:val="uk-UA"/>
              </w:rPr>
              <w:t xml:space="preserve">КНП «Вигодська </w:t>
            </w:r>
            <w:r w:rsidR="00E170F0" w:rsidRPr="008F1504">
              <w:rPr>
                <w:sz w:val="26"/>
                <w:szCs w:val="26"/>
                <w:lang w:val="uk-UA"/>
              </w:rPr>
              <w:t xml:space="preserve">міська </w:t>
            </w:r>
            <w:r w:rsidR="00D701E2" w:rsidRPr="008F1504">
              <w:rPr>
                <w:sz w:val="26"/>
                <w:szCs w:val="26"/>
                <w:lang w:val="uk-UA"/>
              </w:rPr>
              <w:t>багато- про</w:t>
            </w:r>
            <w:r w:rsidRPr="008F1504">
              <w:rPr>
                <w:sz w:val="26"/>
                <w:szCs w:val="26"/>
                <w:lang w:val="uk-UA"/>
              </w:rPr>
              <w:t>фільна лікарня</w:t>
            </w:r>
            <w:r w:rsidR="00E170F0" w:rsidRPr="008F1504">
              <w:rPr>
                <w:sz w:val="26"/>
                <w:szCs w:val="26"/>
                <w:lang w:val="uk-UA"/>
              </w:rPr>
              <w:t>»</w:t>
            </w:r>
          </w:p>
        </w:tc>
        <w:tc>
          <w:tcPr>
            <w:tcW w:w="1134" w:type="dxa"/>
            <w:shd w:val="clear" w:color="auto" w:fill="FFFFFF"/>
            <w:tcMar>
              <w:left w:w="73" w:type="dxa"/>
            </w:tcMar>
          </w:tcPr>
          <w:p w:rsidR="00A6568D" w:rsidRPr="008F1504" w:rsidRDefault="00A6568D" w:rsidP="00651B30">
            <w:pPr>
              <w:pStyle w:val="a7"/>
              <w:spacing w:before="0" w:beforeAutospacing="0" w:after="0" w:afterAutospacing="0"/>
              <w:rPr>
                <w:color w:val="000000"/>
                <w:sz w:val="26"/>
                <w:szCs w:val="26"/>
              </w:rPr>
            </w:pPr>
            <w:r w:rsidRPr="008F1504">
              <w:rPr>
                <w:color w:val="000000"/>
                <w:sz w:val="26"/>
                <w:szCs w:val="26"/>
                <w:lang w:val="uk-UA"/>
              </w:rPr>
              <w:t>Постійно</w:t>
            </w:r>
          </w:p>
        </w:tc>
        <w:tc>
          <w:tcPr>
            <w:tcW w:w="1984" w:type="dxa"/>
            <w:tcBorders>
              <w:right w:val="single" w:sz="4" w:space="0" w:color="auto"/>
            </w:tcBorders>
            <w:shd w:val="clear" w:color="auto" w:fill="FFFFFF"/>
            <w:tcMar>
              <w:left w:w="73" w:type="dxa"/>
            </w:tcMar>
          </w:tcPr>
          <w:p w:rsidR="00A6568D" w:rsidRPr="008F1504" w:rsidRDefault="00E170F0" w:rsidP="00651B30">
            <w:pPr>
              <w:pStyle w:val="a7"/>
              <w:spacing w:before="0" w:beforeAutospacing="0" w:after="0" w:afterAutospacing="0"/>
              <w:rPr>
                <w:color w:val="000000"/>
                <w:sz w:val="26"/>
                <w:szCs w:val="26"/>
              </w:rPr>
            </w:pPr>
            <w:r w:rsidRPr="008F1504">
              <w:rPr>
                <w:sz w:val="26"/>
                <w:szCs w:val="26"/>
                <w:lang w:val="uk-UA"/>
              </w:rPr>
              <w:t>Згідно кошторисних призначень</w:t>
            </w:r>
          </w:p>
        </w:tc>
        <w:tc>
          <w:tcPr>
            <w:tcW w:w="1843" w:type="dxa"/>
            <w:tcBorders>
              <w:left w:val="single" w:sz="4" w:space="0" w:color="auto"/>
            </w:tcBorders>
            <w:shd w:val="clear" w:color="auto" w:fill="FFFFFF"/>
          </w:tcPr>
          <w:p w:rsidR="00A6568D" w:rsidRPr="008F1504" w:rsidRDefault="00A6568D" w:rsidP="00651B30">
            <w:pPr>
              <w:pStyle w:val="a7"/>
              <w:spacing w:before="0" w:beforeAutospacing="0" w:after="0" w:afterAutospacing="0"/>
              <w:rPr>
                <w:color w:val="000000"/>
                <w:sz w:val="26"/>
                <w:szCs w:val="26"/>
              </w:rPr>
            </w:pPr>
            <w:r w:rsidRPr="008F1504">
              <w:rPr>
                <w:color w:val="000000"/>
                <w:sz w:val="26"/>
                <w:szCs w:val="26"/>
                <w:lang w:val="uk-UA"/>
              </w:rPr>
              <w:t>Покращення медичного обслуговування</w:t>
            </w:r>
          </w:p>
          <w:p w:rsidR="00A6568D" w:rsidRPr="008F1504" w:rsidRDefault="00D701E2" w:rsidP="00651B30">
            <w:pPr>
              <w:pStyle w:val="a7"/>
              <w:spacing w:before="0" w:beforeAutospacing="0" w:after="0" w:afterAutospacing="0"/>
              <w:rPr>
                <w:color w:val="000000"/>
                <w:sz w:val="26"/>
                <w:szCs w:val="26"/>
              </w:rPr>
            </w:pPr>
            <w:r w:rsidRPr="008F1504">
              <w:rPr>
                <w:color w:val="000000"/>
                <w:sz w:val="26"/>
                <w:szCs w:val="26"/>
                <w:lang w:val="uk-UA"/>
              </w:rPr>
              <w:t>учасників АТО/</w:t>
            </w:r>
            <w:r w:rsidR="00A6568D" w:rsidRPr="008F1504">
              <w:rPr>
                <w:color w:val="000000"/>
                <w:sz w:val="26"/>
                <w:szCs w:val="26"/>
                <w:lang w:val="uk-UA"/>
              </w:rPr>
              <w:t>ООС</w:t>
            </w:r>
          </w:p>
        </w:tc>
      </w:tr>
      <w:tr w:rsidR="00A6568D" w:rsidRPr="008F1504" w:rsidTr="00035C1E">
        <w:trPr>
          <w:cantSplit/>
        </w:trPr>
        <w:tc>
          <w:tcPr>
            <w:tcW w:w="709" w:type="dxa"/>
            <w:shd w:val="clear" w:color="auto" w:fill="FFFFFF"/>
            <w:tcMar>
              <w:left w:w="73" w:type="dxa"/>
            </w:tcMar>
          </w:tcPr>
          <w:p w:rsidR="00A6568D" w:rsidRPr="008F1504" w:rsidRDefault="00D701E2" w:rsidP="00651B30">
            <w:pPr>
              <w:spacing w:line="100" w:lineRule="atLeast"/>
              <w:ind w:right="-124"/>
              <w:rPr>
                <w:sz w:val="26"/>
                <w:szCs w:val="26"/>
                <w:lang w:val="uk-UA"/>
              </w:rPr>
            </w:pPr>
            <w:r w:rsidRPr="008F1504">
              <w:rPr>
                <w:sz w:val="26"/>
                <w:szCs w:val="26"/>
                <w:lang w:val="uk-UA"/>
              </w:rPr>
              <w:t>2</w:t>
            </w:r>
            <w:r w:rsidR="00A6568D" w:rsidRPr="008F1504">
              <w:rPr>
                <w:sz w:val="26"/>
                <w:szCs w:val="26"/>
                <w:lang w:val="uk-UA"/>
              </w:rPr>
              <w:t>.14</w:t>
            </w:r>
          </w:p>
        </w:tc>
        <w:tc>
          <w:tcPr>
            <w:tcW w:w="3403" w:type="dxa"/>
            <w:gridSpan w:val="2"/>
            <w:shd w:val="clear" w:color="auto" w:fill="FFFFFF"/>
            <w:tcMar>
              <w:left w:w="73" w:type="dxa"/>
            </w:tcMar>
          </w:tcPr>
          <w:p w:rsidR="00A6568D" w:rsidRPr="008F1504" w:rsidRDefault="00A6568D" w:rsidP="002C60F2">
            <w:pPr>
              <w:pStyle w:val="a7"/>
              <w:spacing w:before="0" w:beforeAutospacing="0" w:after="0" w:afterAutospacing="0"/>
              <w:rPr>
                <w:sz w:val="26"/>
                <w:szCs w:val="26"/>
                <w:lang w:val="uk-UA"/>
              </w:rPr>
            </w:pPr>
            <w:r w:rsidRPr="008F1504">
              <w:rPr>
                <w:sz w:val="26"/>
                <w:szCs w:val="26"/>
                <w:lang w:val="uk-UA"/>
              </w:rPr>
              <w:t xml:space="preserve">Надання щомісячної матеріальної допомоги </w:t>
            </w:r>
            <w:r w:rsidR="002C60F2" w:rsidRPr="008F1504">
              <w:rPr>
                <w:sz w:val="26"/>
                <w:szCs w:val="26"/>
                <w:lang w:val="uk-UA"/>
              </w:rPr>
              <w:t>сім’ям</w:t>
            </w:r>
            <w:r w:rsidRPr="008F1504">
              <w:rPr>
                <w:sz w:val="26"/>
                <w:szCs w:val="26"/>
                <w:lang w:val="uk-UA"/>
              </w:rPr>
              <w:t xml:space="preserve"> загиблих учасників АТО/ООС, померлих внаслідок поранення, контузії чи каліцтва, одержаних під час участі в АТО/ООС</w:t>
            </w:r>
          </w:p>
        </w:tc>
        <w:tc>
          <w:tcPr>
            <w:tcW w:w="2126" w:type="dxa"/>
            <w:shd w:val="clear" w:color="auto" w:fill="FFFFFF"/>
            <w:tcMar>
              <w:left w:w="73" w:type="dxa"/>
            </w:tcMar>
          </w:tcPr>
          <w:p w:rsidR="00A6568D" w:rsidRPr="008F1504" w:rsidRDefault="00A6568D" w:rsidP="00651B30">
            <w:pPr>
              <w:rPr>
                <w:sz w:val="26"/>
                <w:szCs w:val="26"/>
                <w:lang w:val="uk-UA"/>
              </w:rPr>
            </w:pPr>
            <w:r w:rsidRPr="008F1504">
              <w:rPr>
                <w:sz w:val="26"/>
                <w:szCs w:val="26"/>
                <w:lang w:val="uk-UA"/>
              </w:rPr>
              <w:t>Виконавчий комітет</w:t>
            </w:r>
            <w:r w:rsidR="009222ED" w:rsidRPr="008F1504">
              <w:rPr>
                <w:sz w:val="26"/>
                <w:szCs w:val="26"/>
                <w:lang w:val="uk-UA"/>
              </w:rPr>
              <w:t xml:space="preserve"> Вигодської селищної ради</w:t>
            </w:r>
          </w:p>
        </w:tc>
        <w:tc>
          <w:tcPr>
            <w:tcW w:w="1134" w:type="dxa"/>
            <w:shd w:val="clear" w:color="auto" w:fill="FFFFFF"/>
            <w:tcMar>
              <w:left w:w="73" w:type="dxa"/>
            </w:tcMar>
          </w:tcPr>
          <w:p w:rsidR="00A6568D" w:rsidRPr="008F1504" w:rsidRDefault="00A6568D" w:rsidP="00651B30">
            <w:pPr>
              <w:rPr>
                <w:sz w:val="26"/>
                <w:szCs w:val="26"/>
              </w:rPr>
            </w:pPr>
            <w:r w:rsidRPr="008F1504">
              <w:rPr>
                <w:sz w:val="26"/>
                <w:szCs w:val="26"/>
              </w:rPr>
              <w:t>Постійно</w:t>
            </w:r>
          </w:p>
        </w:tc>
        <w:tc>
          <w:tcPr>
            <w:tcW w:w="1984" w:type="dxa"/>
            <w:tcBorders>
              <w:right w:val="single" w:sz="4" w:space="0" w:color="auto"/>
            </w:tcBorders>
            <w:shd w:val="clear" w:color="auto" w:fill="FFFFFF"/>
            <w:tcMar>
              <w:left w:w="73" w:type="dxa"/>
            </w:tcMar>
          </w:tcPr>
          <w:p w:rsidR="00A6568D" w:rsidRPr="008F1504" w:rsidRDefault="00A6568D" w:rsidP="00651B30">
            <w:pPr>
              <w:rPr>
                <w:sz w:val="26"/>
                <w:szCs w:val="26"/>
                <w:lang w:val="uk-UA"/>
              </w:rPr>
            </w:pPr>
            <w:r w:rsidRPr="008F1504">
              <w:rPr>
                <w:sz w:val="26"/>
                <w:szCs w:val="26"/>
                <w:lang w:val="uk-UA"/>
              </w:rPr>
              <w:t>500,00</w:t>
            </w:r>
            <w:r w:rsidR="009222ED" w:rsidRPr="008F1504">
              <w:rPr>
                <w:sz w:val="26"/>
                <w:szCs w:val="26"/>
                <w:lang w:val="uk-UA"/>
              </w:rPr>
              <w:t xml:space="preserve"> </w:t>
            </w:r>
            <w:r w:rsidRPr="008F1504">
              <w:rPr>
                <w:sz w:val="26"/>
                <w:szCs w:val="26"/>
                <w:lang w:val="uk-UA"/>
              </w:rPr>
              <w:t>грн</w:t>
            </w:r>
            <w:r w:rsidR="009222ED" w:rsidRPr="008F1504">
              <w:rPr>
                <w:sz w:val="26"/>
                <w:szCs w:val="26"/>
                <w:lang w:val="uk-UA"/>
              </w:rPr>
              <w:t>.</w:t>
            </w:r>
          </w:p>
        </w:tc>
        <w:tc>
          <w:tcPr>
            <w:tcW w:w="1843" w:type="dxa"/>
            <w:tcBorders>
              <w:left w:val="single" w:sz="4" w:space="0" w:color="auto"/>
            </w:tcBorders>
            <w:shd w:val="clear" w:color="auto" w:fill="FFFFFF"/>
          </w:tcPr>
          <w:p w:rsidR="00A6568D" w:rsidRPr="008F1504" w:rsidRDefault="00A6568D" w:rsidP="00651B30">
            <w:pPr>
              <w:rPr>
                <w:sz w:val="26"/>
                <w:szCs w:val="26"/>
                <w:lang w:val="uk-UA"/>
              </w:rPr>
            </w:pPr>
            <w:r w:rsidRPr="008F1504">
              <w:rPr>
                <w:sz w:val="26"/>
                <w:szCs w:val="26"/>
              </w:rPr>
              <w:t>Матеріальна підтримка сімей</w:t>
            </w:r>
            <w:r w:rsidRPr="008F1504">
              <w:rPr>
                <w:sz w:val="26"/>
                <w:szCs w:val="26"/>
                <w:lang w:val="uk-UA"/>
              </w:rPr>
              <w:t xml:space="preserve"> </w:t>
            </w:r>
            <w:r w:rsidRPr="008F1504">
              <w:rPr>
                <w:sz w:val="26"/>
                <w:szCs w:val="26"/>
              </w:rPr>
              <w:t>учасників АТО</w:t>
            </w:r>
            <w:r w:rsidRPr="008F1504">
              <w:rPr>
                <w:sz w:val="26"/>
                <w:szCs w:val="26"/>
                <w:lang w:val="uk-UA"/>
              </w:rPr>
              <w:t>/ООС</w:t>
            </w:r>
            <w:r w:rsidRPr="008F1504">
              <w:rPr>
                <w:sz w:val="26"/>
                <w:szCs w:val="26"/>
              </w:rPr>
              <w:t xml:space="preserve"> </w:t>
            </w:r>
          </w:p>
        </w:tc>
      </w:tr>
    </w:tbl>
    <w:p w:rsidR="00E170F0" w:rsidRPr="008F1504" w:rsidRDefault="00E170F0" w:rsidP="00A6568D">
      <w:pPr>
        <w:ind w:left="3900"/>
        <w:rPr>
          <w:b/>
          <w:i/>
          <w:sz w:val="26"/>
          <w:szCs w:val="26"/>
          <w:lang w:val="uk-UA"/>
        </w:rPr>
      </w:pPr>
    </w:p>
    <w:p w:rsidR="00E170F0" w:rsidRPr="008F1504" w:rsidRDefault="00E170F0" w:rsidP="00A6568D">
      <w:pPr>
        <w:ind w:left="3900"/>
        <w:rPr>
          <w:b/>
          <w:i/>
          <w:sz w:val="26"/>
          <w:szCs w:val="26"/>
          <w:lang w:val="uk-UA"/>
        </w:rPr>
      </w:pPr>
    </w:p>
    <w:p w:rsidR="00E170F0" w:rsidRPr="008F1504" w:rsidRDefault="00E170F0" w:rsidP="00A6568D">
      <w:pPr>
        <w:ind w:left="3900"/>
        <w:rPr>
          <w:b/>
          <w:i/>
          <w:sz w:val="26"/>
          <w:szCs w:val="26"/>
          <w:lang w:val="uk-UA"/>
        </w:rPr>
      </w:pPr>
    </w:p>
    <w:p w:rsidR="00E170F0" w:rsidRDefault="008747F6" w:rsidP="00E170F0">
      <w:pPr>
        <w:ind w:left="3900"/>
        <w:jc w:val="center"/>
        <w:rPr>
          <w:sz w:val="22"/>
          <w:szCs w:val="22"/>
          <w:lang w:val="uk-UA"/>
        </w:rPr>
      </w:pPr>
      <w:r>
        <w:rPr>
          <w:sz w:val="22"/>
          <w:szCs w:val="22"/>
          <w:lang w:val="uk-UA"/>
        </w:rPr>
        <w:lastRenderedPageBreak/>
        <w:t xml:space="preserve">    </w:t>
      </w:r>
      <w:r w:rsidR="00A6568D" w:rsidRPr="00E170F0">
        <w:rPr>
          <w:sz w:val="22"/>
          <w:szCs w:val="22"/>
          <w:lang w:val="uk-UA"/>
        </w:rPr>
        <w:t>Додаток 1 до Програми</w:t>
      </w:r>
      <w:r w:rsidR="00E170F0">
        <w:rPr>
          <w:sz w:val="22"/>
          <w:szCs w:val="22"/>
          <w:lang w:val="uk-UA"/>
        </w:rPr>
        <w:t xml:space="preserve"> </w:t>
      </w:r>
      <w:r w:rsidR="00E170F0" w:rsidRPr="00E170F0">
        <w:rPr>
          <w:sz w:val="22"/>
          <w:szCs w:val="22"/>
          <w:lang w:val="uk-UA"/>
        </w:rPr>
        <w:t xml:space="preserve">підтримки учасників </w:t>
      </w:r>
    </w:p>
    <w:p w:rsidR="00E170F0" w:rsidRDefault="00E170F0" w:rsidP="00E170F0">
      <w:pPr>
        <w:ind w:left="4608"/>
        <w:rPr>
          <w:sz w:val="22"/>
          <w:szCs w:val="22"/>
          <w:lang w:val="uk-UA"/>
        </w:rPr>
      </w:pPr>
      <w:r>
        <w:rPr>
          <w:sz w:val="22"/>
          <w:szCs w:val="22"/>
          <w:lang w:val="uk-UA"/>
        </w:rPr>
        <w:t xml:space="preserve">      </w:t>
      </w:r>
      <w:r w:rsidRPr="00E170F0">
        <w:rPr>
          <w:sz w:val="22"/>
          <w:szCs w:val="22"/>
          <w:lang w:val="uk-UA"/>
        </w:rPr>
        <w:t xml:space="preserve">бойових дій АТО/ООС, сімей загиблих </w:t>
      </w:r>
    </w:p>
    <w:p w:rsidR="00E170F0" w:rsidRPr="00E170F0" w:rsidRDefault="00E170F0" w:rsidP="00E170F0">
      <w:pPr>
        <w:ind w:left="4608"/>
        <w:rPr>
          <w:sz w:val="22"/>
          <w:szCs w:val="22"/>
          <w:lang w:val="uk-UA"/>
        </w:rPr>
      </w:pPr>
      <w:r>
        <w:rPr>
          <w:sz w:val="22"/>
          <w:szCs w:val="22"/>
          <w:lang w:val="uk-UA"/>
        </w:rPr>
        <w:t xml:space="preserve">      </w:t>
      </w:r>
      <w:r w:rsidRPr="00E170F0">
        <w:rPr>
          <w:sz w:val="22"/>
          <w:szCs w:val="22"/>
          <w:lang w:val="uk-UA"/>
        </w:rPr>
        <w:t>учасників бойових дій</w:t>
      </w:r>
    </w:p>
    <w:p w:rsidR="00E170F0" w:rsidRPr="00E170F0" w:rsidRDefault="00E170F0" w:rsidP="00A6568D">
      <w:pPr>
        <w:ind w:left="3900"/>
        <w:jc w:val="right"/>
        <w:rPr>
          <w:sz w:val="22"/>
          <w:szCs w:val="22"/>
          <w:lang w:val="uk-UA"/>
        </w:rPr>
      </w:pPr>
    </w:p>
    <w:p w:rsidR="00A6568D" w:rsidRPr="008F1504" w:rsidRDefault="00A6568D" w:rsidP="00E170F0">
      <w:pPr>
        <w:jc w:val="center"/>
        <w:rPr>
          <w:b/>
          <w:sz w:val="26"/>
          <w:szCs w:val="26"/>
          <w:lang w:val="uk-UA"/>
        </w:rPr>
      </w:pPr>
      <w:r w:rsidRPr="008F1504">
        <w:rPr>
          <w:b/>
          <w:sz w:val="26"/>
          <w:szCs w:val="26"/>
          <w:lang w:val="uk-UA"/>
        </w:rPr>
        <w:t>Порядок</w:t>
      </w:r>
    </w:p>
    <w:p w:rsidR="00A6568D" w:rsidRPr="008F1504" w:rsidRDefault="00A6568D" w:rsidP="00D16D82">
      <w:pPr>
        <w:jc w:val="center"/>
        <w:rPr>
          <w:b/>
          <w:bCs/>
          <w:sz w:val="26"/>
          <w:szCs w:val="26"/>
          <w:lang w:val="uk-UA"/>
        </w:rPr>
      </w:pPr>
      <w:r w:rsidRPr="008F1504">
        <w:rPr>
          <w:b/>
          <w:sz w:val="26"/>
          <w:szCs w:val="26"/>
          <w:lang w:val="uk-UA"/>
        </w:rPr>
        <w:t>надання</w:t>
      </w:r>
      <w:r w:rsidRPr="008F1504">
        <w:rPr>
          <w:rStyle w:val="apple-converted-space"/>
          <w:b/>
          <w:bCs/>
          <w:sz w:val="26"/>
          <w:szCs w:val="26"/>
          <w:lang w:val="uk-UA"/>
        </w:rPr>
        <w:t xml:space="preserve"> одноразової грошової допомоги учасникам </w:t>
      </w:r>
      <w:r w:rsidR="004006D1" w:rsidRPr="008F1504">
        <w:rPr>
          <w:rStyle w:val="apple-converted-space"/>
          <w:b/>
          <w:bCs/>
          <w:sz w:val="26"/>
          <w:szCs w:val="26"/>
          <w:lang w:val="uk-UA"/>
        </w:rPr>
        <w:t xml:space="preserve">бойових дій </w:t>
      </w:r>
      <w:r w:rsidR="00531063" w:rsidRPr="008F1504">
        <w:rPr>
          <w:rStyle w:val="apple-converted-space"/>
          <w:b/>
          <w:bCs/>
          <w:sz w:val="26"/>
          <w:szCs w:val="26"/>
          <w:lang w:val="uk-UA"/>
        </w:rPr>
        <w:t>АТО/ООС</w:t>
      </w:r>
      <w:r w:rsidRPr="008F1504">
        <w:rPr>
          <w:rStyle w:val="apple-converted-space"/>
          <w:b/>
          <w:bCs/>
          <w:sz w:val="26"/>
          <w:szCs w:val="26"/>
          <w:lang w:val="uk-UA"/>
        </w:rPr>
        <w:t xml:space="preserve"> та сім'ям загиблих </w:t>
      </w:r>
      <w:r w:rsidR="001F0F24" w:rsidRPr="008F1504">
        <w:rPr>
          <w:rStyle w:val="apple-converted-space"/>
          <w:b/>
          <w:bCs/>
          <w:sz w:val="26"/>
          <w:szCs w:val="26"/>
          <w:lang w:val="uk-UA"/>
        </w:rPr>
        <w:t>(померлих)</w:t>
      </w:r>
      <w:r w:rsidR="00E170F0" w:rsidRPr="008F1504">
        <w:rPr>
          <w:rStyle w:val="apple-converted-space"/>
          <w:b/>
          <w:bCs/>
          <w:sz w:val="26"/>
          <w:szCs w:val="26"/>
          <w:lang w:val="uk-UA"/>
        </w:rPr>
        <w:t xml:space="preserve"> </w:t>
      </w:r>
      <w:r w:rsidRPr="008F1504">
        <w:rPr>
          <w:rStyle w:val="apple-converted-space"/>
          <w:b/>
          <w:bCs/>
          <w:sz w:val="26"/>
          <w:szCs w:val="26"/>
          <w:lang w:val="uk-UA"/>
        </w:rPr>
        <w:t>на виготовлення проєктів землеустрою</w:t>
      </w:r>
      <w:r w:rsidR="00D16D82" w:rsidRPr="008F1504">
        <w:rPr>
          <w:rStyle w:val="apple-converted-space"/>
          <w:b/>
          <w:bCs/>
          <w:sz w:val="26"/>
          <w:szCs w:val="26"/>
          <w:lang w:val="uk-UA"/>
        </w:rPr>
        <w:t xml:space="preserve"> </w:t>
      </w:r>
      <w:r w:rsidRPr="008F1504">
        <w:rPr>
          <w:rStyle w:val="apple-converted-space"/>
          <w:b/>
          <w:bCs/>
          <w:sz w:val="26"/>
          <w:szCs w:val="26"/>
          <w:lang w:val="uk-UA"/>
        </w:rPr>
        <w:t>щодо відведення земельних ділянок</w:t>
      </w:r>
    </w:p>
    <w:p w:rsidR="00A6568D" w:rsidRPr="008F1504" w:rsidRDefault="00A6568D" w:rsidP="00E170F0">
      <w:pPr>
        <w:jc w:val="both"/>
        <w:rPr>
          <w:sz w:val="26"/>
          <w:szCs w:val="26"/>
          <w:lang w:val="uk-UA"/>
        </w:rPr>
      </w:pPr>
    </w:p>
    <w:p w:rsidR="00A6568D" w:rsidRPr="008F1504" w:rsidRDefault="00A6568D" w:rsidP="00E170F0">
      <w:pPr>
        <w:ind w:firstLine="567"/>
        <w:jc w:val="both"/>
        <w:rPr>
          <w:sz w:val="26"/>
          <w:szCs w:val="26"/>
          <w:lang w:val="uk-UA"/>
        </w:rPr>
      </w:pPr>
      <w:r w:rsidRPr="008F1504">
        <w:rPr>
          <w:sz w:val="26"/>
          <w:szCs w:val="26"/>
          <w:lang w:val="uk-UA"/>
        </w:rPr>
        <w:t>1. Порядок встановлює механізм призначення та виплати одноразової грошової допомоги  учасника</w:t>
      </w:r>
      <w:r w:rsidR="00AF196A" w:rsidRPr="008F1504">
        <w:rPr>
          <w:sz w:val="26"/>
          <w:szCs w:val="26"/>
          <w:lang w:val="uk-UA"/>
        </w:rPr>
        <w:t>м антитерористичної операції (</w:t>
      </w:r>
      <w:r w:rsidRPr="008F1504">
        <w:rPr>
          <w:sz w:val="26"/>
          <w:szCs w:val="26"/>
          <w:lang w:val="uk-UA"/>
        </w:rPr>
        <w:t>далі АТО/ООС) та сім’ям загиблих (померлих) на виготовлення проєктів землеустрою щодо відведення їм земельних ділянок.</w:t>
      </w:r>
    </w:p>
    <w:p w:rsidR="00A6568D" w:rsidRPr="008F1504" w:rsidRDefault="00A6568D" w:rsidP="00E170F0">
      <w:pPr>
        <w:ind w:firstLine="567"/>
        <w:jc w:val="both"/>
        <w:rPr>
          <w:sz w:val="26"/>
          <w:szCs w:val="26"/>
          <w:lang w:val="uk-UA"/>
        </w:rPr>
      </w:pPr>
      <w:r w:rsidRPr="008F1504">
        <w:rPr>
          <w:sz w:val="26"/>
          <w:szCs w:val="26"/>
        </w:rPr>
        <w:t xml:space="preserve">2. Право на отримання одноразової грошової допомоги мають: </w:t>
      </w:r>
    </w:p>
    <w:p w:rsidR="00A6568D" w:rsidRPr="008F1504" w:rsidRDefault="00A6568D" w:rsidP="00E170F0">
      <w:pPr>
        <w:ind w:firstLine="567"/>
        <w:jc w:val="both"/>
        <w:rPr>
          <w:sz w:val="26"/>
          <w:szCs w:val="26"/>
          <w:lang w:val="uk-UA"/>
        </w:rPr>
      </w:pPr>
      <w:r w:rsidRPr="008F1504">
        <w:rPr>
          <w:sz w:val="26"/>
          <w:szCs w:val="26"/>
          <w:lang w:val="uk-UA"/>
        </w:rPr>
        <w:t xml:space="preserve">- учасники АТО/ООС та члени їх сімей, які зареєстровані (проживають) у Вигодській селищній раді; </w:t>
      </w:r>
    </w:p>
    <w:p w:rsidR="00A6568D" w:rsidRPr="008F1504" w:rsidRDefault="00A6568D" w:rsidP="00E170F0">
      <w:pPr>
        <w:ind w:firstLine="567"/>
        <w:jc w:val="both"/>
        <w:rPr>
          <w:sz w:val="26"/>
          <w:szCs w:val="26"/>
          <w:lang w:val="uk-UA"/>
        </w:rPr>
      </w:pPr>
      <w:r w:rsidRPr="008F1504">
        <w:rPr>
          <w:sz w:val="26"/>
          <w:szCs w:val="26"/>
          <w:lang w:val="uk-UA"/>
        </w:rPr>
        <w:t>- члени сімей загиблих учасників в АТО/ООС</w:t>
      </w:r>
      <w:r w:rsidR="008747F6" w:rsidRPr="008F1504">
        <w:rPr>
          <w:sz w:val="26"/>
          <w:szCs w:val="26"/>
          <w:lang w:val="uk-UA"/>
        </w:rPr>
        <w:t>,</w:t>
      </w:r>
      <w:r w:rsidR="00E170F0" w:rsidRPr="008F1504">
        <w:rPr>
          <w:sz w:val="26"/>
          <w:szCs w:val="26"/>
          <w:lang w:val="uk-UA"/>
        </w:rPr>
        <w:t xml:space="preserve"> які зареєстровані (проживають) у Вигодській селищній раді</w:t>
      </w:r>
      <w:r w:rsidRPr="008F1504">
        <w:rPr>
          <w:sz w:val="26"/>
          <w:szCs w:val="26"/>
          <w:lang w:val="uk-UA"/>
        </w:rPr>
        <w:t>;</w:t>
      </w:r>
    </w:p>
    <w:p w:rsidR="00A6568D" w:rsidRPr="008F1504" w:rsidRDefault="00A6568D" w:rsidP="00E170F0">
      <w:pPr>
        <w:ind w:firstLine="567"/>
        <w:jc w:val="both"/>
        <w:rPr>
          <w:sz w:val="26"/>
          <w:szCs w:val="26"/>
          <w:lang w:val="uk-UA"/>
        </w:rPr>
      </w:pPr>
      <w:r w:rsidRPr="008F1504">
        <w:rPr>
          <w:sz w:val="26"/>
          <w:szCs w:val="26"/>
          <w:lang w:val="uk-UA"/>
        </w:rPr>
        <w:t>- члени сімей померлих</w:t>
      </w:r>
      <w:r w:rsidR="00E170F0" w:rsidRPr="008F1504">
        <w:rPr>
          <w:sz w:val="26"/>
          <w:szCs w:val="26"/>
          <w:lang w:val="uk-UA"/>
        </w:rPr>
        <w:t>, які були зареєстровані (проживали) у Вигодській селищній раді,</w:t>
      </w:r>
      <w:r w:rsidRPr="008F1504">
        <w:rPr>
          <w:sz w:val="26"/>
          <w:szCs w:val="26"/>
          <w:lang w:val="uk-UA"/>
        </w:rPr>
        <w:t xml:space="preserve"> внаслідок поранення, контузії чи каліцтва, отриманих під час участі в АТО/ООС, котрим надано дозвіл на виготовлення проєкту землеустрою щодо відведення земельних ділянок (відповідно до рішення органу місцевого самоврядування або органу виконавчої влади). </w:t>
      </w:r>
    </w:p>
    <w:p w:rsidR="00A6568D" w:rsidRPr="008F1504" w:rsidRDefault="00A6568D" w:rsidP="00E170F0">
      <w:pPr>
        <w:ind w:firstLine="567"/>
        <w:jc w:val="both"/>
        <w:rPr>
          <w:sz w:val="26"/>
          <w:szCs w:val="26"/>
        </w:rPr>
      </w:pPr>
      <w:r w:rsidRPr="008F1504">
        <w:rPr>
          <w:sz w:val="26"/>
          <w:szCs w:val="26"/>
        </w:rPr>
        <w:t>3. До членів сім’ї загиблих (</w:t>
      </w:r>
      <w:r w:rsidRPr="008F1504">
        <w:rPr>
          <w:sz w:val="26"/>
          <w:szCs w:val="26"/>
          <w:lang w:val="uk-UA"/>
        </w:rPr>
        <w:t>померлих</w:t>
      </w:r>
      <w:r w:rsidRPr="008F1504">
        <w:rPr>
          <w:sz w:val="26"/>
          <w:szCs w:val="26"/>
        </w:rPr>
        <w:t xml:space="preserve">) </w:t>
      </w:r>
      <w:r w:rsidRPr="008F1504">
        <w:rPr>
          <w:sz w:val="26"/>
          <w:szCs w:val="26"/>
          <w:lang w:val="uk-UA"/>
        </w:rPr>
        <w:t>учасників</w:t>
      </w:r>
      <w:r w:rsidRPr="008F1504">
        <w:rPr>
          <w:sz w:val="26"/>
          <w:szCs w:val="26"/>
        </w:rPr>
        <w:t xml:space="preserve"> АТО</w:t>
      </w:r>
      <w:r w:rsidRPr="008F1504">
        <w:rPr>
          <w:sz w:val="26"/>
          <w:szCs w:val="26"/>
          <w:lang w:val="uk-UA"/>
        </w:rPr>
        <w:t>/ООС</w:t>
      </w:r>
      <w:r w:rsidRPr="008F1504">
        <w:rPr>
          <w:sz w:val="26"/>
          <w:szCs w:val="26"/>
        </w:rPr>
        <w:t xml:space="preserve"> належать: дружина (чоловік), неповнолітні діти (до 18 років). До членів сім’ї загиблих (померлих) під час участі в АТО</w:t>
      </w:r>
      <w:r w:rsidRPr="008F1504">
        <w:rPr>
          <w:sz w:val="26"/>
          <w:szCs w:val="26"/>
          <w:lang w:val="uk-UA"/>
        </w:rPr>
        <w:t>/ООС</w:t>
      </w:r>
      <w:r w:rsidRPr="008F1504">
        <w:rPr>
          <w:sz w:val="26"/>
          <w:szCs w:val="26"/>
        </w:rPr>
        <w:t xml:space="preserve">, які не </w:t>
      </w:r>
      <w:r w:rsidRPr="008F1504">
        <w:rPr>
          <w:sz w:val="26"/>
          <w:szCs w:val="26"/>
          <w:lang w:val="uk-UA"/>
        </w:rPr>
        <w:t>перебували</w:t>
      </w:r>
      <w:r w:rsidRPr="008F1504">
        <w:rPr>
          <w:sz w:val="26"/>
          <w:szCs w:val="26"/>
        </w:rPr>
        <w:t xml:space="preserve"> у </w:t>
      </w:r>
      <w:r w:rsidRPr="008F1504">
        <w:rPr>
          <w:sz w:val="26"/>
          <w:szCs w:val="26"/>
          <w:lang w:val="uk-UA"/>
        </w:rPr>
        <w:t>шлюбі</w:t>
      </w:r>
      <w:r w:rsidRPr="008F1504">
        <w:rPr>
          <w:sz w:val="26"/>
          <w:szCs w:val="26"/>
        </w:rPr>
        <w:t xml:space="preserve">, належать: мати (батько), діти та інші особи, які визначаються відповідно до норм чинного </w:t>
      </w:r>
      <w:r w:rsidRPr="008F1504">
        <w:rPr>
          <w:sz w:val="26"/>
          <w:szCs w:val="26"/>
          <w:lang w:val="uk-UA"/>
        </w:rPr>
        <w:t>законодавства</w:t>
      </w:r>
      <w:r w:rsidRPr="008F1504">
        <w:rPr>
          <w:sz w:val="26"/>
          <w:szCs w:val="26"/>
        </w:rPr>
        <w:t>.</w:t>
      </w:r>
    </w:p>
    <w:p w:rsidR="00A6568D" w:rsidRPr="008F1504" w:rsidRDefault="00A6568D" w:rsidP="00E170F0">
      <w:pPr>
        <w:ind w:firstLine="567"/>
        <w:jc w:val="both"/>
        <w:rPr>
          <w:sz w:val="26"/>
          <w:szCs w:val="26"/>
          <w:lang w:val="uk-UA"/>
        </w:rPr>
      </w:pPr>
      <w:r w:rsidRPr="008F1504">
        <w:rPr>
          <w:sz w:val="26"/>
          <w:szCs w:val="26"/>
          <w:lang w:val="uk-UA"/>
        </w:rPr>
        <w:t>4. Для одержання одноразової грошової допомоги на виготовлення проєкту землеустрою щодо відведення земельної ділянки особи, які мають право на її отримання подають до відділу земельних відносин та комунальної власності Вигодської селищної ради наступні документи:</w:t>
      </w:r>
    </w:p>
    <w:p w:rsidR="00A6568D" w:rsidRPr="008F1504" w:rsidRDefault="00A6568D" w:rsidP="008747F6">
      <w:pPr>
        <w:ind w:firstLine="567"/>
        <w:jc w:val="both"/>
        <w:rPr>
          <w:sz w:val="26"/>
          <w:szCs w:val="26"/>
        </w:rPr>
      </w:pPr>
      <w:r w:rsidRPr="008F1504">
        <w:rPr>
          <w:sz w:val="26"/>
          <w:szCs w:val="26"/>
        </w:rPr>
        <w:t>- заяв</w:t>
      </w:r>
      <w:r w:rsidRPr="008F1504">
        <w:rPr>
          <w:sz w:val="26"/>
          <w:szCs w:val="26"/>
          <w:lang w:val="uk-UA"/>
        </w:rPr>
        <w:t>у</w:t>
      </w:r>
      <w:r w:rsidRPr="008F1504">
        <w:rPr>
          <w:sz w:val="26"/>
          <w:szCs w:val="26"/>
        </w:rPr>
        <w:t>;</w:t>
      </w:r>
    </w:p>
    <w:p w:rsidR="00A6568D" w:rsidRPr="008F1504" w:rsidRDefault="00A6568D" w:rsidP="008747F6">
      <w:pPr>
        <w:ind w:firstLine="567"/>
        <w:jc w:val="both"/>
        <w:rPr>
          <w:sz w:val="26"/>
          <w:szCs w:val="26"/>
        </w:rPr>
      </w:pPr>
      <w:r w:rsidRPr="008F1504">
        <w:rPr>
          <w:sz w:val="26"/>
          <w:szCs w:val="26"/>
        </w:rPr>
        <w:t>- копі</w:t>
      </w:r>
      <w:r w:rsidRPr="008F1504">
        <w:rPr>
          <w:sz w:val="26"/>
          <w:szCs w:val="26"/>
          <w:lang w:val="uk-UA"/>
        </w:rPr>
        <w:t>ю</w:t>
      </w:r>
      <w:r w:rsidRPr="008F1504">
        <w:rPr>
          <w:sz w:val="26"/>
          <w:szCs w:val="26"/>
        </w:rPr>
        <w:t xml:space="preserve"> паспорта (1, 2, сторінка про місце реєстрації);</w:t>
      </w:r>
    </w:p>
    <w:p w:rsidR="00A6568D" w:rsidRPr="008F1504" w:rsidRDefault="00A6568D" w:rsidP="008747F6">
      <w:pPr>
        <w:ind w:firstLine="567"/>
        <w:jc w:val="both"/>
        <w:rPr>
          <w:sz w:val="26"/>
          <w:szCs w:val="26"/>
          <w:lang w:val="uk-UA"/>
        </w:rPr>
      </w:pPr>
      <w:r w:rsidRPr="008F1504">
        <w:rPr>
          <w:sz w:val="26"/>
          <w:szCs w:val="26"/>
          <w:lang w:val="uk-UA"/>
        </w:rPr>
        <w:t xml:space="preserve">- копію </w:t>
      </w:r>
      <w:r w:rsidR="006124FD" w:rsidRPr="008F1504">
        <w:rPr>
          <w:sz w:val="26"/>
          <w:szCs w:val="26"/>
          <w:lang w:val="uk-UA"/>
        </w:rPr>
        <w:t>картки про присвоєння реєстраційного номера облікової картки платника податків</w:t>
      </w:r>
      <w:r w:rsidRPr="008F1504">
        <w:rPr>
          <w:sz w:val="26"/>
          <w:szCs w:val="26"/>
          <w:lang w:val="uk-UA"/>
        </w:rPr>
        <w:t xml:space="preserve"> (крім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w:t>
      </w:r>
    </w:p>
    <w:p w:rsidR="00A6568D" w:rsidRPr="008F1504" w:rsidRDefault="00A6568D" w:rsidP="008747F6">
      <w:pPr>
        <w:ind w:firstLine="567"/>
        <w:jc w:val="both"/>
        <w:rPr>
          <w:sz w:val="26"/>
          <w:szCs w:val="26"/>
        </w:rPr>
      </w:pPr>
      <w:r w:rsidRPr="008F1504">
        <w:rPr>
          <w:sz w:val="26"/>
          <w:szCs w:val="26"/>
        </w:rPr>
        <w:t>- акт, або інший документ, що посвідчує перебування в зоні АТО</w:t>
      </w:r>
      <w:r w:rsidRPr="008F1504">
        <w:rPr>
          <w:sz w:val="26"/>
          <w:szCs w:val="26"/>
          <w:lang w:val="uk-UA"/>
        </w:rPr>
        <w:t>/ООС</w:t>
      </w:r>
      <w:r w:rsidRPr="008F1504">
        <w:rPr>
          <w:sz w:val="26"/>
          <w:szCs w:val="26"/>
        </w:rPr>
        <w:t>, скріплений мокрою печаткою;</w:t>
      </w:r>
    </w:p>
    <w:p w:rsidR="00A6568D" w:rsidRPr="008F1504" w:rsidRDefault="00A6568D" w:rsidP="008747F6">
      <w:pPr>
        <w:ind w:firstLine="567"/>
        <w:jc w:val="both"/>
        <w:rPr>
          <w:sz w:val="26"/>
          <w:szCs w:val="26"/>
        </w:rPr>
      </w:pPr>
      <w:r w:rsidRPr="008F1504">
        <w:rPr>
          <w:sz w:val="26"/>
          <w:szCs w:val="26"/>
        </w:rPr>
        <w:t>- копі</w:t>
      </w:r>
      <w:r w:rsidRPr="008F1504">
        <w:rPr>
          <w:sz w:val="26"/>
          <w:szCs w:val="26"/>
          <w:lang w:val="uk-UA"/>
        </w:rPr>
        <w:t>ю</w:t>
      </w:r>
      <w:r w:rsidRPr="008F1504">
        <w:rPr>
          <w:sz w:val="26"/>
          <w:szCs w:val="26"/>
        </w:rPr>
        <w:t xml:space="preserve"> свідоцтва про шлюб (при потребі);</w:t>
      </w:r>
    </w:p>
    <w:p w:rsidR="00A6568D" w:rsidRPr="008F1504" w:rsidRDefault="00A6568D" w:rsidP="008747F6">
      <w:pPr>
        <w:ind w:firstLine="567"/>
        <w:jc w:val="both"/>
        <w:rPr>
          <w:sz w:val="26"/>
          <w:szCs w:val="26"/>
        </w:rPr>
      </w:pPr>
      <w:r w:rsidRPr="008F1504">
        <w:rPr>
          <w:sz w:val="26"/>
          <w:szCs w:val="26"/>
        </w:rPr>
        <w:t>- копі</w:t>
      </w:r>
      <w:r w:rsidRPr="008F1504">
        <w:rPr>
          <w:sz w:val="26"/>
          <w:szCs w:val="26"/>
          <w:lang w:val="uk-UA"/>
        </w:rPr>
        <w:t>ю</w:t>
      </w:r>
      <w:r w:rsidRPr="008F1504">
        <w:rPr>
          <w:sz w:val="26"/>
          <w:szCs w:val="26"/>
        </w:rPr>
        <w:t xml:space="preserve"> свідоцтва про смерть (для членів сім’ї загиблих, померлих);</w:t>
      </w:r>
    </w:p>
    <w:p w:rsidR="00A6568D" w:rsidRPr="008F1504" w:rsidRDefault="00A6568D" w:rsidP="008747F6">
      <w:pPr>
        <w:ind w:firstLine="567"/>
        <w:jc w:val="both"/>
        <w:rPr>
          <w:sz w:val="26"/>
          <w:szCs w:val="26"/>
        </w:rPr>
      </w:pPr>
      <w:r w:rsidRPr="008F1504">
        <w:rPr>
          <w:sz w:val="26"/>
          <w:szCs w:val="26"/>
        </w:rPr>
        <w:t xml:space="preserve">- </w:t>
      </w:r>
      <w:r w:rsidRPr="008F1504">
        <w:rPr>
          <w:sz w:val="26"/>
          <w:szCs w:val="26"/>
          <w:lang w:val="uk-UA"/>
        </w:rPr>
        <w:t xml:space="preserve">заяву </w:t>
      </w:r>
      <w:r w:rsidRPr="008F1504">
        <w:rPr>
          <w:sz w:val="26"/>
          <w:szCs w:val="26"/>
        </w:rPr>
        <w:t>згод</w:t>
      </w:r>
      <w:r w:rsidRPr="008F1504">
        <w:rPr>
          <w:sz w:val="26"/>
          <w:szCs w:val="26"/>
          <w:lang w:val="uk-UA"/>
        </w:rPr>
        <w:t>у</w:t>
      </w:r>
      <w:r w:rsidRPr="008F1504">
        <w:rPr>
          <w:sz w:val="26"/>
          <w:szCs w:val="26"/>
        </w:rPr>
        <w:t xml:space="preserve"> на обробку персональних даних;</w:t>
      </w:r>
    </w:p>
    <w:p w:rsidR="00A6568D" w:rsidRPr="008F1504" w:rsidRDefault="00A6568D" w:rsidP="008747F6">
      <w:pPr>
        <w:ind w:firstLine="567"/>
        <w:jc w:val="both"/>
        <w:rPr>
          <w:sz w:val="26"/>
          <w:szCs w:val="26"/>
        </w:rPr>
      </w:pPr>
      <w:r w:rsidRPr="008F1504">
        <w:rPr>
          <w:sz w:val="26"/>
          <w:szCs w:val="26"/>
        </w:rPr>
        <w:t>- копі</w:t>
      </w:r>
      <w:r w:rsidRPr="008F1504">
        <w:rPr>
          <w:sz w:val="26"/>
          <w:szCs w:val="26"/>
          <w:lang w:val="uk-UA"/>
        </w:rPr>
        <w:t>ю</w:t>
      </w:r>
      <w:r w:rsidRPr="008F1504">
        <w:rPr>
          <w:sz w:val="26"/>
          <w:szCs w:val="26"/>
        </w:rPr>
        <w:t xml:space="preserve"> документу, що посвідчує ступінь родинного зв’язку з учасником АТО</w:t>
      </w:r>
      <w:r w:rsidRPr="008F1504">
        <w:rPr>
          <w:sz w:val="26"/>
          <w:szCs w:val="26"/>
          <w:lang w:val="uk-UA"/>
        </w:rPr>
        <w:t>/ООС</w:t>
      </w:r>
      <w:r w:rsidRPr="008F1504">
        <w:rPr>
          <w:sz w:val="26"/>
          <w:szCs w:val="26"/>
        </w:rPr>
        <w:t>;</w:t>
      </w:r>
    </w:p>
    <w:p w:rsidR="00A6568D" w:rsidRPr="008F1504" w:rsidRDefault="00A6568D" w:rsidP="008747F6">
      <w:pPr>
        <w:ind w:firstLine="567"/>
        <w:jc w:val="both"/>
        <w:rPr>
          <w:sz w:val="26"/>
          <w:szCs w:val="26"/>
          <w:lang w:val="uk-UA"/>
        </w:rPr>
      </w:pPr>
      <w:r w:rsidRPr="008F1504">
        <w:rPr>
          <w:sz w:val="26"/>
          <w:szCs w:val="26"/>
          <w:lang w:val="uk-UA"/>
        </w:rPr>
        <w:t>- рішення відповідного органу місцевого самоврядування або органу виконавчої влади про надання дозволу на виготовлення проєкту землеустрою щодо відведення земельної ділянки;</w:t>
      </w:r>
    </w:p>
    <w:p w:rsidR="00A6568D" w:rsidRPr="008F1504" w:rsidRDefault="00A6568D" w:rsidP="008747F6">
      <w:pPr>
        <w:ind w:firstLine="567"/>
        <w:jc w:val="both"/>
        <w:rPr>
          <w:sz w:val="26"/>
          <w:szCs w:val="26"/>
        </w:rPr>
      </w:pPr>
      <w:r w:rsidRPr="008F1504">
        <w:rPr>
          <w:sz w:val="26"/>
          <w:szCs w:val="26"/>
        </w:rPr>
        <w:t>- викопіювання з кадастрової карти (плану) та іншої картографічної документації;</w:t>
      </w:r>
    </w:p>
    <w:p w:rsidR="00A6568D" w:rsidRPr="008F1504" w:rsidRDefault="00A6568D" w:rsidP="008747F6">
      <w:pPr>
        <w:ind w:firstLine="567"/>
        <w:jc w:val="both"/>
        <w:rPr>
          <w:sz w:val="26"/>
          <w:szCs w:val="26"/>
        </w:rPr>
      </w:pPr>
      <w:r w:rsidRPr="008F1504">
        <w:rPr>
          <w:sz w:val="26"/>
          <w:szCs w:val="26"/>
        </w:rPr>
        <w:t xml:space="preserve">- викопіювання з генерального плану населеного пункту та/або детального плану території з позначенням земельної ділянки (при необхідності).  </w:t>
      </w:r>
    </w:p>
    <w:p w:rsidR="00A6568D" w:rsidRPr="008F1504" w:rsidRDefault="00A6568D" w:rsidP="001F0F24">
      <w:pPr>
        <w:ind w:firstLine="708"/>
        <w:jc w:val="both"/>
        <w:rPr>
          <w:sz w:val="26"/>
          <w:szCs w:val="26"/>
          <w:lang w:val="uk-UA"/>
        </w:rPr>
      </w:pPr>
      <w:r w:rsidRPr="008F1504">
        <w:rPr>
          <w:sz w:val="26"/>
          <w:szCs w:val="26"/>
          <w:lang w:val="uk-UA"/>
        </w:rPr>
        <w:lastRenderedPageBreak/>
        <w:t>5. Виплати одноразової грошової допомоги на виготовлення проєкту землеустрою щодо відведення земельної ділянки проводяться з місцевих бюджетів та інших джерел фінансування, що не</w:t>
      </w:r>
      <w:r w:rsidR="008747F6" w:rsidRPr="008F1504">
        <w:rPr>
          <w:sz w:val="26"/>
          <w:szCs w:val="26"/>
          <w:lang w:val="uk-UA"/>
        </w:rPr>
        <w:t xml:space="preserve"> </w:t>
      </w:r>
      <w:r w:rsidRPr="008F1504">
        <w:rPr>
          <w:sz w:val="26"/>
          <w:szCs w:val="26"/>
          <w:lang w:val="uk-UA"/>
        </w:rPr>
        <w:t>заборонені законодавством.</w:t>
      </w:r>
    </w:p>
    <w:p w:rsidR="00A6568D" w:rsidRPr="008F1504" w:rsidRDefault="00A6568D" w:rsidP="001F0F24">
      <w:pPr>
        <w:ind w:firstLine="708"/>
        <w:jc w:val="both"/>
        <w:rPr>
          <w:sz w:val="26"/>
          <w:szCs w:val="26"/>
          <w:lang w:val="uk-UA"/>
        </w:rPr>
      </w:pPr>
      <w:r w:rsidRPr="008F1504">
        <w:rPr>
          <w:sz w:val="26"/>
          <w:szCs w:val="26"/>
          <w:lang w:val="uk-UA"/>
        </w:rPr>
        <w:t>6. Відділ земельних відносин та комунальної власності Вигодської селищної ради готує проєкт рішення про надання грошової допомоги на виготовлення проєкту землеустрою щодо відведення земельної ділянк</w:t>
      </w:r>
      <w:r w:rsidR="008747F6" w:rsidRPr="008F1504">
        <w:rPr>
          <w:sz w:val="26"/>
          <w:szCs w:val="26"/>
          <w:lang w:val="uk-UA"/>
        </w:rPr>
        <w:t>и та подає його на розгляд виконавчого комітету Вигодської селищної ради</w:t>
      </w:r>
      <w:r w:rsidRPr="008F1504">
        <w:rPr>
          <w:sz w:val="26"/>
          <w:szCs w:val="26"/>
          <w:lang w:val="uk-UA"/>
        </w:rPr>
        <w:t>.</w:t>
      </w:r>
    </w:p>
    <w:p w:rsidR="00A6568D" w:rsidRPr="008F1504" w:rsidRDefault="00A6568D" w:rsidP="001F0F24">
      <w:pPr>
        <w:ind w:firstLine="708"/>
        <w:jc w:val="both"/>
        <w:rPr>
          <w:sz w:val="26"/>
          <w:szCs w:val="26"/>
          <w:lang w:val="uk-UA"/>
        </w:rPr>
      </w:pPr>
      <w:r w:rsidRPr="008F1504">
        <w:rPr>
          <w:sz w:val="26"/>
          <w:szCs w:val="26"/>
          <w:lang w:val="uk-UA"/>
        </w:rPr>
        <w:t xml:space="preserve">7. Ведення обліку громадян, яким надана грошова допомога на виготовлення проєкту землеустрою щодо відведення земельної ділянки, покладається на відділ земельних відносин та комунальної власності </w:t>
      </w:r>
      <w:r w:rsidR="001F0F24" w:rsidRPr="008F1504">
        <w:rPr>
          <w:sz w:val="26"/>
          <w:szCs w:val="26"/>
          <w:lang w:val="uk-UA"/>
        </w:rPr>
        <w:t xml:space="preserve">апарату </w:t>
      </w:r>
      <w:r w:rsidRPr="008F1504">
        <w:rPr>
          <w:sz w:val="26"/>
          <w:szCs w:val="26"/>
          <w:lang w:val="uk-UA"/>
        </w:rPr>
        <w:t>Вигодської селищної ради</w:t>
      </w:r>
      <w:r w:rsidR="001F0F24" w:rsidRPr="008F1504">
        <w:rPr>
          <w:sz w:val="26"/>
          <w:szCs w:val="26"/>
          <w:lang w:val="uk-UA"/>
        </w:rPr>
        <w:t xml:space="preserve"> спільно з фінансовим відділом апарату Вигодської селищної ради</w:t>
      </w:r>
      <w:r w:rsidRPr="008F1504">
        <w:rPr>
          <w:sz w:val="26"/>
          <w:szCs w:val="26"/>
          <w:lang w:val="uk-UA"/>
        </w:rPr>
        <w:t>.</w:t>
      </w:r>
    </w:p>
    <w:p w:rsidR="00A6568D" w:rsidRPr="008F1504" w:rsidRDefault="00A6568D" w:rsidP="001F0F24">
      <w:pPr>
        <w:ind w:firstLine="708"/>
        <w:jc w:val="both"/>
        <w:rPr>
          <w:sz w:val="26"/>
          <w:szCs w:val="26"/>
          <w:lang w:val="uk-UA"/>
        </w:rPr>
      </w:pPr>
      <w:r w:rsidRPr="008F1504">
        <w:rPr>
          <w:sz w:val="26"/>
          <w:szCs w:val="26"/>
          <w:lang w:val="uk-UA"/>
        </w:rPr>
        <w:t>8. Постійні комісії Вигодської селищної  ради з питань бюджету, інвестиційної діяльності та розвитку туризму; з питань промисловості, будівництва, архітектури,  житлово-комунального господарства, малого і середнього бізнесу та земельних відносин надають рекомендації щодо розміру грошової допомоги на виготовлення проєкту землеустрою щодо відведення земельної ділянки, що виплачується за рахунок коштів місцевого бюджету.</w:t>
      </w:r>
    </w:p>
    <w:p w:rsidR="00A6568D" w:rsidRPr="008F1504" w:rsidRDefault="006E35CD" w:rsidP="0003458C">
      <w:pPr>
        <w:ind w:firstLine="708"/>
        <w:jc w:val="both"/>
        <w:rPr>
          <w:sz w:val="26"/>
          <w:szCs w:val="26"/>
          <w:lang w:val="uk-UA"/>
        </w:rPr>
      </w:pPr>
      <w:r w:rsidRPr="008F1504">
        <w:rPr>
          <w:sz w:val="26"/>
          <w:szCs w:val="26"/>
          <w:lang w:val="uk-UA"/>
        </w:rPr>
        <w:t xml:space="preserve">9. </w:t>
      </w:r>
      <w:r w:rsidR="00A6568D" w:rsidRPr="008F1504">
        <w:rPr>
          <w:sz w:val="26"/>
          <w:szCs w:val="26"/>
          <w:lang w:val="uk-UA"/>
        </w:rPr>
        <w:t xml:space="preserve">Виплата одноразової грошової допомоги на виготовлення проєкту землеустрою щодо відведення земельної ділянки здійснюється через відділ </w:t>
      </w:r>
      <w:r w:rsidR="0003458C" w:rsidRPr="008F1504">
        <w:rPr>
          <w:sz w:val="26"/>
          <w:szCs w:val="26"/>
          <w:lang w:val="uk-UA"/>
        </w:rPr>
        <w:t>бухгалтерського обліку та звітності апарату</w:t>
      </w:r>
      <w:r w:rsidR="00A6568D" w:rsidRPr="008F1504">
        <w:rPr>
          <w:sz w:val="26"/>
          <w:szCs w:val="26"/>
          <w:lang w:val="uk-UA"/>
        </w:rPr>
        <w:t xml:space="preserve"> Вигодської селищної ради.</w:t>
      </w:r>
    </w:p>
    <w:p w:rsidR="00A6568D" w:rsidRPr="008F1504" w:rsidRDefault="00A6568D" w:rsidP="00E170F0">
      <w:pPr>
        <w:jc w:val="both"/>
        <w:rPr>
          <w:i/>
          <w:sz w:val="26"/>
          <w:szCs w:val="26"/>
          <w:lang w:val="uk-UA"/>
        </w:rPr>
      </w:pPr>
    </w:p>
    <w:p w:rsidR="00A6568D" w:rsidRPr="008F1504" w:rsidRDefault="00A6568D" w:rsidP="00E170F0">
      <w:pPr>
        <w:jc w:val="both"/>
        <w:rPr>
          <w:i/>
          <w:sz w:val="26"/>
          <w:szCs w:val="26"/>
          <w:highlight w:val="yellow"/>
          <w:lang w:val="uk-UA"/>
        </w:rPr>
      </w:pPr>
    </w:p>
    <w:p w:rsidR="00A6568D" w:rsidRPr="008F1504" w:rsidRDefault="00A6568D" w:rsidP="00E170F0">
      <w:pPr>
        <w:jc w:val="both"/>
        <w:rPr>
          <w:i/>
          <w:sz w:val="26"/>
          <w:szCs w:val="26"/>
          <w:highlight w:val="yellow"/>
          <w:lang w:val="uk-UA"/>
        </w:rPr>
      </w:pPr>
    </w:p>
    <w:p w:rsidR="00A6568D" w:rsidRPr="008F1504" w:rsidRDefault="00A6568D" w:rsidP="00E170F0">
      <w:pPr>
        <w:jc w:val="both"/>
        <w:rPr>
          <w:i/>
          <w:sz w:val="26"/>
          <w:szCs w:val="26"/>
          <w:highlight w:val="yellow"/>
          <w:lang w:val="uk-UA"/>
        </w:rPr>
      </w:pPr>
    </w:p>
    <w:p w:rsidR="00A6568D" w:rsidRPr="008747F6" w:rsidRDefault="00A6568D" w:rsidP="00A6568D">
      <w:pPr>
        <w:ind w:left="3900"/>
        <w:rPr>
          <w:b/>
          <w:i/>
          <w:sz w:val="28"/>
          <w:szCs w:val="28"/>
          <w:highlight w:val="yellow"/>
          <w:lang w:val="uk-UA"/>
        </w:rPr>
      </w:pPr>
    </w:p>
    <w:p w:rsidR="00A6568D" w:rsidRDefault="00A6568D" w:rsidP="00A6568D">
      <w:pPr>
        <w:ind w:left="3900"/>
        <w:rPr>
          <w:b/>
          <w:i/>
          <w:sz w:val="28"/>
          <w:szCs w:val="28"/>
          <w:highlight w:val="yellow"/>
          <w:lang w:val="uk-UA"/>
        </w:rPr>
      </w:pPr>
    </w:p>
    <w:p w:rsidR="000A5DA0" w:rsidRDefault="000A5DA0" w:rsidP="00A6568D">
      <w:pPr>
        <w:ind w:left="3900"/>
        <w:rPr>
          <w:b/>
          <w:i/>
          <w:sz w:val="28"/>
          <w:szCs w:val="28"/>
          <w:highlight w:val="yellow"/>
          <w:lang w:val="uk-UA"/>
        </w:rPr>
      </w:pPr>
    </w:p>
    <w:p w:rsidR="000A5DA0" w:rsidRDefault="000A5DA0" w:rsidP="00A6568D">
      <w:pPr>
        <w:ind w:left="3900"/>
        <w:rPr>
          <w:b/>
          <w:i/>
          <w:sz w:val="28"/>
          <w:szCs w:val="28"/>
          <w:highlight w:val="yellow"/>
          <w:lang w:val="uk-UA"/>
        </w:rPr>
      </w:pPr>
    </w:p>
    <w:p w:rsidR="000A5DA0" w:rsidRDefault="000A5DA0" w:rsidP="00A6568D">
      <w:pPr>
        <w:ind w:left="3900"/>
        <w:rPr>
          <w:b/>
          <w:i/>
          <w:sz w:val="28"/>
          <w:szCs w:val="28"/>
          <w:highlight w:val="yellow"/>
          <w:lang w:val="uk-UA"/>
        </w:rPr>
      </w:pPr>
    </w:p>
    <w:p w:rsidR="000A5DA0" w:rsidRDefault="000A5DA0" w:rsidP="00A6568D">
      <w:pPr>
        <w:ind w:left="3900"/>
        <w:rPr>
          <w:b/>
          <w:i/>
          <w:sz w:val="28"/>
          <w:szCs w:val="28"/>
          <w:highlight w:val="yellow"/>
          <w:lang w:val="uk-UA"/>
        </w:rPr>
      </w:pPr>
    </w:p>
    <w:p w:rsidR="000A5DA0" w:rsidRDefault="000A5DA0" w:rsidP="00A6568D">
      <w:pPr>
        <w:ind w:left="3900"/>
        <w:rPr>
          <w:b/>
          <w:i/>
          <w:sz w:val="28"/>
          <w:szCs w:val="28"/>
          <w:highlight w:val="yellow"/>
          <w:lang w:val="uk-UA"/>
        </w:rPr>
      </w:pPr>
    </w:p>
    <w:p w:rsidR="000A5DA0" w:rsidRDefault="000A5DA0" w:rsidP="00A6568D">
      <w:pPr>
        <w:ind w:left="3900"/>
        <w:rPr>
          <w:b/>
          <w:i/>
          <w:sz w:val="28"/>
          <w:szCs w:val="28"/>
          <w:highlight w:val="yellow"/>
          <w:lang w:val="uk-UA"/>
        </w:rPr>
      </w:pPr>
    </w:p>
    <w:p w:rsidR="000A5DA0" w:rsidRDefault="000A5DA0" w:rsidP="00A6568D">
      <w:pPr>
        <w:ind w:left="3900"/>
        <w:rPr>
          <w:b/>
          <w:i/>
          <w:sz w:val="28"/>
          <w:szCs w:val="28"/>
          <w:highlight w:val="yellow"/>
          <w:lang w:val="uk-UA"/>
        </w:rPr>
      </w:pPr>
    </w:p>
    <w:p w:rsidR="000A5DA0" w:rsidRPr="008747F6" w:rsidRDefault="000A5DA0" w:rsidP="00A6568D">
      <w:pPr>
        <w:ind w:left="3900"/>
        <w:rPr>
          <w:b/>
          <w:i/>
          <w:sz w:val="28"/>
          <w:szCs w:val="28"/>
          <w:highlight w:val="yellow"/>
          <w:lang w:val="uk-UA"/>
        </w:rPr>
      </w:pPr>
    </w:p>
    <w:p w:rsidR="00A6568D" w:rsidRPr="008747F6" w:rsidRDefault="00A6568D" w:rsidP="00A6568D">
      <w:pPr>
        <w:ind w:left="3900"/>
        <w:rPr>
          <w:b/>
          <w:i/>
          <w:sz w:val="28"/>
          <w:szCs w:val="28"/>
          <w:highlight w:val="yellow"/>
          <w:lang w:val="uk-UA"/>
        </w:rPr>
      </w:pPr>
    </w:p>
    <w:p w:rsidR="00A6568D" w:rsidRPr="008747F6" w:rsidRDefault="00A6568D" w:rsidP="00A6568D">
      <w:pPr>
        <w:ind w:left="3900"/>
        <w:rPr>
          <w:b/>
          <w:i/>
          <w:sz w:val="28"/>
          <w:szCs w:val="28"/>
          <w:highlight w:val="yellow"/>
          <w:lang w:val="uk-UA"/>
        </w:rPr>
      </w:pPr>
    </w:p>
    <w:p w:rsidR="00A6568D" w:rsidRPr="008747F6" w:rsidRDefault="00A6568D" w:rsidP="00A6568D">
      <w:pPr>
        <w:ind w:left="3900"/>
        <w:rPr>
          <w:b/>
          <w:i/>
          <w:sz w:val="28"/>
          <w:szCs w:val="28"/>
          <w:highlight w:val="yellow"/>
          <w:lang w:val="uk-UA"/>
        </w:rPr>
      </w:pPr>
    </w:p>
    <w:p w:rsidR="00A6568D" w:rsidRPr="008747F6" w:rsidRDefault="00A6568D" w:rsidP="00A6568D">
      <w:pPr>
        <w:ind w:left="3900"/>
        <w:rPr>
          <w:b/>
          <w:i/>
          <w:sz w:val="28"/>
          <w:szCs w:val="28"/>
          <w:highlight w:val="yellow"/>
          <w:lang w:val="uk-UA"/>
        </w:rPr>
      </w:pPr>
    </w:p>
    <w:p w:rsidR="00A6568D" w:rsidRPr="000A5DA0" w:rsidRDefault="00A6568D" w:rsidP="00A6568D">
      <w:pPr>
        <w:jc w:val="both"/>
        <w:rPr>
          <w:i/>
          <w:sz w:val="28"/>
          <w:szCs w:val="28"/>
          <w:lang w:val="uk-UA"/>
        </w:rPr>
      </w:pPr>
    </w:p>
    <w:p w:rsidR="008F1504" w:rsidRDefault="008F1504" w:rsidP="000A5DA0">
      <w:pPr>
        <w:ind w:left="4968" w:firstLine="696"/>
        <w:jc w:val="center"/>
        <w:rPr>
          <w:lang w:val="uk-UA"/>
        </w:rPr>
      </w:pPr>
    </w:p>
    <w:p w:rsidR="008F1504" w:rsidRDefault="008F1504" w:rsidP="000A5DA0">
      <w:pPr>
        <w:ind w:left="4968" w:firstLine="696"/>
        <w:jc w:val="center"/>
        <w:rPr>
          <w:lang w:val="uk-UA"/>
        </w:rPr>
      </w:pPr>
    </w:p>
    <w:p w:rsidR="008F1504" w:rsidRDefault="008F1504" w:rsidP="000A5DA0">
      <w:pPr>
        <w:ind w:left="4968" w:firstLine="696"/>
        <w:jc w:val="center"/>
        <w:rPr>
          <w:lang w:val="uk-UA"/>
        </w:rPr>
      </w:pPr>
    </w:p>
    <w:p w:rsidR="008F1504" w:rsidRDefault="008F1504" w:rsidP="000A5DA0">
      <w:pPr>
        <w:ind w:left="4968" w:firstLine="696"/>
        <w:jc w:val="center"/>
        <w:rPr>
          <w:lang w:val="uk-UA"/>
        </w:rPr>
      </w:pPr>
    </w:p>
    <w:p w:rsidR="008F1504" w:rsidRDefault="008F1504" w:rsidP="000A5DA0">
      <w:pPr>
        <w:ind w:left="4968" w:firstLine="696"/>
        <w:jc w:val="center"/>
        <w:rPr>
          <w:lang w:val="uk-UA"/>
        </w:rPr>
      </w:pPr>
    </w:p>
    <w:p w:rsidR="008F1504" w:rsidRDefault="008F1504" w:rsidP="000A5DA0">
      <w:pPr>
        <w:ind w:left="4968" w:firstLine="696"/>
        <w:jc w:val="center"/>
        <w:rPr>
          <w:lang w:val="uk-UA"/>
        </w:rPr>
      </w:pPr>
    </w:p>
    <w:p w:rsidR="008F1504" w:rsidRDefault="008F1504" w:rsidP="000A5DA0">
      <w:pPr>
        <w:ind w:left="4968" w:firstLine="696"/>
        <w:jc w:val="center"/>
        <w:rPr>
          <w:lang w:val="uk-UA"/>
        </w:rPr>
      </w:pPr>
    </w:p>
    <w:p w:rsidR="008F1504" w:rsidRDefault="008F1504" w:rsidP="000A5DA0">
      <w:pPr>
        <w:ind w:left="4968" w:firstLine="696"/>
        <w:jc w:val="center"/>
        <w:rPr>
          <w:lang w:val="uk-UA"/>
        </w:rPr>
      </w:pPr>
    </w:p>
    <w:p w:rsidR="008F1504" w:rsidRDefault="008F1504" w:rsidP="000A5DA0">
      <w:pPr>
        <w:ind w:left="4968" w:firstLine="696"/>
        <w:jc w:val="center"/>
        <w:rPr>
          <w:lang w:val="uk-UA"/>
        </w:rPr>
      </w:pPr>
    </w:p>
    <w:p w:rsidR="008F1504" w:rsidRDefault="008F1504" w:rsidP="000A5DA0">
      <w:pPr>
        <w:ind w:left="4968" w:firstLine="696"/>
        <w:jc w:val="center"/>
        <w:rPr>
          <w:lang w:val="uk-UA"/>
        </w:rPr>
      </w:pPr>
    </w:p>
    <w:p w:rsidR="000A5DA0" w:rsidRDefault="00A6568D" w:rsidP="000A5DA0">
      <w:pPr>
        <w:ind w:left="4968" w:firstLine="696"/>
        <w:jc w:val="center"/>
        <w:rPr>
          <w:sz w:val="22"/>
          <w:szCs w:val="22"/>
          <w:lang w:val="uk-UA"/>
        </w:rPr>
      </w:pPr>
      <w:r w:rsidRPr="000A5DA0">
        <w:rPr>
          <w:lang w:val="uk-UA"/>
        </w:rPr>
        <w:lastRenderedPageBreak/>
        <w:t>Додаток 2 до Програми</w:t>
      </w:r>
      <w:r w:rsidR="000A5DA0">
        <w:rPr>
          <w:lang w:val="uk-UA"/>
        </w:rPr>
        <w:t xml:space="preserve"> </w:t>
      </w:r>
      <w:r w:rsidR="000A5DA0" w:rsidRPr="00E170F0">
        <w:rPr>
          <w:sz w:val="22"/>
          <w:szCs w:val="22"/>
          <w:lang w:val="uk-UA"/>
        </w:rPr>
        <w:t xml:space="preserve">підтримки учасників </w:t>
      </w:r>
    </w:p>
    <w:p w:rsidR="000A5DA0" w:rsidRDefault="000A5DA0" w:rsidP="000A5DA0">
      <w:pPr>
        <w:ind w:left="4608"/>
        <w:rPr>
          <w:sz w:val="22"/>
          <w:szCs w:val="22"/>
          <w:lang w:val="uk-UA"/>
        </w:rPr>
      </w:pPr>
      <w:r>
        <w:rPr>
          <w:sz w:val="22"/>
          <w:szCs w:val="22"/>
          <w:lang w:val="uk-UA"/>
        </w:rPr>
        <w:t xml:space="preserve">      </w:t>
      </w:r>
      <w:r>
        <w:rPr>
          <w:sz w:val="22"/>
          <w:szCs w:val="22"/>
          <w:lang w:val="uk-UA"/>
        </w:rPr>
        <w:tab/>
      </w:r>
      <w:r>
        <w:rPr>
          <w:sz w:val="22"/>
          <w:szCs w:val="22"/>
          <w:lang w:val="uk-UA"/>
        </w:rPr>
        <w:tab/>
      </w:r>
      <w:r w:rsidRPr="00E170F0">
        <w:rPr>
          <w:sz w:val="22"/>
          <w:szCs w:val="22"/>
          <w:lang w:val="uk-UA"/>
        </w:rPr>
        <w:t xml:space="preserve">бойових дій АТО/ООС, сімей загиблих </w:t>
      </w:r>
    </w:p>
    <w:p w:rsidR="000A5DA0" w:rsidRPr="00E170F0" w:rsidRDefault="000A5DA0" w:rsidP="000A5DA0">
      <w:pPr>
        <w:ind w:left="4608"/>
        <w:rPr>
          <w:sz w:val="22"/>
          <w:szCs w:val="22"/>
          <w:lang w:val="uk-UA"/>
        </w:rPr>
      </w:pPr>
      <w:r>
        <w:rPr>
          <w:sz w:val="22"/>
          <w:szCs w:val="22"/>
          <w:lang w:val="uk-UA"/>
        </w:rPr>
        <w:t xml:space="preserve">      </w:t>
      </w:r>
      <w:r>
        <w:rPr>
          <w:sz w:val="22"/>
          <w:szCs w:val="22"/>
          <w:lang w:val="uk-UA"/>
        </w:rPr>
        <w:tab/>
      </w:r>
      <w:r>
        <w:rPr>
          <w:sz w:val="22"/>
          <w:szCs w:val="22"/>
          <w:lang w:val="uk-UA"/>
        </w:rPr>
        <w:tab/>
      </w:r>
      <w:r w:rsidRPr="00E170F0">
        <w:rPr>
          <w:sz w:val="22"/>
          <w:szCs w:val="22"/>
          <w:lang w:val="uk-UA"/>
        </w:rPr>
        <w:t>учасників бойових дій</w:t>
      </w:r>
    </w:p>
    <w:p w:rsidR="00A6568D" w:rsidRPr="000A5DA0" w:rsidRDefault="00A6568D" w:rsidP="000A5DA0">
      <w:pPr>
        <w:ind w:left="3900"/>
        <w:jc w:val="center"/>
        <w:rPr>
          <w:lang w:val="uk-UA"/>
        </w:rPr>
      </w:pPr>
    </w:p>
    <w:p w:rsidR="000A5DA0" w:rsidRDefault="000A5DA0" w:rsidP="00A6568D">
      <w:pPr>
        <w:jc w:val="center"/>
        <w:rPr>
          <w:b/>
          <w:sz w:val="28"/>
          <w:szCs w:val="28"/>
          <w:highlight w:val="yellow"/>
          <w:lang w:val="uk-UA"/>
        </w:rPr>
      </w:pPr>
    </w:p>
    <w:p w:rsidR="00A6568D" w:rsidRPr="0044597A" w:rsidRDefault="00A6568D" w:rsidP="00A6568D">
      <w:pPr>
        <w:jc w:val="center"/>
        <w:rPr>
          <w:b/>
          <w:sz w:val="28"/>
          <w:szCs w:val="28"/>
          <w:lang w:val="uk-UA"/>
        </w:rPr>
      </w:pPr>
      <w:r w:rsidRPr="0044597A">
        <w:rPr>
          <w:b/>
          <w:sz w:val="28"/>
          <w:szCs w:val="28"/>
          <w:lang w:val="uk-UA"/>
        </w:rPr>
        <w:t>Порядок</w:t>
      </w:r>
    </w:p>
    <w:p w:rsidR="00A6568D" w:rsidRPr="0044597A" w:rsidRDefault="00A6568D" w:rsidP="002C60F2">
      <w:pPr>
        <w:jc w:val="center"/>
        <w:rPr>
          <w:bCs/>
          <w:sz w:val="28"/>
          <w:szCs w:val="28"/>
          <w:lang w:val="uk-UA"/>
        </w:rPr>
      </w:pPr>
      <w:r w:rsidRPr="0044597A">
        <w:rPr>
          <w:b/>
          <w:bCs/>
          <w:sz w:val="28"/>
          <w:szCs w:val="28"/>
          <w:lang w:val="uk-UA"/>
        </w:rPr>
        <w:t xml:space="preserve">надання одноразової </w:t>
      </w:r>
      <w:r w:rsidR="006C44F8">
        <w:rPr>
          <w:b/>
          <w:bCs/>
          <w:sz w:val="28"/>
          <w:szCs w:val="28"/>
          <w:lang w:val="uk-UA"/>
        </w:rPr>
        <w:t xml:space="preserve"> </w:t>
      </w:r>
      <w:r w:rsidRPr="0044597A">
        <w:rPr>
          <w:b/>
          <w:bCs/>
          <w:sz w:val="28"/>
          <w:szCs w:val="28"/>
          <w:lang w:val="uk-UA"/>
        </w:rPr>
        <w:t>матеріальної</w:t>
      </w:r>
      <w:r w:rsidR="006C44F8">
        <w:rPr>
          <w:b/>
          <w:bCs/>
          <w:sz w:val="28"/>
          <w:szCs w:val="28"/>
          <w:lang w:val="uk-UA"/>
        </w:rPr>
        <w:t xml:space="preserve"> </w:t>
      </w:r>
      <w:r w:rsidRPr="0044597A">
        <w:rPr>
          <w:b/>
          <w:bCs/>
          <w:sz w:val="28"/>
          <w:szCs w:val="28"/>
          <w:lang w:val="uk-UA"/>
        </w:rPr>
        <w:t xml:space="preserve"> допомоги членам сімей загиблих (померлих) учасників </w:t>
      </w:r>
      <w:r w:rsidR="00FA764E">
        <w:rPr>
          <w:b/>
          <w:bCs/>
          <w:sz w:val="28"/>
          <w:szCs w:val="28"/>
          <w:lang w:val="uk-UA"/>
        </w:rPr>
        <w:t>АТО/ООС</w:t>
      </w:r>
      <w:r w:rsidRPr="0044597A">
        <w:rPr>
          <w:b/>
          <w:bCs/>
          <w:sz w:val="28"/>
          <w:szCs w:val="28"/>
          <w:lang w:val="uk-UA"/>
        </w:rPr>
        <w:t xml:space="preserve"> на придбання та встановлення надмогильних пам</w:t>
      </w:r>
      <w:r w:rsidRPr="0044597A">
        <w:rPr>
          <w:b/>
          <w:bCs/>
          <w:sz w:val="28"/>
          <w:szCs w:val="28"/>
        </w:rPr>
        <w:t>’</w:t>
      </w:r>
      <w:r w:rsidRPr="0044597A">
        <w:rPr>
          <w:b/>
          <w:bCs/>
          <w:sz w:val="28"/>
          <w:szCs w:val="28"/>
          <w:lang w:val="uk-UA"/>
        </w:rPr>
        <w:t>ятників</w:t>
      </w:r>
    </w:p>
    <w:p w:rsidR="00A6568D" w:rsidRPr="008F1504" w:rsidRDefault="00A6568D" w:rsidP="006E35CD">
      <w:pPr>
        <w:ind w:firstLine="708"/>
        <w:jc w:val="both"/>
        <w:rPr>
          <w:bCs/>
          <w:sz w:val="26"/>
          <w:szCs w:val="26"/>
          <w:lang w:val="uk-UA"/>
        </w:rPr>
      </w:pPr>
      <w:r w:rsidRPr="008F1504">
        <w:rPr>
          <w:bCs/>
          <w:sz w:val="26"/>
          <w:szCs w:val="26"/>
          <w:lang w:val="uk-UA"/>
        </w:rPr>
        <w:t xml:space="preserve">1. Порядок встановлює механізм призначення та виплати одноразової матеріальної допомоги сім'ям загиблих (померлих) учасників </w:t>
      </w:r>
      <w:r w:rsidR="006E35CD" w:rsidRPr="008F1504">
        <w:rPr>
          <w:bCs/>
          <w:sz w:val="26"/>
          <w:szCs w:val="26"/>
          <w:lang w:val="uk-UA"/>
        </w:rPr>
        <w:t>АТО/ООС</w:t>
      </w:r>
      <w:r w:rsidRPr="008F1504">
        <w:rPr>
          <w:bCs/>
          <w:sz w:val="26"/>
          <w:szCs w:val="26"/>
          <w:lang w:val="uk-UA"/>
        </w:rPr>
        <w:t xml:space="preserve"> на придбання та встановлення надмогильних пам’ятників.</w:t>
      </w:r>
    </w:p>
    <w:p w:rsidR="00A6568D" w:rsidRPr="008F1504" w:rsidRDefault="00A6568D" w:rsidP="00A6568D">
      <w:pPr>
        <w:ind w:firstLine="708"/>
        <w:jc w:val="both"/>
        <w:rPr>
          <w:bCs/>
          <w:sz w:val="26"/>
          <w:szCs w:val="26"/>
          <w:lang w:val="uk-UA"/>
        </w:rPr>
      </w:pPr>
      <w:r w:rsidRPr="008F1504">
        <w:rPr>
          <w:bCs/>
          <w:sz w:val="26"/>
          <w:szCs w:val="26"/>
          <w:lang w:val="uk-UA"/>
        </w:rPr>
        <w:t>2. Право на отримання одноразової грошової допомоги мають:</w:t>
      </w:r>
    </w:p>
    <w:p w:rsidR="00A6568D" w:rsidRPr="008F1504" w:rsidRDefault="00A6568D" w:rsidP="00A6568D">
      <w:pPr>
        <w:ind w:firstLine="700"/>
        <w:jc w:val="both"/>
        <w:rPr>
          <w:bCs/>
          <w:sz w:val="26"/>
          <w:szCs w:val="26"/>
          <w:lang w:val="uk-UA"/>
        </w:rPr>
      </w:pPr>
      <w:r w:rsidRPr="008F1504">
        <w:rPr>
          <w:bCs/>
          <w:sz w:val="26"/>
          <w:szCs w:val="26"/>
          <w:lang w:val="uk-UA"/>
        </w:rPr>
        <w:t>- члени сімей загиблих учасників АТО/ООС;</w:t>
      </w:r>
    </w:p>
    <w:p w:rsidR="00A6568D" w:rsidRPr="008F1504" w:rsidRDefault="00A6568D" w:rsidP="006E35CD">
      <w:pPr>
        <w:ind w:firstLine="700"/>
        <w:jc w:val="both"/>
        <w:rPr>
          <w:bCs/>
          <w:sz w:val="26"/>
          <w:szCs w:val="26"/>
          <w:lang w:val="uk-UA"/>
        </w:rPr>
      </w:pPr>
      <w:r w:rsidRPr="008F1504">
        <w:rPr>
          <w:bCs/>
          <w:sz w:val="26"/>
          <w:szCs w:val="26"/>
          <w:lang w:val="uk-UA"/>
        </w:rPr>
        <w:t>- члени сімей померлих внаслідок поранення, контузії чи каліцтва, отриманих під час участі в АТО/ООС.</w:t>
      </w:r>
    </w:p>
    <w:p w:rsidR="00A6568D" w:rsidRPr="008F1504" w:rsidRDefault="00A6568D" w:rsidP="006E35CD">
      <w:pPr>
        <w:ind w:firstLine="708"/>
        <w:jc w:val="both"/>
        <w:rPr>
          <w:bCs/>
          <w:sz w:val="26"/>
          <w:szCs w:val="26"/>
          <w:lang w:val="uk-UA"/>
        </w:rPr>
      </w:pPr>
      <w:r w:rsidRPr="008F1504">
        <w:rPr>
          <w:bCs/>
          <w:sz w:val="26"/>
          <w:szCs w:val="26"/>
          <w:lang w:val="uk-UA"/>
        </w:rPr>
        <w:t>3. До членів сім</w:t>
      </w:r>
      <w:r w:rsidRPr="008F1504">
        <w:rPr>
          <w:bCs/>
          <w:sz w:val="26"/>
          <w:szCs w:val="26"/>
        </w:rPr>
        <w:t>’</w:t>
      </w:r>
      <w:r w:rsidRPr="008F1504">
        <w:rPr>
          <w:bCs/>
          <w:sz w:val="26"/>
          <w:szCs w:val="26"/>
          <w:lang w:val="uk-UA"/>
        </w:rPr>
        <w:t>ї загиблих (померлих) учасників АТО/ООС належать: дружина (чоловік), діти. До членів сім</w:t>
      </w:r>
      <w:r w:rsidRPr="008F1504">
        <w:rPr>
          <w:bCs/>
          <w:sz w:val="26"/>
          <w:szCs w:val="26"/>
        </w:rPr>
        <w:t>’</w:t>
      </w:r>
      <w:r w:rsidRPr="008F1504">
        <w:rPr>
          <w:bCs/>
          <w:sz w:val="26"/>
          <w:szCs w:val="26"/>
          <w:lang w:val="uk-UA"/>
        </w:rPr>
        <w:t>ї загиблих (померлих) учасників АТО/ООС, які не перебували у шлюбі, належать: мати, батько.</w:t>
      </w:r>
    </w:p>
    <w:p w:rsidR="006E35CD" w:rsidRPr="008F1504" w:rsidRDefault="00A6568D" w:rsidP="00A6568D">
      <w:pPr>
        <w:ind w:firstLine="708"/>
        <w:jc w:val="both"/>
        <w:rPr>
          <w:bCs/>
          <w:sz w:val="26"/>
          <w:szCs w:val="26"/>
          <w:lang w:val="uk-UA"/>
        </w:rPr>
      </w:pPr>
      <w:r w:rsidRPr="008F1504">
        <w:rPr>
          <w:bCs/>
          <w:sz w:val="26"/>
          <w:szCs w:val="26"/>
          <w:lang w:val="uk-UA"/>
        </w:rPr>
        <w:t>4. Для вирішення питання надання одноразової матеріальної допомоги на придбання та встановлення надмогильного пам’ятника, один з членів сім’ї загиблого учасника АТО/ООС звертається із заявою до Вигодської селищної ради.</w:t>
      </w:r>
      <w:r w:rsidR="006E35CD" w:rsidRPr="008F1504">
        <w:rPr>
          <w:bCs/>
          <w:sz w:val="26"/>
          <w:szCs w:val="26"/>
          <w:lang w:val="uk-UA"/>
        </w:rPr>
        <w:t xml:space="preserve"> </w:t>
      </w:r>
    </w:p>
    <w:p w:rsidR="00A6568D" w:rsidRPr="008F1504" w:rsidRDefault="00A6568D" w:rsidP="00A6568D">
      <w:pPr>
        <w:ind w:firstLine="708"/>
        <w:jc w:val="both"/>
        <w:rPr>
          <w:bCs/>
          <w:sz w:val="26"/>
          <w:szCs w:val="26"/>
          <w:lang w:val="uk-UA"/>
        </w:rPr>
      </w:pPr>
      <w:r w:rsidRPr="008F1504">
        <w:rPr>
          <w:bCs/>
          <w:sz w:val="26"/>
          <w:szCs w:val="26"/>
          <w:lang w:val="uk-UA"/>
        </w:rPr>
        <w:t>До заяви подаються наступні документи:</w:t>
      </w:r>
    </w:p>
    <w:p w:rsidR="00A6568D" w:rsidRPr="008F1504" w:rsidRDefault="00A6568D" w:rsidP="00A6568D">
      <w:pPr>
        <w:ind w:firstLine="700"/>
        <w:jc w:val="both"/>
        <w:rPr>
          <w:bCs/>
          <w:sz w:val="26"/>
          <w:szCs w:val="26"/>
          <w:lang w:val="uk-UA"/>
        </w:rPr>
      </w:pPr>
      <w:r w:rsidRPr="008F1504">
        <w:rPr>
          <w:bCs/>
          <w:sz w:val="26"/>
          <w:szCs w:val="26"/>
          <w:lang w:val="uk-UA"/>
        </w:rPr>
        <w:t>- копія паспорта (1, 2 сторінка та місце реєстрації);</w:t>
      </w:r>
    </w:p>
    <w:p w:rsidR="00A6568D" w:rsidRPr="008F1504" w:rsidRDefault="006E35CD" w:rsidP="006E35CD">
      <w:pPr>
        <w:ind w:firstLine="700"/>
        <w:jc w:val="both"/>
        <w:rPr>
          <w:bCs/>
          <w:sz w:val="26"/>
          <w:szCs w:val="26"/>
          <w:lang w:val="uk-UA"/>
        </w:rPr>
      </w:pPr>
      <w:r w:rsidRPr="008F1504">
        <w:rPr>
          <w:bCs/>
          <w:sz w:val="26"/>
          <w:szCs w:val="26"/>
          <w:lang w:val="uk-UA"/>
        </w:rPr>
        <w:t xml:space="preserve">- </w:t>
      </w:r>
      <w:r w:rsidR="00A6568D" w:rsidRPr="008F1504">
        <w:rPr>
          <w:bCs/>
          <w:sz w:val="26"/>
          <w:szCs w:val="26"/>
          <w:lang w:val="uk-UA"/>
        </w:rPr>
        <w:t>к</w:t>
      </w:r>
      <w:r w:rsidRPr="008F1504">
        <w:rPr>
          <w:bCs/>
          <w:sz w:val="26"/>
          <w:szCs w:val="26"/>
          <w:lang w:val="uk-UA"/>
        </w:rPr>
        <w:t>опія ідентифікаційного номера (</w:t>
      </w:r>
      <w:r w:rsidR="00A6568D" w:rsidRPr="008F1504">
        <w:rPr>
          <w:bCs/>
          <w:sz w:val="26"/>
          <w:szCs w:val="26"/>
          <w:lang w:val="uk-UA"/>
        </w:rPr>
        <w:t>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w:t>
      </w:r>
    </w:p>
    <w:p w:rsidR="00A6568D" w:rsidRPr="008F1504" w:rsidRDefault="00A6568D" w:rsidP="00A6568D">
      <w:pPr>
        <w:ind w:firstLine="700"/>
        <w:jc w:val="both"/>
        <w:rPr>
          <w:bCs/>
          <w:sz w:val="26"/>
          <w:szCs w:val="26"/>
          <w:lang w:val="uk-UA"/>
        </w:rPr>
      </w:pPr>
      <w:r w:rsidRPr="008F1504">
        <w:rPr>
          <w:bCs/>
          <w:sz w:val="26"/>
          <w:szCs w:val="26"/>
          <w:lang w:val="uk-UA"/>
        </w:rPr>
        <w:t>- копія свідоцтва про смерть;</w:t>
      </w:r>
    </w:p>
    <w:p w:rsidR="00172C7D" w:rsidRPr="008F1504" w:rsidRDefault="00172C7D" w:rsidP="00A6568D">
      <w:pPr>
        <w:ind w:firstLine="700"/>
        <w:jc w:val="both"/>
        <w:rPr>
          <w:bCs/>
          <w:sz w:val="26"/>
          <w:szCs w:val="26"/>
          <w:lang w:val="uk-UA"/>
        </w:rPr>
      </w:pPr>
      <w:r w:rsidRPr="008F1504">
        <w:rPr>
          <w:bCs/>
          <w:sz w:val="26"/>
          <w:szCs w:val="26"/>
          <w:lang w:val="uk-UA"/>
        </w:rPr>
        <w:t>- копія довідки про причину смерті;</w:t>
      </w:r>
    </w:p>
    <w:p w:rsidR="00A6568D" w:rsidRPr="008F1504" w:rsidRDefault="00A6568D" w:rsidP="00A6568D">
      <w:pPr>
        <w:ind w:firstLine="700"/>
        <w:jc w:val="both"/>
        <w:rPr>
          <w:bCs/>
          <w:sz w:val="26"/>
          <w:szCs w:val="26"/>
          <w:lang w:val="uk-UA"/>
        </w:rPr>
      </w:pPr>
      <w:r w:rsidRPr="008F1504">
        <w:rPr>
          <w:bCs/>
          <w:sz w:val="26"/>
          <w:szCs w:val="26"/>
          <w:lang w:val="uk-UA"/>
        </w:rPr>
        <w:t>- копія свідоцтва про шлюб;</w:t>
      </w:r>
    </w:p>
    <w:p w:rsidR="00A6568D" w:rsidRPr="008F1504" w:rsidRDefault="00A6568D" w:rsidP="00A6568D">
      <w:pPr>
        <w:ind w:firstLine="700"/>
        <w:jc w:val="both"/>
        <w:rPr>
          <w:bCs/>
          <w:sz w:val="26"/>
          <w:szCs w:val="26"/>
          <w:lang w:val="uk-UA"/>
        </w:rPr>
      </w:pPr>
      <w:r w:rsidRPr="008F1504">
        <w:rPr>
          <w:bCs/>
          <w:sz w:val="26"/>
          <w:szCs w:val="26"/>
          <w:lang w:val="uk-UA"/>
        </w:rPr>
        <w:t>- копія документу, що посвідчує ступінь родинного зв</w:t>
      </w:r>
      <w:r w:rsidRPr="008F1504">
        <w:rPr>
          <w:bCs/>
          <w:sz w:val="26"/>
          <w:szCs w:val="26"/>
        </w:rPr>
        <w:t>’</w:t>
      </w:r>
      <w:r w:rsidRPr="008F1504">
        <w:rPr>
          <w:bCs/>
          <w:sz w:val="26"/>
          <w:szCs w:val="26"/>
          <w:lang w:val="uk-UA"/>
        </w:rPr>
        <w:t>язку із загиблим учасником АТО/ООС;</w:t>
      </w:r>
    </w:p>
    <w:p w:rsidR="00A6568D" w:rsidRPr="008F1504" w:rsidRDefault="00A6568D" w:rsidP="006E35CD">
      <w:pPr>
        <w:ind w:firstLine="700"/>
        <w:jc w:val="both"/>
        <w:rPr>
          <w:bCs/>
          <w:sz w:val="26"/>
          <w:szCs w:val="26"/>
          <w:lang w:val="uk-UA"/>
        </w:rPr>
      </w:pPr>
      <w:r w:rsidRPr="008F1504">
        <w:rPr>
          <w:bCs/>
          <w:sz w:val="26"/>
          <w:szCs w:val="26"/>
          <w:lang w:val="uk-UA"/>
        </w:rPr>
        <w:t>- згода на обробку персональних даних.</w:t>
      </w:r>
    </w:p>
    <w:p w:rsidR="00662AB3" w:rsidRPr="008F1504" w:rsidRDefault="00662AB3" w:rsidP="00662AB3">
      <w:pPr>
        <w:ind w:firstLine="708"/>
        <w:jc w:val="both"/>
        <w:rPr>
          <w:bCs/>
          <w:sz w:val="26"/>
          <w:szCs w:val="26"/>
          <w:lang w:val="uk-UA"/>
        </w:rPr>
      </w:pPr>
      <w:r w:rsidRPr="008F1504">
        <w:rPr>
          <w:bCs/>
          <w:sz w:val="26"/>
          <w:szCs w:val="26"/>
          <w:lang w:val="uk-UA"/>
        </w:rPr>
        <w:t>5. Ведення обліку громадян, яким надана одноразова матеріальна допомога на придбання та встановлення надмогильного пам’ятника, покладається на відділ з питань надзвичайних ситуацій, мобілізаційної роботи та взаємодії з правоохоронними органами апарату  Вигодської селищної ради. Відділ загальної та організаційної роботи апарату Вигодської селищної ради готує проекти рішень про надання одноразової грошової допомоги та подає їх на розгляд виконавчого комітету Вигодської селищної ради.</w:t>
      </w:r>
    </w:p>
    <w:p w:rsidR="006E35CD" w:rsidRPr="008F1504" w:rsidRDefault="00662AB3" w:rsidP="00662AB3">
      <w:pPr>
        <w:ind w:firstLine="708"/>
        <w:jc w:val="both"/>
        <w:rPr>
          <w:bCs/>
          <w:sz w:val="26"/>
          <w:szCs w:val="26"/>
          <w:lang w:val="uk-UA"/>
        </w:rPr>
      </w:pPr>
      <w:r w:rsidRPr="008F1504">
        <w:rPr>
          <w:bCs/>
          <w:sz w:val="26"/>
          <w:szCs w:val="26"/>
          <w:lang w:val="uk-UA"/>
        </w:rPr>
        <w:t>6</w:t>
      </w:r>
      <w:r w:rsidR="006E35CD" w:rsidRPr="008F1504">
        <w:rPr>
          <w:bCs/>
          <w:sz w:val="26"/>
          <w:szCs w:val="26"/>
          <w:lang w:val="uk-UA"/>
        </w:rPr>
        <w:t>. Виплата одноразової матеріальної допомоги проводиться з місцевих бюджетів та інших джерел фінансування</w:t>
      </w:r>
      <w:r w:rsidR="002C60F2" w:rsidRPr="008F1504">
        <w:rPr>
          <w:bCs/>
          <w:sz w:val="26"/>
          <w:szCs w:val="26"/>
          <w:lang w:val="uk-UA"/>
        </w:rPr>
        <w:t>, що не заборонені законодавством, згідно рішення виконавчого комітету Вигодської селищної ради</w:t>
      </w:r>
      <w:r w:rsidR="006E35CD" w:rsidRPr="008F1504">
        <w:rPr>
          <w:bCs/>
          <w:sz w:val="26"/>
          <w:szCs w:val="26"/>
          <w:lang w:val="uk-UA"/>
        </w:rPr>
        <w:t>.</w:t>
      </w:r>
    </w:p>
    <w:p w:rsidR="00A6568D" w:rsidRPr="008F1504" w:rsidRDefault="00662AB3" w:rsidP="006E35CD">
      <w:pPr>
        <w:ind w:firstLine="708"/>
        <w:jc w:val="both"/>
        <w:rPr>
          <w:color w:val="000000"/>
          <w:sz w:val="26"/>
          <w:szCs w:val="26"/>
          <w:lang w:val="uk-UA"/>
        </w:rPr>
      </w:pPr>
      <w:r w:rsidRPr="008F1504">
        <w:rPr>
          <w:bCs/>
          <w:sz w:val="26"/>
          <w:szCs w:val="26"/>
          <w:lang w:val="uk-UA"/>
        </w:rPr>
        <w:t>7</w:t>
      </w:r>
      <w:r w:rsidR="00A6568D" w:rsidRPr="008F1504">
        <w:rPr>
          <w:bCs/>
          <w:sz w:val="26"/>
          <w:szCs w:val="26"/>
          <w:lang w:val="uk-UA"/>
        </w:rPr>
        <w:t xml:space="preserve">. Виплата одноразової матеріальної допомоги здійснюється через </w:t>
      </w:r>
      <w:r w:rsidR="006E35CD" w:rsidRPr="008F1504">
        <w:rPr>
          <w:bCs/>
          <w:sz w:val="26"/>
          <w:szCs w:val="26"/>
          <w:lang w:val="uk-UA"/>
        </w:rPr>
        <w:t xml:space="preserve">відділ </w:t>
      </w:r>
      <w:r w:rsidR="006E35CD" w:rsidRPr="008F1504">
        <w:rPr>
          <w:sz w:val="26"/>
          <w:szCs w:val="26"/>
          <w:lang w:val="uk-UA"/>
        </w:rPr>
        <w:t>бухгалтерського обліку та звітності апарату Вигодської селищної ради</w:t>
      </w:r>
      <w:r w:rsidR="009C0E81" w:rsidRPr="008F1504">
        <w:rPr>
          <w:sz w:val="26"/>
          <w:szCs w:val="26"/>
          <w:lang w:val="uk-UA"/>
        </w:rPr>
        <w:t>.</w:t>
      </w:r>
    </w:p>
    <w:p w:rsidR="002C60F2" w:rsidRDefault="002C60F2" w:rsidP="00662AB3">
      <w:pPr>
        <w:ind w:left="4968" w:firstLine="696"/>
        <w:jc w:val="center"/>
        <w:rPr>
          <w:bCs/>
          <w:color w:val="000000"/>
          <w:lang w:val="uk-UA"/>
        </w:rPr>
      </w:pPr>
    </w:p>
    <w:p w:rsidR="008F1504" w:rsidRDefault="008F1504" w:rsidP="00662AB3">
      <w:pPr>
        <w:ind w:left="4968" w:firstLine="696"/>
        <w:jc w:val="center"/>
        <w:rPr>
          <w:bCs/>
          <w:color w:val="000000"/>
          <w:lang w:val="uk-UA"/>
        </w:rPr>
      </w:pPr>
    </w:p>
    <w:p w:rsidR="008F1504" w:rsidRDefault="008F1504" w:rsidP="00662AB3">
      <w:pPr>
        <w:ind w:left="4968" w:firstLine="696"/>
        <w:jc w:val="center"/>
        <w:rPr>
          <w:bCs/>
          <w:color w:val="000000"/>
          <w:lang w:val="uk-UA"/>
        </w:rPr>
      </w:pPr>
    </w:p>
    <w:p w:rsidR="008F1504" w:rsidRDefault="008F1504" w:rsidP="00662AB3">
      <w:pPr>
        <w:ind w:left="4968" w:firstLine="696"/>
        <w:jc w:val="center"/>
        <w:rPr>
          <w:bCs/>
          <w:color w:val="000000"/>
          <w:lang w:val="uk-UA"/>
        </w:rPr>
      </w:pPr>
    </w:p>
    <w:p w:rsidR="008F1504" w:rsidRDefault="008F1504" w:rsidP="00662AB3">
      <w:pPr>
        <w:ind w:left="4968" w:firstLine="696"/>
        <w:jc w:val="center"/>
        <w:rPr>
          <w:bCs/>
          <w:color w:val="000000"/>
          <w:lang w:val="uk-UA"/>
        </w:rPr>
      </w:pPr>
    </w:p>
    <w:p w:rsidR="00662AB3" w:rsidRDefault="00A6568D" w:rsidP="00662AB3">
      <w:pPr>
        <w:ind w:left="4968" w:firstLine="696"/>
        <w:jc w:val="center"/>
        <w:rPr>
          <w:sz w:val="22"/>
          <w:szCs w:val="22"/>
          <w:lang w:val="uk-UA"/>
        </w:rPr>
      </w:pPr>
      <w:r w:rsidRPr="00662AB3">
        <w:rPr>
          <w:bCs/>
          <w:color w:val="000000"/>
          <w:lang w:val="uk-UA"/>
        </w:rPr>
        <w:lastRenderedPageBreak/>
        <w:t>Додаток 3 до Програми</w:t>
      </w:r>
      <w:r w:rsidR="00662AB3">
        <w:rPr>
          <w:bCs/>
          <w:color w:val="000000"/>
          <w:lang w:val="uk-UA"/>
        </w:rPr>
        <w:t xml:space="preserve"> </w:t>
      </w:r>
      <w:r w:rsidR="00662AB3" w:rsidRPr="00E170F0">
        <w:rPr>
          <w:sz w:val="22"/>
          <w:szCs w:val="22"/>
          <w:lang w:val="uk-UA"/>
        </w:rPr>
        <w:t xml:space="preserve">підтримки учасників </w:t>
      </w:r>
    </w:p>
    <w:p w:rsidR="00662AB3" w:rsidRDefault="00662AB3" w:rsidP="00662AB3">
      <w:pPr>
        <w:ind w:left="4608"/>
        <w:rPr>
          <w:sz w:val="22"/>
          <w:szCs w:val="22"/>
          <w:lang w:val="uk-UA"/>
        </w:rPr>
      </w:pPr>
      <w:r>
        <w:rPr>
          <w:sz w:val="22"/>
          <w:szCs w:val="22"/>
          <w:lang w:val="uk-UA"/>
        </w:rPr>
        <w:t xml:space="preserve">      </w:t>
      </w:r>
      <w:r>
        <w:rPr>
          <w:sz w:val="22"/>
          <w:szCs w:val="22"/>
          <w:lang w:val="uk-UA"/>
        </w:rPr>
        <w:tab/>
      </w:r>
      <w:r>
        <w:rPr>
          <w:sz w:val="22"/>
          <w:szCs w:val="22"/>
          <w:lang w:val="uk-UA"/>
        </w:rPr>
        <w:tab/>
      </w:r>
      <w:r w:rsidRPr="00E170F0">
        <w:rPr>
          <w:sz w:val="22"/>
          <w:szCs w:val="22"/>
          <w:lang w:val="uk-UA"/>
        </w:rPr>
        <w:t xml:space="preserve">бойових дій АТО/ООС, сімей загиблих </w:t>
      </w:r>
    </w:p>
    <w:p w:rsidR="00662AB3" w:rsidRPr="00E170F0" w:rsidRDefault="00662AB3" w:rsidP="00662AB3">
      <w:pPr>
        <w:ind w:left="4608"/>
        <w:rPr>
          <w:sz w:val="22"/>
          <w:szCs w:val="22"/>
          <w:lang w:val="uk-UA"/>
        </w:rPr>
      </w:pPr>
      <w:r>
        <w:rPr>
          <w:sz w:val="22"/>
          <w:szCs w:val="22"/>
          <w:lang w:val="uk-UA"/>
        </w:rPr>
        <w:t xml:space="preserve">      </w:t>
      </w:r>
      <w:r>
        <w:rPr>
          <w:sz w:val="22"/>
          <w:szCs w:val="22"/>
          <w:lang w:val="uk-UA"/>
        </w:rPr>
        <w:tab/>
      </w:r>
      <w:r>
        <w:rPr>
          <w:sz w:val="22"/>
          <w:szCs w:val="22"/>
          <w:lang w:val="uk-UA"/>
        </w:rPr>
        <w:tab/>
      </w:r>
      <w:r w:rsidRPr="00E170F0">
        <w:rPr>
          <w:sz w:val="22"/>
          <w:szCs w:val="22"/>
          <w:lang w:val="uk-UA"/>
        </w:rPr>
        <w:t>учасників бойових дій</w:t>
      </w:r>
    </w:p>
    <w:p w:rsidR="00A6568D" w:rsidRPr="00662AB3" w:rsidRDefault="00A6568D" w:rsidP="00351F71">
      <w:pPr>
        <w:shd w:val="clear" w:color="auto" w:fill="FFFFFF"/>
        <w:autoSpaceDN w:val="0"/>
        <w:adjustRightInd w:val="0"/>
        <w:rPr>
          <w:bCs/>
          <w:color w:val="000000"/>
          <w:lang w:val="uk-UA"/>
        </w:rPr>
      </w:pPr>
    </w:p>
    <w:p w:rsidR="00662AB3" w:rsidRPr="008F1504" w:rsidRDefault="00662AB3" w:rsidP="00A6568D">
      <w:pPr>
        <w:jc w:val="center"/>
        <w:rPr>
          <w:b/>
          <w:sz w:val="26"/>
          <w:szCs w:val="26"/>
          <w:lang w:val="uk-UA"/>
        </w:rPr>
      </w:pPr>
    </w:p>
    <w:p w:rsidR="00A6568D" w:rsidRPr="008F1504" w:rsidRDefault="00A6568D" w:rsidP="00A6568D">
      <w:pPr>
        <w:jc w:val="center"/>
        <w:rPr>
          <w:b/>
          <w:sz w:val="26"/>
          <w:szCs w:val="26"/>
          <w:lang w:val="uk-UA"/>
        </w:rPr>
      </w:pPr>
      <w:r w:rsidRPr="008F1504">
        <w:rPr>
          <w:b/>
          <w:sz w:val="26"/>
          <w:szCs w:val="26"/>
          <w:lang w:val="uk-UA"/>
        </w:rPr>
        <w:t>Порядок</w:t>
      </w:r>
    </w:p>
    <w:p w:rsidR="00A6568D" w:rsidRPr="008F1504" w:rsidRDefault="00A6568D" w:rsidP="00A6568D">
      <w:pPr>
        <w:jc w:val="center"/>
        <w:rPr>
          <w:b/>
          <w:color w:val="000000"/>
          <w:sz w:val="26"/>
          <w:szCs w:val="26"/>
          <w:lang w:val="uk-UA"/>
        </w:rPr>
      </w:pPr>
      <w:r w:rsidRPr="008F1504">
        <w:rPr>
          <w:b/>
          <w:bCs/>
          <w:sz w:val="26"/>
          <w:szCs w:val="26"/>
          <w:lang w:val="uk-UA"/>
        </w:rPr>
        <w:t>надання щомісячн</w:t>
      </w:r>
      <w:r w:rsidR="006C44F8" w:rsidRPr="008F1504">
        <w:rPr>
          <w:b/>
          <w:bCs/>
          <w:sz w:val="26"/>
          <w:szCs w:val="26"/>
          <w:lang w:val="uk-UA"/>
        </w:rPr>
        <w:t>ої ма</w:t>
      </w:r>
      <w:r w:rsidR="00B80C18" w:rsidRPr="008F1504">
        <w:rPr>
          <w:b/>
          <w:bCs/>
          <w:sz w:val="26"/>
          <w:szCs w:val="26"/>
          <w:lang w:val="uk-UA"/>
        </w:rPr>
        <w:t>теріальної допомоги сім’ям</w:t>
      </w:r>
      <w:r w:rsidRPr="008F1504">
        <w:rPr>
          <w:b/>
          <w:bCs/>
          <w:sz w:val="26"/>
          <w:szCs w:val="26"/>
          <w:lang w:val="uk-UA"/>
        </w:rPr>
        <w:t xml:space="preserve"> загиблих учасників АТО/ООС, </w:t>
      </w:r>
      <w:r w:rsidRPr="008F1504">
        <w:rPr>
          <w:b/>
          <w:color w:val="000000"/>
          <w:sz w:val="26"/>
          <w:szCs w:val="26"/>
          <w:lang w:val="uk-UA"/>
        </w:rPr>
        <w:t xml:space="preserve">померлих внаслідок поранення, контузії чи каліцтва, одержаних під час участі в АТО/ООС </w:t>
      </w:r>
    </w:p>
    <w:p w:rsidR="00A6568D" w:rsidRPr="008F1504" w:rsidRDefault="00A6568D" w:rsidP="00662AB3">
      <w:pPr>
        <w:ind w:firstLine="708"/>
        <w:jc w:val="both"/>
        <w:rPr>
          <w:bCs/>
          <w:sz w:val="26"/>
          <w:szCs w:val="26"/>
          <w:lang w:val="uk-UA"/>
        </w:rPr>
      </w:pPr>
      <w:r w:rsidRPr="008F1504">
        <w:rPr>
          <w:bCs/>
          <w:sz w:val="26"/>
          <w:szCs w:val="26"/>
          <w:lang w:val="uk-UA"/>
        </w:rPr>
        <w:t>1. Порядок встановлює механізм призначення та виплати щомісячн</w:t>
      </w:r>
      <w:r w:rsidR="00B80C18" w:rsidRPr="008F1504">
        <w:rPr>
          <w:bCs/>
          <w:sz w:val="26"/>
          <w:szCs w:val="26"/>
          <w:lang w:val="uk-UA"/>
        </w:rPr>
        <w:t>ої матеріальної допомоги сім’ям</w:t>
      </w:r>
      <w:r w:rsidRPr="008F1504">
        <w:rPr>
          <w:bCs/>
          <w:sz w:val="26"/>
          <w:szCs w:val="26"/>
          <w:lang w:val="uk-UA"/>
        </w:rPr>
        <w:t xml:space="preserve"> загиблих учасників АТО/ООС, </w:t>
      </w:r>
      <w:r w:rsidRPr="008F1504">
        <w:rPr>
          <w:color w:val="000000"/>
          <w:sz w:val="26"/>
          <w:szCs w:val="26"/>
          <w:lang w:val="uk-UA"/>
        </w:rPr>
        <w:t xml:space="preserve">померлих внаслідок поранення, контузії чи каліцтва, одержаних під час участі в АТО/ООС (далі </w:t>
      </w:r>
      <w:r w:rsidRPr="008F1504">
        <w:rPr>
          <w:bCs/>
          <w:sz w:val="26"/>
          <w:szCs w:val="26"/>
          <w:lang w:val="uk-UA"/>
        </w:rPr>
        <w:t>щомісячна матеріальна допомога).</w:t>
      </w:r>
    </w:p>
    <w:p w:rsidR="00A6568D" w:rsidRPr="008F1504" w:rsidRDefault="00A6568D" w:rsidP="00A6568D">
      <w:pPr>
        <w:ind w:firstLine="708"/>
        <w:jc w:val="both"/>
        <w:rPr>
          <w:bCs/>
          <w:sz w:val="26"/>
          <w:szCs w:val="26"/>
          <w:lang w:val="uk-UA"/>
        </w:rPr>
      </w:pPr>
      <w:r w:rsidRPr="008F1504">
        <w:rPr>
          <w:bCs/>
          <w:sz w:val="26"/>
          <w:szCs w:val="26"/>
          <w:lang w:val="uk-UA"/>
        </w:rPr>
        <w:t>2. Право на отримання щомісячної матеріальної допомоги мають:</w:t>
      </w:r>
    </w:p>
    <w:p w:rsidR="00A6568D" w:rsidRPr="008F1504" w:rsidRDefault="00A6568D" w:rsidP="00A6568D">
      <w:pPr>
        <w:ind w:firstLine="700"/>
        <w:jc w:val="both"/>
        <w:rPr>
          <w:bCs/>
          <w:sz w:val="26"/>
          <w:szCs w:val="26"/>
          <w:lang w:val="uk-UA"/>
        </w:rPr>
      </w:pPr>
      <w:r w:rsidRPr="008F1504">
        <w:rPr>
          <w:bCs/>
          <w:sz w:val="26"/>
          <w:szCs w:val="26"/>
          <w:lang w:val="uk-UA"/>
        </w:rPr>
        <w:t>- матері та дружини загиблих учасників АТО/ООС, які не одружилися вдруге;</w:t>
      </w:r>
    </w:p>
    <w:p w:rsidR="00A6568D" w:rsidRPr="008F1504" w:rsidRDefault="00A6568D" w:rsidP="00662AB3">
      <w:pPr>
        <w:ind w:firstLine="700"/>
        <w:jc w:val="both"/>
        <w:rPr>
          <w:bCs/>
          <w:sz w:val="26"/>
          <w:szCs w:val="26"/>
          <w:lang w:val="uk-UA"/>
        </w:rPr>
      </w:pPr>
      <w:r w:rsidRPr="008F1504">
        <w:rPr>
          <w:bCs/>
          <w:sz w:val="26"/>
          <w:szCs w:val="26"/>
          <w:lang w:val="uk-UA"/>
        </w:rPr>
        <w:t xml:space="preserve">- матері та дружини, які не одружилися вдруге померлих внаслідок поранення, контузії чи каліцтва, </w:t>
      </w:r>
      <w:r w:rsidRPr="008F1504">
        <w:rPr>
          <w:color w:val="000000"/>
          <w:sz w:val="26"/>
          <w:szCs w:val="26"/>
          <w:lang w:val="uk-UA"/>
        </w:rPr>
        <w:t>одержаних</w:t>
      </w:r>
      <w:r w:rsidRPr="008F1504">
        <w:rPr>
          <w:bCs/>
          <w:sz w:val="26"/>
          <w:szCs w:val="26"/>
          <w:lang w:val="uk-UA"/>
        </w:rPr>
        <w:t xml:space="preserve"> під час участі в АТО/ООС.</w:t>
      </w:r>
    </w:p>
    <w:p w:rsidR="00662AB3" w:rsidRPr="008F1504" w:rsidRDefault="00A6568D" w:rsidP="00A6568D">
      <w:pPr>
        <w:ind w:firstLine="708"/>
        <w:jc w:val="both"/>
        <w:rPr>
          <w:bCs/>
          <w:sz w:val="26"/>
          <w:szCs w:val="26"/>
          <w:lang w:val="uk-UA"/>
        </w:rPr>
      </w:pPr>
      <w:r w:rsidRPr="008F1504">
        <w:rPr>
          <w:bCs/>
          <w:sz w:val="26"/>
          <w:szCs w:val="26"/>
          <w:lang w:val="uk-UA"/>
        </w:rPr>
        <w:t xml:space="preserve">3. Для вирішення питання надання щомісячної матеріальної допомоги мати та дружина звертаються із заявою до Вигодської селищної ради. </w:t>
      </w:r>
    </w:p>
    <w:p w:rsidR="00A6568D" w:rsidRPr="008F1504" w:rsidRDefault="00A6568D" w:rsidP="00A6568D">
      <w:pPr>
        <w:ind w:firstLine="708"/>
        <w:jc w:val="both"/>
        <w:rPr>
          <w:bCs/>
          <w:sz w:val="26"/>
          <w:szCs w:val="26"/>
          <w:lang w:val="uk-UA"/>
        </w:rPr>
      </w:pPr>
      <w:r w:rsidRPr="008F1504">
        <w:rPr>
          <w:bCs/>
          <w:sz w:val="26"/>
          <w:szCs w:val="26"/>
          <w:lang w:val="uk-UA"/>
        </w:rPr>
        <w:t>До заяви подаються наступні документи:</w:t>
      </w:r>
    </w:p>
    <w:p w:rsidR="00A6568D" w:rsidRPr="008F1504" w:rsidRDefault="00A6568D" w:rsidP="00A6568D">
      <w:pPr>
        <w:ind w:firstLine="700"/>
        <w:jc w:val="both"/>
        <w:rPr>
          <w:bCs/>
          <w:sz w:val="26"/>
          <w:szCs w:val="26"/>
          <w:lang w:val="uk-UA"/>
        </w:rPr>
      </w:pPr>
      <w:r w:rsidRPr="008F1504">
        <w:rPr>
          <w:bCs/>
          <w:sz w:val="26"/>
          <w:szCs w:val="26"/>
          <w:lang w:val="uk-UA"/>
        </w:rPr>
        <w:t xml:space="preserve">- </w:t>
      </w:r>
      <w:r w:rsidR="002C60F2" w:rsidRPr="008F1504">
        <w:rPr>
          <w:bCs/>
          <w:sz w:val="26"/>
          <w:szCs w:val="26"/>
          <w:lang w:val="uk-UA"/>
        </w:rPr>
        <w:t xml:space="preserve">  </w:t>
      </w:r>
      <w:r w:rsidRPr="008F1504">
        <w:rPr>
          <w:bCs/>
          <w:sz w:val="26"/>
          <w:szCs w:val="26"/>
          <w:lang w:val="uk-UA"/>
        </w:rPr>
        <w:t>копія паспорта (1, 2 сторінка та місце реєстрації);</w:t>
      </w:r>
    </w:p>
    <w:p w:rsidR="00A6568D" w:rsidRPr="008F1504" w:rsidRDefault="00A6568D" w:rsidP="00A6568D">
      <w:pPr>
        <w:ind w:firstLine="700"/>
        <w:jc w:val="both"/>
        <w:rPr>
          <w:bCs/>
          <w:sz w:val="26"/>
          <w:szCs w:val="26"/>
          <w:lang w:val="uk-UA"/>
        </w:rPr>
      </w:pPr>
      <w:r w:rsidRPr="008F1504">
        <w:rPr>
          <w:bCs/>
          <w:sz w:val="26"/>
          <w:szCs w:val="26"/>
          <w:lang w:val="uk-UA"/>
        </w:rPr>
        <w:t>- копія ідентифікаційного номера (крім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w:t>
      </w:r>
    </w:p>
    <w:p w:rsidR="00A6568D" w:rsidRPr="008F1504" w:rsidRDefault="00A6568D" w:rsidP="00A6568D">
      <w:pPr>
        <w:ind w:firstLine="700"/>
        <w:jc w:val="both"/>
        <w:rPr>
          <w:bCs/>
          <w:sz w:val="26"/>
          <w:szCs w:val="26"/>
          <w:lang w:val="uk-UA"/>
        </w:rPr>
      </w:pPr>
      <w:r w:rsidRPr="008F1504">
        <w:rPr>
          <w:bCs/>
          <w:sz w:val="26"/>
          <w:szCs w:val="26"/>
          <w:lang w:val="uk-UA"/>
        </w:rPr>
        <w:t>- копія свідоцтва про смерть;</w:t>
      </w:r>
    </w:p>
    <w:p w:rsidR="00A6568D" w:rsidRPr="008F1504" w:rsidRDefault="00A6568D" w:rsidP="00A6568D">
      <w:pPr>
        <w:ind w:firstLine="700"/>
        <w:jc w:val="both"/>
        <w:rPr>
          <w:bCs/>
          <w:sz w:val="26"/>
          <w:szCs w:val="26"/>
          <w:lang w:val="uk-UA"/>
        </w:rPr>
      </w:pPr>
      <w:r w:rsidRPr="008F1504">
        <w:rPr>
          <w:bCs/>
          <w:sz w:val="26"/>
          <w:szCs w:val="26"/>
          <w:lang w:val="uk-UA"/>
        </w:rPr>
        <w:t>- копія свідоцтва про шлюб;</w:t>
      </w:r>
    </w:p>
    <w:p w:rsidR="00A6568D" w:rsidRPr="008F1504" w:rsidRDefault="00A6568D" w:rsidP="00A6568D">
      <w:pPr>
        <w:ind w:firstLine="700"/>
        <w:jc w:val="both"/>
        <w:rPr>
          <w:bCs/>
          <w:sz w:val="26"/>
          <w:szCs w:val="26"/>
          <w:lang w:val="uk-UA"/>
        </w:rPr>
      </w:pPr>
      <w:r w:rsidRPr="008F1504">
        <w:rPr>
          <w:bCs/>
          <w:sz w:val="26"/>
          <w:szCs w:val="26"/>
          <w:lang w:val="uk-UA"/>
        </w:rPr>
        <w:t>- копія документу, що посвідчує ступінь родинного зв</w:t>
      </w:r>
      <w:r w:rsidRPr="008F1504">
        <w:rPr>
          <w:bCs/>
          <w:sz w:val="26"/>
          <w:szCs w:val="26"/>
        </w:rPr>
        <w:t>’</w:t>
      </w:r>
      <w:r w:rsidRPr="008F1504">
        <w:rPr>
          <w:bCs/>
          <w:sz w:val="26"/>
          <w:szCs w:val="26"/>
          <w:lang w:val="uk-UA"/>
        </w:rPr>
        <w:t>язку із загиблим, померлим учасником АТО/ООС;</w:t>
      </w:r>
    </w:p>
    <w:p w:rsidR="00A6568D" w:rsidRPr="008F1504" w:rsidRDefault="00A6568D" w:rsidP="00A6568D">
      <w:pPr>
        <w:ind w:firstLine="700"/>
        <w:jc w:val="both"/>
        <w:rPr>
          <w:bCs/>
          <w:sz w:val="26"/>
          <w:szCs w:val="26"/>
          <w:lang w:val="uk-UA"/>
        </w:rPr>
      </w:pPr>
      <w:r w:rsidRPr="008F1504">
        <w:rPr>
          <w:bCs/>
          <w:sz w:val="26"/>
          <w:szCs w:val="26"/>
          <w:lang w:val="uk-UA"/>
        </w:rPr>
        <w:t>- згода на обробку персональних даних;</w:t>
      </w:r>
    </w:p>
    <w:p w:rsidR="00A6568D" w:rsidRPr="008F1504" w:rsidRDefault="00A6568D" w:rsidP="00A6568D">
      <w:pPr>
        <w:ind w:firstLine="700"/>
        <w:jc w:val="both"/>
        <w:rPr>
          <w:bCs/>
          <w:sz w:val="26"/>
          <w:szCs w:val="26"/>
          <w:lang w:val="uk-UA"/>
        </w:rPr>
      </w:pPr>
      <w:r w:rsidRPr="008F1504">
        <w:rPr>
          <w:bCs/>
          <w:sz w:val="26"/>
          <w:szCs w:val="26"/>
          <w:lang w:val="uk-UA"/>
        </w:rPr>
        <w:t>- заява про відкриття рахунку в банку.</w:t>
      </w:r>
    </w:p>
    <w:p w:rsidR="00A6568D" w:rsidRPr="008F1504" w:rsidRDefault="00A6568D" w:rsidP="00A6568D">
      <w:pPr>
        <w:ind w:firstLine="708"/>
        <w:jc w:val="both"/>
        <w:rPr>
          <w:bCs/>
          <w:sz w:val="26"/>
          <w:szCs w:val="26"/>
          <w:lang w:val="uk-UA"/>
        </w:rPr>
      </w:pPr>
      <w:r w:rsidRPr="008F1504">
        <w:rPr>
          <w:bCs/>
          <w:sz w:val="26"/>
          <w:szCs w:val="26"/>
          <w:lang w:val="uk-UA"/>
        </w:rPr>
        <w:t xml:space="preserve">4. Виплата щомісячної матеріальної допомоги проводиться один раз на місяць за місцем реєстрації (фактичного проживання) отримувача допомоги через уповноважені банки, визначені в установленому законом порядку на підставі виплатних документів, які готує відділ </w:t>
      </w:r>
      <w:r w:rsidR="009C0E81" w:rsidRPr="008F1504">
        <w:rPr>
          <w:sz w:val="26"/>
          <w:szCs w:val="26"/>
          <w:lang w:val="uk-UA"/>
        </w:rPr>
        <w:t xml:space="preserve">бухгалтерського обліку та звітності апарату Вигодської селищної </w:t>
      </w:r>
      <w:r w:rsidRPr="008F1504">
        <w:rPr>
          <w:bCs/>
          <w:sz w:val="26"/>
          <w:szCs w:val="26"/>
          <w:lang w:val="uk-UA"/>
        </w:rPr>
        <w:t>ради.</w:t>
      </w:r>
    </w:p>
    <w:p w:rsidR="00A6568D" w:rsidRPr="008F1504" w:rsidRDefault="00A6568D" w:rsidP="00A6568D">
      <w:pPr>
        <w:ind w:firstLine="708"/>
        <w:jc w:val="both"/>
        <w:rPr>
          <w:bCs/>
          <w:sz w:val="26"/>
          <w:szCs w:val="26"/>
          <w:lang w:val="uk-UA"/>
        </w:rPr>
      </w:pPr>
      <w:r w:rsidRPr="008F1504">
        <w:rPr>
          <w:bCs/>
          <w:sz w:val="26"/>
          <w:szCs w:val="26"/>
          <w:lang w:val="uk-UA"/>
        </w:rPr>
        <w:t>5. Виплата припиняється з місяця, що настає за місяцем у якому виникли зазначені обставини:</w:t>
      </w:r>
    </w:p>
    <w:p w:rsidR="00A6568D" w:rsidRPr="008F1504" w:rsidRDefault="00A6568D" w:rsidP="00A6568D">
      <w:pPr>
        <w:ind w:firstLine="708"/>
        <w:jc w:val="both"/>
        <w:rPr>
          <w:b/>
          <w:bCs/>
          <w:sz w:val="26"/>
          <w:szCs w:val="26"/>
          <w:lang w:val="uk-UA"/>
        </w:rPr>
      </w:pPr>
      <w:r w:rsidRPr="008F1504">
        <w:rPr>
          <w:bCs/>
          <w:sz w:val="26"/>
          <w:szCs w:val="26"/>
          <w:lang w:val="uk-UA"/>
        </w:rPr>
        <w:t>- у разі зміни місця проживання (поза межі Вигодської селищної ради ОТГ);</w:t>
      </w:r>
    </w:p>
    <w:p w:rsidR="00A6568D" w:rsidRPr="008F1504" w:rsidRDefault="00A6568D" w:rsidP="00A6568D">
      <w:pPr>
        <w:ind w:firstLine="708"/>
        <w:jc w:val="both"/>
        <w:rPr>
          <w:bCs/>
          <w:sz w:val="26"/>
          <w:szCs w:val="26"/>
          <w:lang w:val="uk-UA"/>
        </w:rPr>
      </w:pPr>
      <w:r w:rsidRPr="008F1504">
        <w:rPr>
          <w:bCs/>
          <w:sz w:val="26"/>
          <w:szCs w:val="26"/>
          <w:lang w:val="uk-UA"/>
        </w:rPr>
        <w:t>- одруження вдруге;</w:t>
      </w:r>
    </w:p>
    <w:p w:rsidR="00A6568D" w:rsidRPr="008F1504" w:rsidRDefault="00A6568D" w:rsidP="00A6568D">
      <w:pPr>
        <w:ind w:firstLine="708"/>
        <w:jc w:val="both"/>
        <w:rPr>
          <w:bCs/>
          <w:sz w:val="26"/>
          <w:szCs w:val="26"/>
          <w:lang w:val="uk-UA"/>
        </w:rPr>
      </w:pPr>
      <w:r w:rsidRPr="008F1504">
        <w:rPr>
          <w:bCs/>
          <w:sz w:val="26"/>
          <w:szCs w:val="26"/>
          <w:lang w:val="uk-UA"/>
        </w:rPr>
        <w:t>- смерті отримувача.</w:t>
      </w:r>
    </w:p>
    <w:p w:rsidR="00A6568D" w:rsidRPr="008F1504" w:rsidRDefault="00A6568D" w:rsidP="00A6568D">
      <w:pPr>
        <w:ind w:firstLine="708"/>
        <w:jc w:val="both"/>
        <w:rPr>
          <w:bCs/>
          <w:sz w:val="26"/>
          <w:szCs w:val="26"/>
          <w:lang w:val="uk-UA"/>
        </w:rPr>
      </w:pPr>
      <w:r w:rsidRPr="008F1504">
        <w:rPr>
          <w:bCs/>
          <w:sz w:val="26"/>
          <w:szCs w:val="26"/>
          <w:lang w:val="uk-UA"/>
        </w:rPr>
        <w:t>6. Виплата щомісячної матеріальної допомоги проводиться з місцевих бюджетів та інших джерел фінансування, що не заборонені законодавством.</w:t>
      </w:r>
    </w:p>
    <w:p w:rsidR="00A6568D" w:rsidRPr="008F1504" w:rsidRDefault="00A6568D" w:rsidP="00A6568D">
      <w:pPr>
        <w:ind w:firstLine="708"/>
        <w:jc w:val="both"/>
        <w:rPr>
          <w:bCs/>
          <w:sz w:val="26"/>
          <w:szCs w:val="26"/>
          <w:lang w:val="uk-UA"/>
        </w:rPr>
      </w:pPr>
      <w:r w:rsidRPr="008F1504">
        <w:rPr>
          <w:bCs/>
          <w:sz w:val="26"/>
          <w:szCs w:val="26"/>
          <w:lang w:val="uk-UA"/>
        </w:rPr>
        <w:t xml:space="preserve">7. Ведення обліку громадян, яким надана щомісячна матеріальна допомога покладається на </w:t>
      </w:r>
      <w:r w:rsidR="00351F71" w:rsidRPr="008F1504">
        <w:rPr>
          <w:bCs/>
          <w:sz w:val="26"/>
          <w:szCs w:val="26"/>
          <w:lang w:val="uk-UA"/>
        </w:rPr>
        <w:t>на відділ з питань надзвичайних ситуацій, мобілізаційної роботи та взаємодії з правоохоронними органами апарату  Вигодської селищної ради</w:t>
      </w:r>
      <w:r w:rsidR="00365342" w:rsidRPr="008F1504">
        <w:rPr>
          <w:bCs/>
          <w:sz w:val="26"/>
          <w:szCs w:val="26"/>
          <w:lang w:val="uk-UA"/>
        </w:rPr>
        <w:t>.</w:t>
      </w:r>
    </w:p>
    <w:sectPr w:rsidR="00A6568D" w:rsidRPr="008F1504" w:rsidSect="00E170F0">
      <w:pgSz w:w="11906" w:h="16838"/>
      <w:pgMar w:top="1134" w:right="567"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37C8" w:rsidRDefault="002D37C8" w:rsidP="00A84EB7">
      <w:r>
        <w:separator/>
      </w:r>
    </w:p>
  </w:endnote>
  <w:endnote w:type="continuationSeparator" w:id="1">
    <w:p w:rsidR="002D37C8" w:rsidRDefault="002D37C8" w:rsidP="00A84E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37C8" w:rsidRDefault="002D37C8" w:rsidP="00A84EB7">
      <w:r>
        <w:separator/>
      </w:r>
    </w:p>
  </w:footnote>
  <w:footnote w:type="continuationSeparator" w:id="1">
    <w:p w:rsidR="002D37C8" w:rsidRDefault="002D37C8" w:rsidP="00A84E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7A92"/>
    <w:multiLevelType w:val="hybridMultilevel"/>
    <w:tmpl w:val="EC08A124"/>
    <w:lvl w:ilvl="0" w:tplc="C75EF0E4">
      <w:start w:val="6"/>
      <w:numFmt w:val="decimal"/>
      <w:lvlText w:val="%1."/>
      <w:lvlJc w:val="left"/>
      <w:pPr>
        <w:tabs>
          <w:tab w:val="num" w:pos="660"/>
        </w:tabs>
        <w:ind w:left="660" w:hanging="360"/>
      </w:pPr>
      <w:rPr>
        <w:rFonts w:hint="default"/>
      </w:rPr>
    </w:lvl>
    <w:lvl w:ilvl="1" w:tplc="04220019" w:tentative="1">
      <w:start w:val="1"/>
      <w:numFmt w:val="lowerLetter"/>
      <w:lvlText w:val="%2."/>
      <w:lvlJc w:val="left"/>
      <w:pPr>
        <w:tabs>
          <w:tab w:val="num" w:pos="1380"/>
        </w:tabs>
        <w:ind w:left="1380" w:hanging="360"/>
      </w:pPr>
    </w:lvl>
    <w:lvl w:ilvl="2" w:tplc="0422001B" w:tentative="1">
      <w:start w:val="1"/>
      <w:numFmt w:val="lowerRoman"/>
      <w:lvlText w:val="%3."/>
      <w:lvlJc w:val="right"/>
      <w:pPr>
        <w:tabs>
          <w:tab w:val="num" w:pos="2100"/>
        </w:tabs>
        <w:ind w:left="2100" w:hanging="180"/>
      </w:pPr>
    </w:lvl>
    <w:lvl w:ilvl="3" w:tplc="0422000F" w:tentative="1">
      <w:start w:val="1"/>
      <w:numFmt w:val="decimal"/>
      <w:lvlText w:val="%4."/>
      <w:lvlJc w:val="left"/>
      <w:pPr>
        <w:tabs>
          <w:tab w:val="num" w:pos="2820"/>
        </w:tabs>
        <w:ind w:left="2820" w:hanging="360"/>
      </w:pPr>
    </w:lvl>
    <w:lvl w:ilvl="4" w:tplc="04220019" w:tentative="1">
      <w:start w:val="1"/>
      <w:numFmt w:val="lowerLetter"/>
      <w:lvlText w:val="%5."/>
      <w:lvlJc w:val="left"/>
      <w:pPr>
        <w:tabs>
          <w:tab w:val="num" w:pos="3540"/>
        </w:tabs>
        <w:ind w:left="3540" w:hanging="360"/>
      </w:pPr>
    </w:lvl>
    <w:lvl w:ilvl="5" w:tplc="0422001B" w:tentative="1">
      <w:start w:val="1"/>
      <w:numFmt w:val="lowerRoman"/>
      <w:lvlText w:val="%6."/>
      <w:lvlJc w:val="right"/>
      <w:pPr>
        <w:tabs>
          <w:tab w:val="num" w:pos="4260"/>
        </w:tabs>
        <w:ind w:left="4260" w:hanging="180"/>
      </w:pPr>
    </w:lvl>
    <w:lvl w:ilvl="6" w:tplc="0422000F" w:tentative="1">
      <w:start w:val="1"/>
      <w:numFmt w:val="decimal"/>
      <w:lvlText w:val="%7."/>
      <w:lvlJc w:val="left"/>
      <w:pPr>
        <w:tabs>
          <w:tab w:val="num" w:pos="4980"/>
        </w:tabs>
        <w:ind w:left="4980" w:hanging="360"/>
      </w:pPr>
    </w:lvl>
    <w:lvl w:ilvl="7" w:tplc="04220019" w:tentative="1">
      <w:start w:val="1"/>
      <w:numFmt w:val="lowerLetter"/>
      <w:lvlText w:val="%8."/>
      <w:lvlJc w:val="left"/>
      <w:pPr>
        <w:tabs>
          <w:tab w:val="num" w:pos="5700"/>
        </w:tabs>
        <w:ind w:left="5700" w:hanging="360"/>
      </w:pPr>
    </w:lvl>
    <w:lvl w:ilvl="8" w:tplc="0422001B" w:tentative="1">
      <w:start w:val="1"/>
      <w:numFmt w:val="lowerRoman"/>
      <w:lvlText w:val="%9."/>
      <w:lvlJc w:val="right"/>
      <w:pPr>
        <w:tabs>
          <w:tab w:val="num" w:pos="6420"/>
        </w:tabs>
        <w:ind w:left="6420" w:hanging="180"/>
      </w:pPr>
    </w:lvl>
  </w:abstractNum>
  <w:abstractNum w:abstractNumId="1">
    <w:nsid w:val="04BA7E3E"/>
    <w:multiLevelType w:val="hybridMultilevel"/>
    <w:tmpl w:val="9B7C679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30933370"/>
    <w:multiLevelType w:val="hybridMultilevel"/>
    <w:tmpl w:val="E1CE1FA4"/>
    <w:lvl w:ilvl="0" w:tplc="635A126A">
      <w:start w:val="1"/>
      <w:numFmt w:val="decimal"/>
      <w:lvlText w:val="%1."/>
      <w:lvlJc w:val="left"/>
      <w:pPr>
        <w:ind w:left="585" w:hanging="360"/>
      </w:pPr>
      <w:rPr>
        <w:rFonts w:hint="default"/>
      </w:rPr>
    </w:lvl>
    <w:lvl w:ilvl="1" w:tplc="04220019" w:tentative="1">
      <w:start w:val="1"/>
      <w:numFmt w:val="lowerLetter"/>
      <w:lvlText w:val="%2."/>
      <w:lvlJc w:val="left"/>
      <w:pPr>
        <w:ind w:left="1305" w:hanging="360"/>
      </w:pPr>
    </w:lvl>
    <w:lvl w:ilvl="2" w:tplc="0422001B" w:tentative="1">
      <w:start w:val="1"/>
      <w:numFmt w:val="lowerRoman"/>
      <w:lvlText w:val="%3."/>
      <w:lvlJc w:val="right"/>
      <w:pPr>
        <w:ind w:left="2025" w:hanging="180"/>
      </w:pPr>
    </w:lvl>
    <w:lvl w:ilvl="3" w:tplc="0422000F" w:tentative="1">
      <w:start w:val="1"/>
      <w:numFmt w:val="decimal"/>
      <w:lvlText w:val="%4."/>
      <w:lvlJc w:val="left"/>
      <w:pPr>
        <w:ind w:left="2745" w:hanging="360"/>
      </w:pPr>
    </w:lvl>
    <w:lvl w:ilvl="4" w:tplc="04220019" w:tentative="1">
      <w:start w:val="1"/>
      <w:numFmt w:val="lowerLetter"/>
      <w:lvlText w:val="%5."/>
      <w:lvlJc w:val="left"/>
      <w:pPr>
        <w:ind w:left="3465" w:hanging="360"/>
      </w:pPr>
    </w:lvl>
    <w:lvl w:ilvl="5" w:tplc="0422001B" w:tentative="1">
      <w:start w:val="1"/>
      <w:numFmt w:val="lowerRoman"/>
      <w:lvlText w:val="%6."/>
      <w:lvlJc w:val="right"/>
      <w:pPr>
        <w:ind w:left="4185" w:hanging="180"/>
      </w:pPr>
    </w:lvl>
    <w:lvl w:ilvl="6" w:tplc="0422000F" w:tentative="1">
      <w:start w:val="1"/>
      <w:numFmt w:val="decimal"/>
      <w:lvlText w:val="%7."/>
      <w:lvlJc w:val="left"/>
      <w:pPr>
        <w:ind w:left="4905" w:hanging="360"/>
      </w:pPr>
    </w:lvl>
    <w:lvl w:ilvl="7" w:tplc="04220019" w:tentative="1">
      <w:start w:val="1"/>
      <w:numFmt w:val="lowerLetter"/>
      <w:lvlText w:val="%8."/>
      <w:lvlJc w:val="left"/>
      <w:pPr>
        <w:ind w:left="5625" w:hanging="360"/>
      </w:pPr>
    </w:lvl>
    <w:lvl w:ilvl="8" w:tplc="0422001B" w:tentative="1">
      <w:start w:val="1"/>
      <w:numFmt w:val="lowerRoman"/>
      <w:lvlText w:val="%9."/>
      <w:lvlJc w:val="right"/>
      <w:pPr>
        <w:ind w:left="6345" w:hanging="180"/>
      </w:pPr>
    </w:lvl>
  </w:abstractNum>
  <w:abstractNum w:abstractNumId="3">
    <w:nsid w:val="3CDD36F8"/>
    <w:multiLevelType w:val="hybridMultilevel"/>
    <w:tmpl w:val="EA6AABEC"/>
    <w:lvl w:ilvl="0" w:tplc="B36CA470">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4">
    <w:nsid w:val="49DA61E6"/>
    <w:multiLevelType w:val="hybridMultilevel"/>
    <w:tmpl w:val="92100F92"/>
    <w:lvl w:ilvl="0" w:tplc="9CEA4A4C">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5">
    <w:nsid w:val="4E891933"/>
    <w:multiLevelType w:val="hybridMultilevel"/>
    <w:tmpl w:val="C9102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C9970F4"/>
    <w:multiLevelType w:val="hybridMultilevel"/>
    <w:tmpl w:val="75548DD4"/>
    <w:lvl w:ilvl="0" w:tplc="6EB23B8A">
      <w:start w:val="7"/>
      <w:numFmt w:val="decimal"/>
      <w:lvlText w:val="%1."/>
      <w:lvlJc w:val="left"/>
      <w:pPr>
        <w:tabs>
          <w:tab w:val="num" w:pos="660"/>
        </w:tabs>
        <w:ind w:left="660" w:hanging="360"/>
      </w:pPr>
      <w:rPr>
        <w:rFonts w:hint="default"/>
      </w:rPr>
    </w:lvl>
    <w:lvl w:ilvl="1" w:tplc="04220019" w:tentative="1">
      <w:start w:val="1"/>
      <w:numFmt w:val="lowerLetter"/>
      <w:lvlText w:val="%2."/>
      <w:lvlJc w:val="left"/>
      <w:pPr>
        <w:tabs>
          <w:tab w:val="num" w:pos="1380"/>
        </w:tabs>
        <w:ind w:left="1380" w:hanging="360"/>
      </w:pPr>
    </w:lvl>
    <w:lvl w:ilvl="2" w:tplc="0422001B" w:tentative="1">
      <w:start w:val="1"/>
      <w:numFmt w:val="lowerRoman"/>
      <w:lvlText w:val="%3."/>
      <w:lvlJc w:val="right"/>
      <w:pPr>
        <w:tabs>
          <w:tab w:val="num" w:pos="2100"/>
        </w:tabs>
        <w:ind w:left="2100" w:hanging="180"/>
      </w:pPr>
    </w:lvl>
    <w:lvl w:ilvl="3" w:tplc="0422000F" w:tentative="1">
      <w:start w:val="1"/>
      <w:numFmt w:val="decimal"/>
      <w:lvlText w:val="%4."/>
      <w:lvlJc w:val="left"/>
      <w:pPr>
        <w:tabs>
          <w:tab w:val="num" w:pos="2820"/>
        </w:tabs>
        <w:ind w:left="2820" w:hanging="360"/>
      </w:pPr>
    </w:lvl>
    <w:lvl w:ilvl="4" w:tplc="04220019" w:tentative="1">
      <w:start w:val="1"/>
      <w:numFmt w:val="lowerLetter"/>
      <w:lvlText w:val="%5."/>
      <w:lvlJc w:val="left"/>
      <w:pPr>
        <w:tabs>
          <w:tab w:val="num" w:pos="3540"/>
        </w:tabs>
        <w:ind w:left="3540" w:hanging="360"/>
      </w:pPr>
    </w:lvl>
    <w:lvl w:ilvl="5" w:tplc="0422001B" w:tentative="1">
      <w:start w:val="1"/>
      <w:numFmt w:val="lowerRoman"/>
      <w:lvlText w:val="%6."/>
      <w:lvlJc w:val="right"/>
      <w:pPr>
        <w:tabs>
          <w:tab w:val="num" w:pos="4260"/>
        </w:tabs>
        <w:ind w:left="4260" w:hanging="180"/>
      </w:pPr>
    </w:lvl>
    <w:lvl w:ilvl="6" w:tplc="0422000F" w:tentative="1">
      <w:start w:val="1"/>
      <w:numFmt w:val="decimal"/>
      <w:lvlText w:val="%7."/>
      <w:lvlJc w:val="left"/>
      <w:pPr>
        <w:tabs>
          <w:tab w:val="num" w:pos="4980"/>
        </w:tabs>
        <w:ind w:left="4980" w:hanging="360"/>
      </w:pPr>
    </w:lvl>
    <w:lvl w:ilvl="7" w:tplc="04220019" w:tentative="1">
      <w:start w:val="1"/>
      <w:numFmt w:val="lowerLetter"/>
      <w:lvlText w:val="%8."/>
      <w:lvlJc w:val="left"/>
      <w:pPr>
        <w:tabs>
          <w:tab w:val="num" w:pos="5700"/>
        </w:tabs>
        <w:ind w:left="5700" w:hanging="360"/>
      </w:pPr>
    </w:lvl>
    <w:lvl w:ilvl="8" w:tplc="0422001B" w:tentative="1">
      <w:start w:val="1"/>
      <w:numFmt w:val="lowerRoman"/>
      <w:lvlText w:val="%9."/>
      <w:lvlJc w:val="right"/>
      <w:pPr>
        <w:tabs>
          <w:tab w:val="num" w:pos="6420"/>
        </w:tabs>
        <w:ind w:left="6420" w:hanging="180"/>
      </w:pPr>
    </w:lvl>
  </w:abstractNum>
  <w:num w:numId="1">
    <w:abstractNumId w:val="5"/>
  </w:num>
  <w:num w:numId="2">
    <w:abstractNumId w:val="4"/>
  </w:num>
  <w:num w:numId="3">
    <w:abstractNumId w:val="3"/>
  </w:num>
  <w:num w:numId="4">
    <w:abstractNumId w:val="0"/>
  </w:num>
  <w:num w:numId="5">
    <w:abstractNumId w:val="6"/>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rsids>
    <w:rsidRoot w:val="00E5538A"/>
    <w:rsid w:val="000177FF"/>
    <w:rsid w:val="00017E95"/>
    <w:rsid w:val="000217AE"/>
    <w:rsid w:val="00023DD8"/>
    <w:rsid w:val="00024A82"/>
    <w:rsid w:val="00030F1F"/>
    <w:rsid w:val="00033C3E"/>
    <w:rsid w:val="0003458C"/>
    <w:rsid w:val="00035C1E"/>
    <w:rsid w:val="00037F8A"/>
    <w:rsid w:val="00045BA4"/>
    <w:rsid w:val="000506E3"/>
    <w:rsid w:val="00051E2F"/>
    <w:rsid w:val="0006257A"/>
    <w:rsid w:val="00064C78"/>
    <w:rsid w:val="000655FA"/>
    <w:rsid w:val="00073D19"/>
    <w:rsid w:val="000A5DA0"/>
    <w:rsid w:val="000B2329"/>
    <w:rsid w:val="000B4A83"/>
    <w:rsid w:val="000B613A"/>
    <w:rsid w:val="000B6ED8"/>
    <w:rsid w:val="000B7375"/>
    <w:rsid w:val="000C00D7"/>
    <w:rsid w:val="000E5BF8"/>
    <w:rsid w:val="000E79C1"/>
    <w:rsid w:val="000F2791"/>
    <w:rsid w:val="00100EEE"/>
    <w:rsid w:val="00101FC1"/>
    <w:rsid w:val="001142E9"/>
    <w:rsid w:val="0013092E"/>
    <w:rsid w:val="00130B74"/>
    <w:rsid w:val="00134BC1"/>
    <w:rsid w:val="0014075F"/>
    <w:rsid w:val="00143D9F"/>
    <w:rsid w:val="0014684E"/>
    <w:rsid w:val="001538D7"/>
    <w:rsid w:val="001564BA"/>
    <w:rsid w:val="00162362"/>
    <w:rsid w:val="001673DC"/>
    <w:rsid w:val="0016770F"/>
    <w:rsid w:val="00172C7D"/>
    <w:rsid w:val="0017378F"/>
    <w:rsid w:val="00187F13"/>
    <w:rsid w:val="00193690"/>
    <w:rsid w:val="001A3D04"/>
    <w:rsid w:val="001A4D02"/>
    <w:rsid w:val="001B5163"/>
    <w:rsid w:val="001B5C09"/>
    <w:rsid w:val="001B77FA"/>
    <w:rsid w:val="001C0DAE"/>
    <w:rsid w:val="001C36E0"/>
    <w:rsid w:val="001C425E"/>
    <w:rsid w:val="001C4314"/>
    <w:rsid w:val="001C57F6"/>
    <w:rsid w:val="001C60D9"/>
    <w:rsid w:val="001D051D"/>
    <w:rsid w:val="001D7431"/>
    <w:rsid w:val="001E0DAA"/>
    <w:rsid w:val="001E4447"/>
    <w:rsid w:val="001E6569"/>
    <w:rsid w:val="001F0F24"/>
    <w:rsid w:val="00205C98"/>
    <w:rsid w:val="0021190D"/>
    <w:rsid w:val="002134ED"/>
    <w:rsid w:val="002145F0"/>
    <w:rsid w:val="00235BA4"/>
    <w:rsid w:val="0024163E"/>
    <w:rsid w:val="00247D96"/>
    <w:rsid w:val="00252B69"/>
    <w:rsid w:val="00253059"/>
    <w:rsid w:val="0025725F"/>
    <w:rsid w:val="00257990"/>
    <w:rsid w:val="00267017"/>
    <w:rsid w:val="00267F2E"/>
    <w:rsid w:val="00270E63"/>
    <w:rsid w:val="0027757F"/>
    <w:rsid w:val="0028623D"/>
    <w:rsid w:val="002979CF"/>
    <w:rsid w:val="002A0D00"/>
    <w:rsid w:val="002A1269"/>
    <w:rsid w:val="002A336B"/>
    <w:rsid w:val="002A3DB6"/>
    <w:rsid w:val="002B28C5"/>
    <w:rsid w:val="002C2538"/>
    <w:rsid w:val="002C4063"/>
    <w:rsid w:val="002C60F2"/>
    <w:rsid w:val="002C6CEF"/>
    <w:rsid w:val="002D14EC"/>
    <w:rsid w:val="002D37C8"/>
    <w:rsid w:val="002D6EEA"/>
    <w:rsid w:val="002E5855"/>
    <w:rsid w:val="002E5EB4"/>
    <w:rsid w:val="002E636A"/>
    <w:rsid w:val="002F38B8"/>
    <w:rsid w:val="002F6AED"/>
    <w:rsid w:val="003023FE"/>
    <w:rsid w:val="003109D2"/>
    <w:rsid w:val="00310F0A"/>
    <w:rsid w:val="003271E4"/>
    <w:rsid w:val="003321D2"/>
    <w:rsid w:val="00346BB6"/>
    <w:rsid w:val="00351F71"/>
    <w:rsid w:val="00352FA9"/>
    <w:rsid w:val="00356DF8"/>
    <w:rsid w:val="00365342"/>
    <w:rsid w:val="003659F5"/>
    <w:rsid w:val="00371C66"/>
    <w:rsid w:val="00376E7F"/>
    <w:rsid w:val="00387761"/>
    <w:rsid w:val="00387891"/>
    <w:rsid w:val="003964B4"/>
    <w:rsid w:val="003B1FA9"/>
    <w:rsid w:val="003C0BAA"/>
    <w:rsid w:val="003C40E8"/>
    <w:rsid w:val="003D0370"/>
    <w:rsid w:val="003E386B"/>
    <w:rsid w:val="003E774A"/>
    <w:rsid w:val="003F2E82"/>
    <w:rsid w:val="004006D1"/>
    <w:rsid w:val="00413554"/>
    <w:rsid w:val="00417D88"/>
    <w:rsid w:val="00422E4C"/>
    <w:rsid w:val="00425C78"/>
    <w:rsid w:val="0042711D"/>
    <w:rsid w:val="00432591"/>
    <w:rsid w:val="00433D8C"/>
    <w:rsid w:val="00444AD3"/>
    <w:rsid w:val="0044597A"/>
    <w:rsid w:val="004845FB"/>
    <w:rsid w:val="00487307"/>
    <w:rsid w:val="004938EF"/>
    <w:rsid w:val="004B2258"/>
    <w:rsid w:val="004D04D5"/>
    <w:rsid w:val="004F1732"/>
    <w:rsid w:val="004F32CE"/>
    <w:rsid w:val="004F5DB8"/>
    <w:rsid w:val="00501D36"/>
    <w:rsid w:val="00502A79"/>
    <w:rsid w:val="00506CA2"/>
    <w:rsid w:val="00513E05"/>
    <w:rsid w:val="0052015E"/>
    <w:rsid w:val="005204F4"/>
    <w:rsid w:val="00526BB7"/>
    <w:rsid w:val="00531063"/>
    <w:rsid w:val="00542073"/>
    <w:rsid w:val="005444DA"/>
    <w:rsid w:val="0055247A"/>
    <w:rsid w:val="00555006"/>
    <w:rsid w:val="00566DD6"/>
    <w:rsid w:val="00567B53"/>
    <w:rsid w:val="00570FB6"/>
    <w:rsid w:val="005744AB"/>
    <w:rsid w:val="00575911"/>
    <w:rsid w:val="005763DA"/>
    <w:rsid w:val="005862D9"/>
    <w:rsid w:val="00590DE1"/>
    <w:rsid w:val="00592A2D"/>
    <w:rsid w:val="00595225"/>
    <w:rsid w:val="005A2317"/>
    <w:rsid w:val="005A362D"/>
    <w:rsid w:val="005B189A"/>
    <w:rsid w:val="005B2CCE"/>
    <w:rsid w:val="005B418A"/>
    <w:rsid w:val="005E07A9"/>
    <w:rsid w:val="005E0E9E"/>
    <w:rsid w:val="005E5FA3"/>
    <w:rsid w:val="00601066"/>
    <w:rsid w:val="006124FD"/>
    <w:rsid w:val="006137E7"/>
    <w:rsid w:val="00616BC1"/>
    <w:rsid w:val="006342BD"/>
    <w:rsid w:val="00634B33"/>
    <w:rsid w:val="006411BB"/>
    <w:rsid w:val="006413C0"/>
    <w:rsid w:val="006479B4"/>
    <w:rsid w:val="00652E7A"/>
    <w:rsid w:val="00662AB3"/>
    <w:rsid w:val="006662E5"/>
    <w:rsid w:val="00680BC8"/>
    <w:rsid w:val="00681C19"/>
    <w:rsid w:val="00681FE9"/>
    <w:rsid w:val="00682637"/>
    <w:rsid w:val="00686AC1"/>
    <w:rsid w:val="006970B2"/>
    <w:rsid w:val="006978D3"/>
    <w:rsid w:val="006B2A40"/>
    <w:rsid w:val="006C24F3"/>
    <w:rsid w:val="006C4183"/>
    <w:rsid w:val="006C44F8"/>
    <w:rsid w:val="006C739E"/>
    <w:rsid w:val="006D38D7"/>
    <w:rsid w:val="006D62FF"/>
    <w:rsid w:val="006E26EF"/>
    <w:rsid w:val="006E35CD"/>
    <w:rsid w:val="006F42D3"/>
    <w:rsid w:val="00706FED"/>
    <w:rsid w:val="007125AF"/>
    <w:rsid w:val="0072223B"/>
    <w:rsid w:val="00735321"/>
    <w:rsid w:val="00737801"/>
    <w:rsid w:val="00744BFD"/>
    <w:rsid w:val="0074600C"/>
    <w:rsid w:val="00746B30"/>
    <w:rsid w:val="00753934"/>
    <w:rsid w:val="00762FE9"/>
    <w:rsid w:val="00771E50"/>
    <w:rsid w:val="007723D7"/>
    <w:rsid w:val="00775E25"/>
    <w:rsid w:val="007A1F9B"/>
    <w:rsid w:val="007A530A"/>
    <w:rsid w:val="007B2F7F"/>
    <w:rsid w:val="007B33DC"/>
    <w:rsid w:val="007B6033"/>
    <w:rsid w:val="007B745D"/>
    <w:rsid w:val="007C396A"/>
    <w:rsid w:val="007C7D87"/>
    <w:rsid w:val="007D7FFB"/>
    <w:rsid w:val="007E098E"/>
    <w:rsid w:val="007E2240"/>
    <w:rsid w:val="007E3171"/>
    <w:rsid w:val="007E7B10"/>
    <w:rsid w:val="007F0884"/>
    <w:rsid w:val="007F5825"/>
    <w:rsid w:val="00804104"/>
    <w:rsid w:val="00806DAB"/>
    <w:rsid w:val="00810EA8"/>
    <w:rsid w:val="00824744"/>
    <w:rsid w:val="00826BFD"/>
    <w:rsid w:val="00827B6D"/>
    <w:rsid w:val="00830D80"/>
    <w:rsid w:val="00831A6A"/>
    <w:rsid w:val="008345A9"/>
    <w:rsid w:val="00843846"/>
    <w:rsid w:val="00843BAD"/>
    <w:rsid w:val="0085032E"/>
    <w:rsid w:val="00854C42"/>
    <w:rsid w:val="00854EEC"/>
    <w:rsid w:val="008567A6"/>
    <w:rsid w:val="008652FA"/>
    <w:rsid w:val="0086537D"/>
    <w:rsid w:val="008747F6"/>
    <w:rsid w:val="0088541E"/>
    <w:rsid w:val="00886DA9"/>
    <w:rsid w:val="00895EB1"/>
    <w:rsid w:val="008B0E1D"/>
    <w:rsid w:val="008C7907"/>
    <w:rsid w:val="008D42CB"/>
    <w:rsid w:val="008D6A09"/>
    <w:rsid w:val="008E0AA3"/>
    <w:rsid w:val="008E5AD4"/>
    <w:rsid w:val="008E6518"/>
    <w:rsid w:val="008F1504"/>
    <w:rsid w:val="008F382B"/>
    <w:rsid w:val="008F6900"/>
    <w:rsid w:val="008F7ED7"/>
    <w:rsid w:val="00904714"/>
    <w:rsid w:val="009109CE"/>
    <w:rsid w:val="00913C2C"/>
    <w:rsid w:val="009222ED"/>
    <w:rsid w:val="0092787D"/>
    <w:rsid w:val="00932699"/>
    <w:rsid w:val="00944D6A"/>
    <w:rsid w:val="00947127"/>
    <w:rsid w:val="00947DAF"/>
    <w:rsid w:val="00950BE8"/>
    <w:rsid w:val="00951467"/>
    <w:rsid w:val="0096573D"/>
    <w:rsid w:val="00967863"/>
    <w:rsid w:val="00967B9E"/>
    <w:rsid w:val="00970457"/>
    <w:rsid w:val="009713AB"/>
    <w:rsid w:val="009917BE"/>
    <w:rsid w:val="00991A7A"/>
    <w:rsid w:val="00993E94"/>
    <w:rsid w:val="00997F36"/>
    <w:rsid w:val="009B30EF"/>
    <w:rsid w:val="009B39AA"/>
    <w:rsid w:val="009B6B70"/>
    <w:rsid w:val="009B7BFA"/>
    <w:rsid w:val="009C0E81"/>
    <w:rsid w:val="009C5825"/>
    <w:rsid w:val="009D711B"/>
    <w:rsid w:val="009E3958"/>
    <w:rsid w:val="009F3DEA"/>
    <w:rsid w:val="009F6CB9"/>
    <w:rsid w:val="00A0261E"/>
    <w:rsid w:val="00A245C4"/>
    <w:rsid w:val="00A26338"/>
    <w:rsid w:val="00A30743"/>
    <w:rsid w:val="00A43C53"/>
    <w:rsid w:val="00A474BD"/>
    <w:rsid w:val="00A53D81"/>
    <w:rsid w:val="00A63B1F"/>
    <w:rsid w:val="00A6568D"/>
    <w:rsid w:val="00A65BEF"/>
    <w:rsid w:val="00A70C56"/>
    <w:rsid w:val="00A70F61"/>
    <w:rsid w:val="00A75830"/>
    <w:rsid w:val="00A8123E"/>
    <w:rsid w:val="00A84EB7"/>
    <w:rsid w:val="00A93164"/>
    <w:rsid w:val="00A9465C"/>
    <w:rsid w:val="00A97657"/>
    <w:rsid w:val="00AA3C84"/>
    <w:rsid w:val="00AC4350"/>
    <w:rsid w:val="00AD031B"/>
    <w:rsid w:val="00AD5E6A"/>
    <w:rsid w:val="00AE6013"/>
    <w:rsid w:val="00AF196A"/>
    <w:rsid w:val="00AF19F9"/>
    <w:rsid w:val="00AF2E57"/>
    <w:rsid w:val="00AF4DDE"/>
    <w:rsid w:val="00B047B2"/>
    <w:rsid w:val="00B10225"/>
    <w:rsid w:val="00B212AF"/>
    <w:rsid w:val="00B25637"/>
    <w:rsid w:val="00B308D5"/>
    <w:rsid w:val="00B457B1"/>
    <w:rsid w:val="00B80C18"/>
    <w:rsid w:val="00B91EB1"/>
    <w:rsid w:val="00B925B2"/>
    <w:rsid w:val="00BA0B63"/>
    <w:rsid w:val="00BA3654"/>
    <w:rsid w:val="00BB65DF"/>
    <w:rsid w:val="00BC150D"/>
    <w:rsid w:val="00BD0D3E"/>
    <w:rsid w:val="00BD22BC"/>
    <w:rsid w:val="00BD4E35"/>
    <w:rsid w:val="00BE15AD"/>
    <w:rsid w:val="00BE322A"/>
    <w:rsid w:val="00C14554"/>
    <w:rsid w:val="00C22A8E"/>
    <w:rsid w:val="00C30EC8"/>
    <w:rsid w:val="00C31720"/>
    <w:rsid w:val="00C4151F"/>
    <w:rsid w:val="00C54600"/>
    <w:rsid w:val="00C562C6"/>
    <w:rsid w:val="00C56A64"/>
    <w:rsid w:val="00C65CD5"/>
    <w:rsid w:val="00C81A6F"/>
    <w:rsid w:val="00C826DF"/>
    <w:rsid w:val="00C83AA7"/>
    <w:rsid w:val="00C84678"/>
    <w:rsid w:val="00C91DC7"/>
    <w:rsid w:val="00C97659"/>
    <w:rsid w:val="00CB08B3"/>
    <w:rsid w:val="00CB0A42"/>
    <w:rsid w:val="00CB1E22"/>
    <w:rsid w:val="00CB6FF4"/>
    <w:rsid w:val="00CC2A65"/>
    <w:rsid w:val="00CD64E0"/>
    <w:rsid w:val="00CD6BDE"/>
    <w:rsid w:val="00CE2B2A"/>
    <w:rsid w:val="00CE6D89"/>
    <w:rsid w:val="00CF1663"/>
    <w:rsid w:val="00CF570D"/>
    <w:rsid w:val="00CF7D14"/>
    <w:rsid w:val="00D11AFD"/>
    <w:rsid w:val="00D16D82"/>
    <w:rsid w:val="00D22605"/>
    <w:rsid w:val="00D270C6"/>
    <w:rsid w:val="00D44121"/>
    <w:rsid w:val="00D619EB"/>
    <w:rsid w:val="00D61A34"/>
    <w:rsid w:val="00D623BF"/>
    <w:rsid w:val="00D67FF5"/>
    <w:rsid w:val="00D701E2"/>
    <w:rsid w:val="00D7244D"/>
    <w:rsid w:val="00D83968"/>
    <w:rsid w:val="00D86812"/>
    <w:rsid w:val="00D92E04"/>
    <w:rsid w:val="00D968B3"/>
    <w:rsid w:val="00D975EC"/>
    <w:rsid w:val="00D97EA3"/>
    <w:rsid w:val="00DA742A"/>
    <w:rsid w:val="00DB108A"/>
    <w:rsid w:val="00DB17C8"/>
    <w:rsid w:val="00DB2E8E"/>
    <w:rsid w:val="00DB33DB"/>
    <w:rsid w:val="00DB7A0B"/>
    <w:rsid w:val="00DC2439"/>
    <w:rsid w:val="00DD1AE4"/>
    <w:rsid w:val="00DD3CBD"/>
    <w:rsid w:val="00DE36B9"/>
    <w:rsid w:val="00DF0A4C"/>
    <w:rsid w:val="00E06DDA"/>
    <w:rsid w:val="00E10485"/>
    <w:rsid w:val="00E13162"/>
    <w:rsid w:val="00E1340B"/>
    <w:rsid w:val="00E149B9"/>
    <w:rsid w:val="00E170F0"/>
    <w:rsid w:val="00E17BF9"/>
    <w:rsid w:val="00E27552"/>
    <w:rsid w:val="00E32561"/>
    <w:rsid w:val="00E367DB"/>
    <w:rsid w:val="00E379DC"/>
    <w:rsid w:val="00E43CE6"/>
    <w:rsid w:val="00E44351"/>
    <w:rsid w:val="00E5247C"/>
    <w:rsid w:val="00E53174"/>
    <w:rsid w:val="00E5451E"/>
    <w:rsid w:val="00E55012"/>
    <w:rsid w:val="00E5538A"/>
    <w:rsid w:val="00E5700C"/>
    <w:rsid w:val="00E62CEC"/>
    <w:rsid w:val="00E64B69"/>
    <w:rsid w:val="00E719F6"/>
    <w:rsid w:val="00E75347"/>
    <w:rsid w:val="00EA0E21"/>
    <w:rsid w:val="00EA3331"/>
    <w:rsid w:val="00EA3CB5"/>
    <w:rsid w:val="00EC2FD0"/>
    <w:rsid w:val="00ED1AD1"/>
    <w:rsid w:val="00ED672D"/>
    <w:rsid w:val="00EE0279"/>
    <w:rsid w:val="00EF2957"/>
    <w:rsid w:val="00F01E5A"/>
    <w:rsid w:val="00F01FD4"/>
    <w:rsid w:val="00F02042"/>
    <w:rsid w:val="00F0310B"/>
    <w:rsid w:val="00F06C2D"/>
    <w:rsid w:val="00F12225"/>
    <w:rsid w:val="00F24B75"/>
    <w:rsid w:val="00F333F0"/>
    <w:rsid w:val="00F35569"/>
    <w:rsid w:val="00F35DA1"/>
    <w:rsid w:val="00F3673E"/>
    <w:rsid w:val="00F435D1"/>
    <w:rsid w:val="00F44904"/>
    <w:rsid w:val="00F57DEB"/>
    <w:rsid w:val="00F61CB4"/>
    <w:rsid w:val="00F71814"/>
    <w:rsid w:val="00F85281"/>
    <w:rsid w:val="00F911F4"/>
    <w:rsid w:val="00F91D0C"/>
    <w:rsid w:val="00FA5FE1"/>
    <w:rsid w:val="00FA65BE"/>
    <w:rsid w:val="00FA764E"/>
    <w:rsid w:val="00FB06F1"/>
    <w:rsid w:val="00FC4B16"/>
    <w:rsid w:val="00FD083E"/>
    <w:rsid w:val="00FD5433"/>
    <w:rsid w:val="00FE3D80"/>
    <w:rsid w:val="00FE4ED6"/>
    <w:rsid w:val="00FE7CA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A83"/>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970B2"/>
    <w:rPr>
      <w:rFonts w:ascii="Tahoma" w:hAnsi="Tahoma" w:cs="Tahoma"/>
      <w:sz w:val="16"/>
      <w:szCs w:val="16"/>
    </w:rPr>
  </w:style>
  <w:style w:type="paragraph" w:customStyle="1" w:styleId="2">
    <w:name w:val="Знак2"/>
    <w:basedOn w:val="a"/>
    <w:rsid w:val="003D0370"/>
    <w:rPr>
      <w:rFonts w:ascii="Verdana" w:hAnsi="Verdana"/>
      <w:sz w:val="20"/>
      <w:szCs w:val="20"/>
      <w:lang w:val="en-US" w:eastAsia="en-US"/>
    </w:rPr>
  </w:style>
  <w:style w:type="paragraph" w:styleId="a4">
    <w:name w:val="List Paragraph"/>
    <w:basedOn w:val="a"/>
    <w:uiPriority w:val="34"/>
    <w:qFormat/>
    <w:rsid w:val="001E0DAA"/>
    <w:pPr>
      <w:ind w:left="720"/>
      <w:contextualSpacing/>
    </w:pPr>
  </w:style>
  <w:style w:type="character" w:styleId="a5">
    <w:name w:val="Strong"/>
    <w:basedOn w:val="a0"/>
    <w:uiPriority w:val="22"/>
    <w:qFormat/>
    <w:rsid w:val="00502A79"/>
    <w:rPr>
      <w:b/>
      <w:bCs/>
    </w:rPr>
  </w:style>
  <w:style w:type="character" w:styleId="a6">
    <w:name w:val="Hyperlink"/>
    <w:basedOn w:val="a0"/>
    <w:uiPriority w:val="99"/>
    <w:semiHidden/>
    <w:unhideWhenUsed/>
    <w:rsid w:val="00502A79"/>
    <w:rPr>
      <w:color w:val="0000FF"/>
      <w:u w:val="single"/>
    </w:rPr>
  </w:style>
  <w:style w:type="character" w:customStyle="1" w:styleId="apple-converted-space">
    <w:name w:val="apple-converted-space"/>
    <w:basedOn w:val="a0"/>
    <w:rsid w:val="00A6568D"/>
  </w:style>
  <w:style w:type="character" w:customStyle="1" w:styleId="HTML">
    <w:name w:val="Стандартный HTML Знак"/>
    <w:rsid w:val="00A6568D"/>
    <w:rPr>
      <w:rFonts w:ascii="Courier New" w:eastAsia="Calibri" w:hAnsi="Courier New" w:cs="Courier New"/>
      <w:lang w:val="uk-UA" w:bidi="ar-SA"/>
    </w:rPr>
  </w:style>
  <w:style w:type="character" w:customStyle="1" w:styleId="410">
    <w:name w:val="Основной текст (4) + 10"/>
    <w:rsid w:val="00A6568D"/>
    <w:rPr>
      <w:rFonts w:ascii="Times New Roman" w:hAnsi="Times New Roman" w:cs="Times New Roman"/>
      <w:sz w:val="21"/>
      <w:szCs w:val="21"/>
      <w:lang w:bidi="ar-SA"/>
    </w:rPr>
  </w:style>
  <w:style w:type="character" w:customStyle="1" w:styleId="2123">
    <w:name w:val="Основной текст (2) + 123"/>
    <w:rsid w:val="00A6568D"/>
    <w:rPr>
      <w:b/>
      <w:bCs/>
      <w:sz w:val="25"/>
      <w:szCs w:val="25"/>
      <w:shd w:val="clear" w:color="auto" w:fill="FFFFFF"/>
      <w:lang w:bidi="ar-SA"/>
    </w:rPr>
  </w:style>
  <w:style w:type="paragraph" w:customStyle="1" w:styleId="20">
    <w:name w:val="Основной текст (2)"/>
    <w:basedOn w:val="a"/>
    <w:rsid w:val="00A6568D"/>
    <w:pPr>
      <w:widowControl w:val="0"/>
      <w:shd w:val="clear" w:color="auto" w:fill="FFFFFF"/>
      <w:suppressAutoHyphens/>
      <w:spacing w:after="840" w:line="187" w:lineRule="exact"/>
      <w:ind w:firstLine="740"/>
    </w:pPr>
    <w:rPr>
      <w:spacing w:val="10"/>
      <w:sz w:val="13"/>
      <w:szCs w:val="20"/>
      <w:lang w:eastAsia="zh-CN"/>
    </w:rPr>
  </w:style>
  <w:style w:type="paragraph" w:styleId="a7">
    <w:name w:val="Normal (Web)"/>
    <w:basedOn w:val="a"/>
    <w:rsid w:val="00A6568D"/>
    <w:pPr>
      <w:spacing w:before="100" w:beforeAutospacing="1" w:after="100" w:afterAutospacing="1"/>
    </w:pPr>
  </w:style>
  <w:style w:type="paragraph" w:styleId="a8">
    <w:name w:val="header"/>
    <w:basedOn w:val="a"/>
    <w:link w:val="a9"/>
    <w:uiPriority w:val="99"/>
    <w:unhideWhenUsed/>
    <w:rsid w:val="00A84EB7"/>
    <w:pPr>
      <w:tabs>
        <w:tab w:val="center" w:pos="4819"/>
        <w:tab w:val="right" w:pos="9639"/>
      </w:tabs>
    </w:pPr>
  </w:style>
  <w:style w:type="character" w:customStyle="1" w:styleId="a9">
    <w:name w:val="Верхний колонтитул Знак"/>
    <w:basedOn w:val="a0"/>
    <w:link w:val="a8"/>
    <w:uiPriority w:val="99"/>
    <w:rsid w:val="00A84EB7"/>
    <w:rPr>
      <w:sz w:val="24"/>
      <w:szCs w:val="24"/>
      <w:lang w:val="ru-RU" w:eastAsia="ru-RU"/>
    </w:rPr>
  </w:style>
  <w:style w:type="paragraph" w:styleId="aa">
    <w:name w:val="footer"/>
    <w:basedOn w:val="a"/>
    <w:link w:val="ab"/>
    <w:uiPriority w:val="99"/>
    <w:semiHidden/>
    <w:unhideWhenUsed/>
    <w:rsid w:val="00A84EB7"/>
    <w:pPr>
      <w:tabs>
        <w:tab w:val="center" w:pos="4819"/>
        <w:tab w:val="right" w:pos="9639"/>
      </w:tabs>
    </w:pPr>
  </w:style>
  <w:style w:type="character" w:customStyle="1" w:styleId="ab">
    <w:name w:val="Нижний колонтитул Знак"/>
    <w:basedOn w:val="a0"/>
    <w:link w:val="aa"/>
    <w:uiPriority w:val="99"/>
    <w:semiHidden/>
    <w:rsid w:val="00A84EB7"/>
    <w:rPr>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77539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1E4F8-CBB7-45BE-AD59-B2BB61BEA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11</Pages>
  <Words>13647</Words>
  <Characters>7780</Characters>
  <Application>Microsoft Office Word</Application>
  <DocSecurity>0</DocSecurity>
  <Lines>64</Lines>
  <Paragraphs>42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MoBIL GROUP</Company>
  <LinksUpToDate>false</LinksUpToDate>
  <CharactersWithSpaces>21385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63</cp:revision>
  <cp:lastPrinted>2019-12-21T06:05:00Z</cp:lastPrinted>
  <dcterms:created xsi:type="dcterms:W3CDTF">2019-12-16T12:59:00Z</dcterms:created>
  <dcterms:modified xsi:type="dcterms:W3CDTF">2019-12-21T06:06:00Z</dcterms:modified>
</cp:coreProperties>
</file>