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CC2A6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4756A8">
        <w:rPr>
          <w:sz w:val="28"/>
          <w:szCs w:val="28"/>
          <w:lang w:val="uk-UA"/>
        </w:rPr>
        <w:t xml:space="preserve">20 грудня 2019 року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4756A8">
        <w:rPr>
          <w:sz w:val="28"/>
          <w:szCs w:val="28"/>
          <w:lang w:val="uk-UA"/>
        </w:rPr>
        <w:t>416-13/2019</w:t>
      </w:r>
    </w:p>
    <w:p w:rsidR="004756A8" w:rsidRDefault="004756A8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823FAC" w:rsidRDefault="00EE0F8F" w:rsidP="001F11F0">
      <w:pPr>
        <w:rPr>
          <w:b/>
          <w:sz w:val="28"/>
          <w:szCs w:val="28"/>
          <w:lang w:val="uk-UA"/>
        </w:rPr>
      </w:pPr>
      <w:r w:rsidRPr="008D22B7">
        <w:rPr>
          <w:b/>
          <w:sz w:val="28"/>
          <w:szCs w:val="28"/>
        </w:rPr>
        <w:t xml:space="preserve">Про </w:t>
      </w:r>
      <w:r w:rsidR="0065594B">
        <w:rPr>
          <w:b/>
          <w:sz w:val="28"/>
          <w:szCs w:val="28"/>
          <w:lang w:val="uk-UA"/>
        </w:rPr>
        <w:t>затвердження П</w:t>
      </w:r>
      <w:r w:rsidR="00823FAC">
        <w:rPr>
          <w:b/>
          <w:sz w:val="28"/>
          <w:szCs w:val="28"/>
          <w:lang w:val="uk-UA"/>
        </w:rPr>
        <w:t xml:space="preserve">оложення </w:t>
      </w:r>
    </w:p>
    <w:p w:rsidR="00823FAC" w:rsidRDefault="00823FAC" w:rsidP="001F11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Центр надання адміністративних </w:t>
      </w:r>
    </w:p>
    <w:p w:rsidR="0065594B" w:rsidRDefault="00823FAC" w:rsidP="001F11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послуг Вигодської селищної ради </w:t>
      </w:r>
      <w:r w:rsidR="0065594B">
        <w:rPr>
          <w:b/>
          <w:sz w:val="28"/>
          <w:szCs w:val="28"/>
          <w:lang w:val="uk-UA"/>
        </w:rPr>
        <w:t xml:space="preserve"> </w:t>
      </w:r>
    </w:p>
    <w:p w:rsidR="00EE0F8F" w:rsidRDefault="00EE0F8F" w:rsidP="00EE0F8F">
      <w:pPr>
        <w:jc w:val="both"/>
        <w:rPr>
          <w:sz w:val="28"/>
          <w:szCs w:val="28"/>
          <w:lang w:val="uk-UA"/>
        </w:rPr>
      </w:pPr>
      <w:r w:rsidRPr="00902A1F">
        <w:rPr>
          <w:sz w:val="28"/>
          <w:szCs w:val="28"/>
          <w:lang w:val="uk-UA"/>
        </w:rPr>
        <w:t xml:space="preserve">     </w:t>
      </w:r>
    </w:p>
    <w:p w:rsidR="00EE0F8F" w:rsidRPr="00902A1F" w:rsidRDefault="00823FAC" w:rsidP="00EE0F8F">
      <w:pPr>
        <w:ind w:firstLine="708"/>
        <w:jc w:val="both"/>
        <w:rPr>
          <w:sz w:val="28"/>
          <w:szCs w:val="28"/>
          <w:lang w:val="uk-UA"/>
        </w:rPr>
      </w:pPr>
      <w:r w:rsidRPr="00823FAC">
        <w:rPr>
          <w:sz w:val="28"/>
          <w:szCs w:val="28"/>
          <w:lang w:val="uk-UA"/>
        </w:rPr>
        <w:t xml:space="preserve">Відповідно до статей 26, 54, 59 Закону України </w:t>
      </w:r>
      <w:r>
        <w:rPr>
          <w:sz w:val="28"/>
          <w:szCs w:val="28"/>
          <w:lang w:val="uk-UA"/>
        </w:rPr>
        <w:t>«</w:t>
      </w:r>
      <w:r w:rsidRPr="00823FAC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823FAC">
        <w:rPr>
          <w:sz w:val="28"/>
          <w:szCs w:val="28"/>
          <w:lang w:val="uk-UA"/>
        </w:rPr>
        <w:t xml:space="preserve">, рішення сесії </w:t>
      </w:r>
      <w:r>
        <w:rPr>
          <w:sz w:val="28"/>
          <w:szCs w:val="28"/>
          <w:lang w:val="uk-UA"/>
        </w:rPr>
        <w:t xml:space="preserve">Вигодської селищної ради </w:t>
      </w:r>
      <w:r w:rsidRPr="00823FAC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1</w:t>
      </w:r>
      <w:r w:rsidRPr="00823FA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січня </w:t>
      </w:r>
      <w:r w:rsidRPr="00823FA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823FAC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5-1/2019</w:t>
      </w:r>
      <w:r w:rsidRPr="00823F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823FAC">
        <w:rPr>
          <w:bCs/>
          <w:sz w:val="28"/>
          <w:szCs w:val="28"/>
          <w:lang w:val="uk-UA"/>
        </w:rPr>
        <w:t xml:space="preserve">Про затвердження структури </w:t>
      </w:r>
      <w:r>
        <w:rPr>
          <w:bCs/>
          <w:sz w:val="28"/>
          <w:szCs w:val="28"/>
          <w:lang w:val="uk-UA"/>
        </w:rPr>
        <w:t>та чисельності а</w:t>
      </w:r>
      <w:r w:rsidRPr="00823FAC">
        <w:rPr>
          <w:bCs/>
          <w:sz w:val="28"/>
          <w:szCs w:val="28"/>
          <w:lang w:val="uk-UA"/>
        </w:rPr>
        <w:t>парату</w:t>
      </w:r>
      <w:r>
        <w:rPr>
          <w:bCs/>
          <w:sz w:val="28"/>
          <w:szCs w:val="28"/>
          <w:lang w:val="uk-UA"/>
        </w:rPr>
        <w:t xml:space="preserve"> селищної </w:t>
      </w:r>
      <w:r w:rsidRPr="00823FAC">
        <w:rPr>
          <w:bCs/>
          <w:sz w:val="28"/>
          <w:szCs w:val="28"/>
          <w:lang w:val="uk-UA"/>
        </w:rPr>
        <w:t>ради та її виконавчих органів</w:t>
      </w:r>
      <w:r>
        <w:rPr>
          <w:bCs/>
          <w:sz w:val="28"/>
          <w:szCs w:val="28"/>
          <w:lang w:val="uk-UA"/>
        </w:rPr>
        <w:t>»</w:t>
      </w:r>
      <w:r w:rsidRPr="00823FAC">
        <w:rPr>
          <w:bCs/>
          <w:sz w:val="28"/>
          <w:szCs w:val="28"/>
          <w:lang w:val="uk-UA"/>
        </w:rPr>
        <w:t>,</w:t>
      </w:r>
      <w:r w:rsidRPr="00823FAC">
        <w:rPr>
          <w:sz w:val="28"/>
          <w:szCs w:val="28"/>
          <w:lang w:val="uk-UA"/>
        </w:rPr>
        <w:t xml:space="preserve"> з метою забезпечення ефективного здійснення повноважень посадовими особами місцевого самоврядування</w:t>
      </w:r>
      <w:r w:rsidR="00902A1F">
        <w:rPr>
          <w:sz w:val="28"/>
          <w:szCs w:val="28"/>
          <w:lang w:val="uk-UA"/>
        </w:rPr>
        <w:t xml:space="preserve">, </w:t>
      </w:r>
      <w:r w:rsidR="00EE0F8F" w:rsidRPr="00902A1F">
        <w:rPr>
          <w:sz w:val="28"/>
          <w:szCs w:val="28"/>
          <w:lang w:val="uk-UA"/>
        </w:rPr>
        <w:t xml:space="preserve">селищна  рада </w:t>
      </w:r>
    </w:p>
    <w:p w:rsidR="00EE0F8F" w:rsidRDefault="00EE0F8F" w:rsidP="00EE0F8F">
      <w:pPr>
        <w:jc w:val="center"/>
        <w:rPr>
          <w:b/>
          <w:sz w:val="28"/>
          <w:szCs w:val="28"/>
          <w:lang w:val="uk-UA"/>
        </w:rPr>
      </w:pPr>
    </w:p>
    <w:p w:rsidR="00EE0F8F" w:rsidRPr="008D22B7" w:rsidRDefault="00EE0F8F" w:rsidP="00EE0F8F">
      <w:pPr>
        <w:jc w:val="center"/>
        <w:rPr>
          <w:b/>
          <w:sz w:val="28"/>
          <w:szCs w:val="28"/>
        </w:rPr>
      </w:pPr>
      <w:r w:rsidRPr="008D22B7">
        <w:rPr>
          <w:b/>
          <w:sz w:val="28"/>
          <w:szCs w:val="28"/>
        </w:rPr>
        <w:t>ВИРІШИЛА:</w:t>
      </w:r>
    </w:p>
    <w:p w:rsidR="00EE0F8F" w:rsidRPr="004004DE" w:rsidRDefault="00EE0F8F" w:rsidP="00EE0F8F">
      <w:pPr>
        <w:ind w:firstLine="708"/>
        <w:rPr>
          <w:sz w:val="28"/>
          <w:szCs w:val="28"/>
        </w:rPr>
      </w:pPr>
    </w:p>
    <w:p w:rsidR="006428D3" w:rsidRPr="00AC2E3F" w:rsidRDefault="006428D3" w:rsidP="006428D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E97FC3">
        <w:rPr>
          <w:sz w:val="28"/>
          <w:szCs w:val="28"/>
        </w:rPr>
        <w:t>Затвердити</w:t>
      </w:r>
      <w:proofErr w:type="spellEnd"/>
      <w:r w:rsidRPr="00E97FC3">
        <w:rPr>
          <w:sz w:val="28"/>
          <w:szCs w:val="28"/>
        </w:rPr>
        <w:t xml:space="preserve"> П</w:t>
      </w:r>
      <w:proofErr w:type="spellStart"/>
      <w:r w:rsidR="00823FAC">
        <w:rPr>
          <w:sz w:val="28"/>
          <w:szCs w:val="28"/>
          <w:lang w:val="uk-UA"/>
        </w:rPr>
        <w:t>оложення</w:t>
      </w:r>
      <w:proofErr w:type="spellEnd"/>
      <w:r w:rsidR="00823FAC">
        <w:rPr>
          <w:sz w:val="28"/>
          <w:szCs w:val="28"/>
          <w:lang w:val="uk-UA"/>
        </w:rPr>
        <w:t xml:space="preserve"> про Центр надання адміністративних послуг Вигодської селищної ради </w:t>
      </w:r>
      <w:r w:rsidRPr="00E97FC3">
        <w:rPr>
          <w:bCs/>
          <w:iCs/>
          <w:sz w:val="28"/>
          <w:szCs w:val="28"/>
        </w:rPr>
        <w:t>(</w:t>
      </w:r>
      <w:proofErr w:type="spellStart"/>
      <w:r>
        <w:rPr>
          <w:bCs/>
          <w:iCs/>
          <w:sz w:val="28"/>
          <w:szCs w:val="28"/>
        </w:rPr>
        <w:t>Додаток</w:t>
      </w:r>
      <w:proofErr w:type="spellEnd"/>
      <w:r>
        <w:rPr>
          <w:bCs/>
          <w:iCs/>
          <w:sz w:val="28"/>
          <w:szCs w:val="28"/>
        </w:rPr>
        <w:t xml:space="preserve"> 1</w:t>
      </w:r>
      <w:r w:rsidRPr="00E97FC3">
        <w:rPr>
          <w:bCs/>
          <w:iCs/>
          <w:sz w:val="28"/>
          <w:szCs w:val="28"/>
        </w:rPr>
        <w:t>)</w:t>
      </w:r>
      <w:r w:rsidRPr="0038568F">
        <w:rPr>
          <w:sz w:val="28"/>
          <w:szCs w:val="28"/>
        </w:rPr>
        <w:t>.</w:t>
      </w:r>
    </w:p>
    <w:p w:rsidR="00502A79" w:rsidRPr="00902A1F" w:rsidRDefault="00902A1F" w:rsidP="00902A1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902A1F">
        <w:rPr>
          <w:sz w:val="28"/>
          <w:szCs w:val="28"/>
          <w:lang w:val="uk-UA"/>
        </w:rPr>
        <w:t xml:space="preserve">Контроль </w:t>
      </w:r>
      <w:proofErr w:type="spellStart"/>
      <w:r w:rsidRPr="00902A1F">
        <w:rPr>
          <w:sz w:val="28"/>
          <w:szCs w:val="28"/>
        </w:rPr>
        <w:t>рішення</w:t>
      </w:r>
      <w:proofErr w:type="spellEnd"/>
      <w:r w:rsidRPr="00902A1F">
        <w:rPr>
          <w:sz w:val="28"/>
          <w:szCs w:val="28"/>
        </w:rPr>
        <w:t xml:space="preserve"> </w:t>
      </w:r>
      <w:proofErr w:type="spellStart"/>
      <w:r w:rsidRPr="00902A1F">
        <w:rPr>
          <w:sz w:val="28"/>
          <w:szCs w:val="28"/>
        </w:rPr>
        <w:t>покласти</w:t>
      </w:r>
      <w:proofErr w:type="spellEnd"/>
      <w:r w:rsidRPr="00902A1F">
        <w:rPr>
          <w:sz w:val="28"/>
          <w:szCs w:val="28"/>
        </w:rPr>
        <w:t xml:space="preserve"> на заступника </w:t>
      </w:r>
      <w:proofErr w:type="spellStart"/>
      <w:r w:rsidRPr="00902A1F">
        <w:rPr>
          <w:sz w:val="28"/>
          <w:szCs w:val="28"/>
        </w:rPr>
        <w:t>селищного</w:t>
      </w:r>
      <w:proofErr w:type="spellEnd"/>
      <w:r w:rsidRPr="00902A1F">
        <w:rPr>
          <w:sz w:val="28"/>
          <w:szCs w:val="28"/>
        </w:rPr>
        <w:t xml:space="preserve"> </w:t>
      </w:r>
      <w:proofErr w:type="spellStart"/>
      <w:r w:rsidRPr="00902A1F">
        <w:rPr>
          <w:sz w:val="28"/>
          <w:szCs w:val="28"/>
        </w:rPr>
        <w:t>голови</w:t>
      </w:r>
      <w:proofErr w:type="spellEnd"/>
      <w:r w:rsidRPr="00902A1F">
        <w:rPr>
          <w:sz w:val="28"/>
          <w:szCs w:val="28"/>
        </w:rPr>
        <w:t xml:space="preserve"> </w:t>
      </w:r>
      <w:proofErr w:type="spellStart"/>
      <w:r w:rsidRPr="00902A1F">
        <w:rPr>
          <w:sz w:val="28"/>
          <w:szCs w:val="28"/>
        </w:rPr>
        <w:t>з</w:t>
      </w:r>
      <w:proofErr w:type="spellEnd"/>
      <w:r w:rsidRPr="00902A1F">
        <w:rPr>
          <w:sz w:val="28"/>
          <w:szCs w:val="28"/>
        </w:rPr>
        <w:t xml:space="preserve"> </w:t>
      </w:r>
      <w:proofErr w:type="spellStart"/>
      <w:r w:rsidRPr="00902A1F">
        <w:rPr>
          <w:sz w:val="28"/>
          <w:szCs w:val="28"/>
        </w:rPr>
        <w:t>питань</w:t>
      </w:r>
      <w:proofErr w:type="spellEnd"/>
      <w:r w:rsidRPr="00902A1F">
        <w:rPr>
          <w:sz w:val="28"/>
          <w:szCs w:val="28"/>
        </w:rPr>
        <w:t xml:space="preserve"> </w:t>
      </w:r>
      <w:proofErr w:type="spellStart"/>
      <w:r w:rsidRPr="00902A1F">
        <w:rPr>
          <w:sz w:val="28"/>
          <w:szCs w:val="28"/>
        </w:rPr>
        <w:t>діяльності</w:t>
      </w:r>
      <w:proofErr w:type="spellEnd"/>
      <w:r w:rsidRPr="00902A1F">
        <w:rPr>
          <w:sz w:val="28"/>
          <w:szCs w:val="28"/>
        </w:rPr>
        <w:t xml:space="preserve"> </w:t>
      </w:r>
      <w:proofErr w:type="spellStart"/>
      <w:r w:rsidRPr="00902A1F">
        <w:rPr>
          <w:sz w:val="28"/>
          <w:szCs w:val="28"/>
        </w:rPr>
        <w:t>виконавчих</w:t>
      </w:r>
      <w:proofErr w:type="spellEnd"/>
      <w:r w:rsidRPr="00902A1F">
        <w:rPr>
          <w:sz w:val="28"/>
          <w:szCs w:val="28"/>
        </w:rPr>
        <w:t xml:space="preserve"> </w:t>
      </w:r>
      <w:proofErr w:type="spellStart"/>
      <w:r w:rsidRPr="00902A1F">
        <w:rPr>
          <w:sz w:val="28"/>
          <w:szCs w:val="28"/>
        </w:rPr>
        <w:t>органів</w:t>
      </w:r>
      <w:proofErr w:type="spellEnd"/>
      <w:r w:rsidRPr="00902A1F">
        <w:rPr>
          <w:sz w:val="28"/>
          <w:szCs w:val="28"/>
        </w:rPr>
        <w:t xml:space="preserve"> ради (</w:t>
      </w:r>
      <w:r w:rsidRPr="00902A1F">
        <w:rPr>
          <w:sz w:val="28"/>
          <w:szCs w:val="28"/>
          <w:lang w:val="uk-UA"/>
        </w:rPr>
        <w:t>В.Федірків</w:t>
      </w:r>
      <w:r w:rsidRPr="00902A1F">
        <w:rPr>
          <w:sz w:val="28"/>
          <w:szCs w:val="28"/>
        </w:rPr>
        <w:t xml:space="preserve">) </w:t>
      </w:r>
    </w:p>
    <w:p w:rsidR="00502A79" w:rsidRDefault="00502A79" w:rsidP="00502A79">
      <w:pPr>
        <w:jc w:val="both"/>
        <w:rPr>
          <w:lang w:val="uk-UA"/>
        </w:rPr>
      </w:pPr>
    </w:p>
    <w:p w:rsidR="00902A1F" w:rsidRDefault="00902A1F" w:rsidP="00502A79">
      <w:pPr>
        <w:jc w:val="both"/>
        <w:rPr>
          <w:lang w:val="uk-UA"/>
        </w:rPr>
      </w:pPr>
    </w:p>
    <w:p w:rsidR="00902A1F" w:rsidRDefault="00902A1F" w:rsidP="00502A79">
      <w:pPr>
        <w:jc w:val="both"/>
        <w:rPr>
          <w:lang w:val="uk-UA"/>
        </w:rPr>
      </w:pPr>
    </w:p>
    <w:p w:rsidR="00902A1F" w:rsidRPr="00902A1F" w:rsidRDefault="00902A1F" w:rsidP="00502A79">
      <w:pPr>
        <w:jc w:val="both"/>
        <w:rPr>
          <w:lang w:val="uk-UA"/>
        </w:rPr>
      </w:pPr>
    </w:p>
    <w:p w:rsidR="00502A79" w:rsidRPr="009D2452" w:rsidRDefault="00502A79" w:rsidP="00502A79">
      <w:pPr>
        <w:rPr>
          <w:rStyle w:val="a5"/>
          <w:b w:val="0"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Селищний голова </w:t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  <w:t>Я.Наум</w:t>
      </w: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C143DB" w:rsidRDefault="00502A79" w:rsidP="00502A79">
      <w:pPr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</w:t>
      </w: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B765F8" w:rsidP="00502A79">
      <w:pPr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:rsidR="009B0381" w:rsidRDefault="009B0381" w:rsidP="00502A79">
      <w:pPr>
        <w:textAlignment w:val="baseline"/>
        <w:rPr>
          <w:bCs/>
          <w:sz w:val="28"/>
          <w:szCs w:val="28"/>
          <w:lang w:val="uk-UA"/>
        </w:rPr>
      </w:pPr>
    </w:p>
    <w:p w:rsidR="009B0381" w:rsidRPr="00B765F8" w:rsidRDefault="009B0381" w:rsidP="00502A79">
      <w:pPr>
        <w:textAlignment w:val="baseline"/>
        <w:rPr>
          <w:bCs/>
          <w:sz w:val="20"/>
          <w:szCs w:val="20"/>
          <w:lang w:val="uk-UA"/>
        </w:rPr>
      </w:pPr>
    </w:p>
    <w:p w:rsidR="0065594B" w:rsidRDefault="00B765F8" w:rsidP="00502A79">
      <w:pPr>
        <w:textAlignment w:val="baseline"/>
        <w:rPr>
          <w:bCs/>
          <w:sz w:val="22"/>
          <w:szCs w:val="22"/>
          <w:lang w:val="uk-UA"/>
        </w:rPr>
      </w:pPr>
      <w:r>
        <w:rPr>
          <w:bCs/>
          <w:sz w:val="28"/>
          <w:szCs w:val="28"/>
          <w:lang w:val="uk-UA"/>
        </w:rPr>
        <w:lastRenderedPageBreak/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B765F8">
        <w:rPr>
          <w:bCs/>
          <w:sz w:val="22"/>
          <w:szCs w:val="22"/>
          <w:lang w:val="uk-UA"/>
        </w:rPr>
        <w:t xml:space="preserve">Додаток </w:t>
      </w:r>
    </w:p>
    <w:p w:rsidR="00B765F8" w:rsidRDefault="00B765F8" w:rsidP="00502A79">
      <w:pPr>
        <w:textAlignment w:val="baseline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  <w:t xml:space="preserve">до рішення Вигодської селищної ради </w:t>
      </w:r>
    </w:p>
    <w:p w:rsidR="00B765F8" w:rsidRPr="00B765F8" w:rsidRDefault="00B765F8" w:rsidP="00502A79">
      <w:pPr>
        <w:textAlignment w:val="baseline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  <w:t xml:space="preserve">від </w:t>
      </w:r>
      <w:r w:rsidR="004756A8">
        <w:rPr>
          <w:bCs/>
          <w:sz w:val="22"/>
          <w:szCs w:val="22"/>
          <w:lang w:val="uk-UA"/>
        </w:rPr>
        <w:t>20</w:t>
      </w:r>
      <w:r>
        <w:rPr>
          <w:bCs/>
          <w:sz w:val="22"/>
          <w:szCs w:val="22"/>
          <w:lang w:val="uk-UA"/>
        </w:rPr>
        <w:t xml:space="preserve"> грудня 2019 №</w:t>
      </w:r>
      <w:r w:rsidR="004756A8">
        <w:rPr>
          <w:bCs/>
          <w:sz w:val="22"/>
          <w:szCs w:val="22"/>
          <w:lang w:val="uk-UA"/>
        </w:rPr>
        <w:t xml:space="preserve"> 416</w:t>
      </w:r>
      <w:r>
        <w:rPr>
          <w:bCs/>
          <w:sz w:val="22"/>
          <w:szCs w:val="22"/>
          <w:lang w:val="uk-UA"/>
        </w:rPr>
        <w:t xml:space="preserve">-13/2019 </w:t>
      </w: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823FAC" w:rsidRPr="008811A8" w:rsidRDefault="00823FAC" w:rsidP="00823FA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23FAC" w:rsidRPr="00B773DA" w:rsidRDefault="00823FAC" w:rsidP="00823F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73DA">
        <w:rPr>
          <w:b/>
          <w:sz w:val="28"/>
          <w:szCs w:val="28"/>
        </w:rPr>
        <w:t>ПОЛОЖЕННЯ</w:t>
      </w:r>
    </w:p>
    <w:p w:rsidR="00823FAC" w:rsidRDefault="00823FAC" w:rsidP="00823F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73DA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Центр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адміністративних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</w:p>
    <w:p w:rsidR="00823FAC" w:rsidRPr="00B773DA" w:rsidRDefault="00F77057" w:rsidP="00823F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Вигодської селищної </w:t>
      </w:r>
      <w:r w:rsidR="00823FAC" w:rsidRPr="00B773DA">
        <w:rPr>
          <w:b/>
          <w:sz w:val="28"/>
          <w:szCs w:val="28"/>
        </w:rPr>
        <w:t xml:space="preserve"> ради </w:t>
      </w:r>
    </w:p>
    <w:p w:rsidR="00823FAC" w:rsidRPr="00B773DA" w:rsidRDefault="00823FAC" w:rsidP="00823F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FAC" w:rsidRPr="00F77057" w:rsidRDefault="00823FAC" w:rsidP="00F7705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77057">
        <w:rPr>
          <w:color w:val="000000"/>
          <w:sz w:val="26"/>
          <w:szCs w:val="26"/>
          <w:shd w:val="clear" w:color="auto" w:fill="FFFFFF"/>
        </w:rPr>
        <w:t xml:space="preserve">Центр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надання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адміністративних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послуг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далі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– Центр)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утворений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з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метою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забезпечення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надання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адміністративних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послуг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і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є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77057">
        <w:rPr>
          <w:color w:val="000000"/>
          <w:sz w:val="26"/>
          <w:szCs w:val="26"/>
          <w:shd w:val="clear" w:color="auto" w:fill="FFFFFF"/>
        </w:rPr>
        <w:t>структурним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F77057">
        <w:rPr>
          <w:color w:val="000000"/>
          <w:sz w:val="26"/>
          <w:szCs w:val="26"/>
          <w:shd w:val="clear" w:color="auto" w:fill="FFFFFF"/>
        </w:rPr>
        <w:t>п</w:t>
      </w:r>
      <w:proofErr w:type="gramEnd"/>
      <w:r w:rsidRPr="00F77057">
        <w:rPr>
          <w:color w:val="000000"/>
          <w:sz w:val="26"/>
          <w:szCs w:val="26"/>
          <w:shd w:val="clear" w:color="auto" w:fill="FFFFFF"/>
        </w:rPr>
        <w:t>ідрозділом</w:t>
      </w:r>
      <w:proofErr w:type="spellEnd"/>
      <w:r w:rsidRPr="00F77057">
        <w:rPr>
          <w:color w:val="000000"/>
          <w:sz w:val="26"/>
          <w:szCs w:val="26"/>
          <w:shd w:val="clear" w:color="auto" w:fill="FFFFFF"/>
        </w:rPr>
        <w:t xml:space="preserve"> </w:t>
      </w:r>
      <w:r w:rsidR="00F77057" w:rsidRPr="00F77057">
        <w:rPr>
          <w:color w:val="000000"/>
          <w:sz w:val="26"/>
          <w:szCs w:val="26"/>
          <w:shd w:val="clear" w:color="auto" w:fill="FFFFFF"/>
        </w:rPr>
        <w:t xml:space="preserve">Вигодської селищної </w:t>
      </w:r>
      <w:r w:rsidRPr="00F77057">
        <w:rPr>
          <w:color w:val="000000"/>
          <w:sz w:val="26"/>
          <w:szCs w:val="26"/>
          <w:shd w:val="clear" w:color="auto" w:fill="FFFFFF"/>
        </w:rPr>
        <w:t>ради.</w:t>
      </w:r>
    </w:p>
    <w:p w:rsidR="00823FAC" w:rsidRPr="00F77057" w:rsidRDefault="00823FAC" w:rsidP="00F7705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spellStart"/>
      <w:proofErr w:type="gramStart"/>
      <w:r w:rsidRPr="00F77057">
        <w:rPr>
          <w:sz w:val="26"/>
          <w:szCs w:val="26"/>
        </w:rPr>
        <w:t>Р</w:t>
      </w:r>
      <w:proofErr w:type="gramEnd"/>
      <w:r w:rsidRPr="00F77057">
        <w:rPr>
          <w:sz w:val="26"/>
          <w:szCs w:val="26"/>
        </w:rPr>
        <w:t>ішення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щодо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утворення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ліквідації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або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реорганізації</w:t>
      </w:r>
      <w:proofErr w:type="spellEnd"/>
      <w:r w:rsidRPr="00F77057">
        <w:rPr>
          <w:sz w:val="26"/>
          <w:szCs w:val="26"/>
        </w:rPr>
        <w:t xml:space="preserve"> Центру </w:t>
      </w:r>
      <w:proofErr w:type="spellStart"/>
      <w:r w:rsidRPr="00F77057">
        <w:rPr>
          <w:sz w:val="26"/>
          <w:szCs w:val="26"/>
        </w:rPr>
        <w:t>приймається</w:t>
      </w:r>
      <w:proofErr w:type="spellEnd"/>
      <w:r w:rsidRPr="00F77057">
        <w:rPr>
          <w:sz w:val="26"/>
          <w:szCs w:val="26"/>
        </w:rPr>
        <w:t xml:space="preserve"> </w:t>
      </w:r>
      <w:r w:rsidR="00F77057" w:rsidRPr="00F77057">
        <w:rPr>
          <w:sz w:val="26"/>
          <w:szCs w:val="26"/>
        </w:rPr>
        <w:t xml:space="preserve">Вигодською </w:t>
      </w:r>
      <w:r w:rsidRPr="00F77057">
        <w:rPr>
          <w:sz w:val="26"/>
          <w:szCs w:val="26"/>
        </w:rPr>
        <w:t xml:space="preserve"> </w:t>
      </w:r>
      <w:proofErr w:type="spellStart"/>
      <w:r w:rsidR="00F77057" w:rsidRPr="00F77057">
        <w:rPr>
          <w:sz w:val="26"/>
          <w:szCs w:val="26"/>
        </w:rPr>
        <w:t>селищною</w:t>
      </w:r>
      <w:proofErr w:type="spellEnd"/>
      <w:r w:rsidR="00F77057" w:rsidRPr="00F77057">
        <w:rPr>
          <w:sz w:val="26"/>
          <w:szCs w:val="26"/>
        </w:rPr>
        <w:t xml:space="preserve"> </w:t>
      </w:r>
      <w:r w:rsidRPr="00F77057">
        <w:rPr>
          <w:sz w:val="26"/>
          <w:szCs w:val="26"/>
        </w:rPr>
        <w:t>радою</w:t>
      </w:r>
      <w:r w:rsidR="00F77057" w:rsidRPr="00F77057">
        <w:rPr>
          <w:sz w:val="26"/>
          <w:szCs w:val="26"/>
          <w:lang w:val="uk-UA"/>
        </w:rPr>
        <w:t>.</w:t>
      </w:r>
    </w:p>
    <w:p w:rsidR="00823FAC" w:rsidRPr="00F77057" w:rsidRDefault="00823FAC" w:rsidP="00F7705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77057">
        <w:rPr>
          <w:sz w:val="26"/>
          <w:szCs w:val="26"/>
        </w:rPr>
        <w:t xml:space="preserve">Центр у </w:t>
      </w:r>
      <w:proofErr w:type="spellStart"/>
      <w:r w:rsidRPr="00F77057">
        <w:rPr>
          <w:sz w:val="26"/>
          <w:szCs w:val="26"/>
        </w:rPr>
        <w:t>своїй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діяльності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керується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Конституцією</w:t>
      </w:r>
      <w:proofErr w:type="spellEnd"/>
      <w:r w:rsidRPr="00F77057">
        <w:rPr>
          <w:sz w:val="26"/>
          <w:szCs w:val="26"/>
        </w:rPr>
        <w:t xml:space="preserve"> України, законами України «Про </w:t>
      </w:r>
      <w:proofErr w:type="spellStart"/>
      <w:r w:rsidRPr="00F77057">
        <w:rPr>
          <w:sz w:val="26"/>
          <w:szCs w:val="26"/>
        </w:rPr>
        <w:t>місцеве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самоврядування</w:t>
      </w:r>
      <w:proofErr w:type="spellEnd"/>
      <w:r w:rsidRPr="00F77057">
        <w:rPr>
          <w:sz w:val="26"/>
          <w:szCs w:val="26"/>
        </w:rPr>
        <w:t xml:space="preserve"> в </w:t>
      </w:r>
      <w:proofErr w:type="spellStart"/>
      <w:r w:rsidRPr="00F77057">
        <w:rPr>
          <w:sz w:val="26"/>
          <w:szCs w:val="26"/>
        </w:rPr>
        <w:t>Україні</w:t>
      </w:r>
      <w:proofErr w:type="spellEnd"/>
      <w:r w:rsidRPr="00F77057">
        <w:rPr>
          <w:sz w:val="26"/>
          <w:szCs w:val="26"/>
        </w:rPr>
        <w:t xml:space="preserve">», «Про </w:t>
      </w:r>
      <w:proofErr w:type="spellStart"/>
      <w:r w:rsidRPr="00F77057">
        <w:rPr>
          <w:sz w:val="26"/>
          <w:szCs w:val="26"/>
        </w:rPr>
        <w:t>адміністративні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послуги</w:t>
      </w:r>
      <w:proofErr w:type="spellEnd"/>
      <w:r w:rsidRPr="00F77057">
        <w:rPr>
          <w:sz w:val="26"/>
          <w:szCs w:val="26"/>
        </w:rPr>
        <w:t xml:space="preserve">», «Про </w:t>
      </w:r>
      <w:proofErr w:type="spellStart"/>
      <w:r w:rsidRPr="00F77057">
        <w:rPr>
          <w:sz w:val="26"/>
          <w:szCs w:val="26"/>
        </w:rPr>
        <w:t>звернення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громадян</w:t>
      </w:r>
      <w:proofErr w:type="spellEnd"/>
      <w:r w:rsidRPr="00F77057">
        <w:rPr>
          <w:sz w:val="26"/>
          <w:szCs w:val="26"/>
        </w:rPr>
        <w:t xml:space="preserve">», «Про </w:t>
      </w:r>
      <w:proofErr w:type="spellStart"/>
      <w:r w:rsidRPr="00F77057">
        <w:rPr>
          <w:sz w:val="26"/>
          <w:szCs w:val="26"/>
        </w:rPr>
        <w:t>захист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персональних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даних</w:t>
      </w:r>
      <w:proofErr w:type="spellEnd"/>
      <w:r w:rsidRPr="00F77057">
        <w:rPr>
          <w:sz w:val="26"/>
          <w:szCs w:val="26"/>
        </w:rPr>
        <w:t xml:space="preserve">», «Про </w:t>
      </w:r>
      <w:proofErr w:type="spellStart"/>
      <w:r w:rsidRPr="00F77057">
        <w:rPr>
          <w:sz w:val="26"/>
          <w:szCs w:val="26"/>
        </w:rPr>
        <w:t>дозвільну</w:t>
      </w:r>
      <w:proofErr w:type="spellEnd"/>
      <w:r w:rsidRPr="00F77057">
        <w:rPr>
          <w:sz w:val="26"/>
          <w:szCs w:val="26"/>
        </w:rPr>
        <w:t xml:space="preserve"> систему у </w:t>
      </w:r>
      <w:proofErr w:type="spellStart"/>
      <w:r w:rsidRPr="00F77057">
        <w:rPr>
          <w:sz w:val="26"/>
          <w:szCs w:val="26"/>
        </w:rPr>
        <w:t>сфері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господарської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діяльності</w:t>
      </w:r>
      <w:proofErr w:type="spellEnd"/>
      <w:r w:rsidRPr="00F77057">
        <w:rPr>
          <w:sz w:val="26"/>
          <w:szCs w:val="26"/>
        </w:rPr>
        <w:t xml:space="preserve">», «Про службу в органах </w:t>
      </w:r>
      <w:proofErr w:type="spellStart"/>
      <w:r w:rsidRPr="00F77057">
        <w:rPr>
          <w:sz w:val="26"/>
          <w:szCs w:val="26"/>
        </w:rPr>
        <w:t>місцевого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самоврядування</w:t>
      </w:r>
      <w:proofErr w:type="spellEnd"/>
      <w:r w:rsidRPr="00F77057">
        <w:rPr>
          <w:sz w:val="26"/>
          <w:szCs w:val="26"/>
        </w:rPr>
        <w:t xml:space="preserve">», актами Президента України </w:t>
      </w:r>
      <w:proofErr w:type="spellStart"/>
      <w:r w:rsidRPr="00F77057">
        <w:rPr>
          <w:sz w:val="26"/>
          <w:szCs w:val="26"/>
        </w:rPr>
        <w:t>і</w:t>
      </w:r>
      <w:proofErr w:type="spellEnd"/>
      <w:r w:rsidRPr="00F77057">
        <w:rPr>
          <w:sz w:val="26"/>
          <w:szCs w:val="26"/>
        </w:rPr>
        <w:t xml:space="preserve"> Кабінету Міні</w:t>
      </w:r>
      <w:proofErr w:type="gramStart"/>
      <w:r w:rsidRPr="00F77057">
        <w:rPr>
          <w:sz w:val="26"/>
          <w:szCs w:val="26"/>
        </w:rPr>
        <w:t>стр</w:t>
      </w:r>
      <w:proofErr w:type="gramEnd"/>
      <w:r w:rsidRPr="00F77057">
        <w:rPr>
          <w:sz w:val="26"/>
          <w:szCs w:val="26"/>
        </w:rPr>
        <w:t xml:space="preserve">ів України, </w:t>
      </w:r>
      <w:proofErr w:type="spellStart"/>
      <w:proofErr w:type="gramStart"/>
      <w:r w:rsidRPr="00F77057">
        <w:rPr>
          <w:sz w:val="26"/>
          <w:szCs w:val="26"/>
        </w:rPr>
        <w:t>р</w:t>
      </w:r>
      <w:proofErr w:type="gramEnd"/>
      <w:r w:rsidRPr="00F77057">
        <w:rPr>
          <w:sz w:val="26"/>
          <w:szCs w:val="26"/>
        </w:rPr>
        <w:t>ішеннями</w:t>
      </w:r>
      <w:proofErr w:type="spellEnd"/>
      <w:r w:rsidRPr="00F77057">
        <w:rPr>
          <w:sz w:val="26"/>
          <w:szCs w:val="26"/>
        </w:rPr>
        <w:t xml:space="preserve"> </w:t>
      </w:r>
      <w:r w:rsidR="00F77057" w:rsidRPr="00F77057">
        <w:rPr>
          <w:color w:val="000000"/>
          <w:sz w:val="26"/>
          <w:szCs w:val="26"/>
          <w:shd w:val="clear" w:color="auto" w:fill="FFFFFF"/>
        </w:rPr>
        <w:t xml:space="preserve">Вигодської селищної </w:t>
      </w:r>
      <w:r w:rsidRPr="00F77057">
        <w:rPr>
          <w:color w:val="000000"/>
          <w:sz w:val="26"/>
          <w:szCs w:val="26"/>
          <w:shd w:val="clear" w:color="auto" w:fill="FFFFFF"/>
        </w:rPr>
        <w:t xml:space="preserve">ради </w:t>
      </w:r>
      <w:r w:rsidRPr="00F77057">
        <w:rPr>
          <w:sz w:val="26"/>
          <w:szCs w:val="26"/>
        </w:rPr>
        <w:t xml:space="preserve">та </w:t>
      </w:r>
      <w:proofErr w:type="spellStart"/>
      <w:r w:rsidRPr="00F77057">
        <w:rPr>
          <w:sz w:val="26"/>
          <w:szCs w:val="26"/>
        </w:rPr>
        <w:t>її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Виконавчого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комітету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розпорядженнями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голови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цим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Положенням</w:t>
      </w:r>
      <w:proofErr w:type="spellEnd"/>
      <w:r w:rsidRPr="00F77057">
        <w:rPr>
          <w:sz w:val="26"/>
          <w:szCs w:val="26"/>
        </w:rPr>
        <w:t xml:space="preserve"> та </w:t>
      </w:r>
      <w:proofErr w:type="spellStart"/>
      <w:r w:rsidRPr="00F77057">
        <w:rPr>
          <w:sz w:val="26"/>
          <w:szCs w:val="26"/>
        </w:rPr>
        <w:t>іншими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нормативно-правовими</w:t>
      </w:r>
      <w:proofErr w:type="spellEnd"/>
      <w:r w:rsidRPr="00F77057">
        <w:rPr>
          <w:sz w:val="26"/>
          <w:szCs w:val="26"/>
        </w:rPr>
        <w:t xml:space="preserve"> актами.</w:t>
      </w:r>
    </w:p>
    <w:p w:rsidR="00823FAC" w:rsidRPr="00F77057" w:rsidRDefault="00823FAC" w:rsidP="00F77057">
      <w:pPr>
        <w:pStyle w:val="a4"/>
        <w:numPr>
          <w:ilvl w:val="0"/>
          <w:numId w:val="8"/>
        </w:numPr>
        <w:tabs>
          <w:tab w:val="left" w:pos="426"/>
        </w:tabs>
        <w:ind w:left="0" w:firstLine="567"/>
        <w:jc w:val="both"/>
        <w:rPr>
          <w:sz w:val="26"/>
          <w:szCs w:val="26"/>
        </w:rPr>
      </w:pPr>
      <w:r w:rsidRPr="00F77057">
        <w:rPr>
          <w:sz w:val="26"/>
          <w:szCs w:val="26"/>
          <w:lang w:val="uk-UA"/>
        </w:rPr>
        <w:t>Основні завдання Центру:</w:t>
      </w:r>
    </w:p>
    <w:p w:rsidR="00823FAC" w:rsidRPr="00F77057" w:rsidRDefault="00823FAC" w:rsidP="00F77057">
      <w:pPr>
        <w:pStyle w:val="a4"/>
        <w:numPr>
          <w:ilvl w:val="2"/>
          <w:numId w:val="8"/>
        </w:numPr>
        <w:tabs>
          <w:tab w:val="left" w:pos="426"/>
        </w:tabs>
        <w:ind w:left="0" w:firstLine="360"/>
        <w:jc w:val="both"/>
        <w:rPr>
          <w:sz w:val="26"/>
          <w:szCs w:val="26"/>
        </w:rPr>
      </w:pPr>
      <w:r w:rsidRPr="00F77057">
        <w:rPr>
          <w:sz w:val="26"/>
          <w:szCs w:val="26"/>
          <w:lang w:val="uk-UA"/>
        </w:rPr>
        <w:t>організація оперативної і зручної системи надання необхідних громадянам та суб’єктам господарювання адміністративних послуг;</w:t>
      </w:r>
    </w:p>
    <w:p w:rsidR="00823FAC" w:rsidRPr="00F77057" w:rsidRDefault="00823FAC" w:rsidP="00F77057">
      <w:pPr>
        <w:pStyle w:val="a4"/>
        <w:numPr>
          <w:ilvl w:val="2"/>
          <w:numId w:val="8"/>
        </w:numPr>
        <w:tabs>
          <w:tab w:val="left" w:pos="426"/>
        </w:tabs>
        <w:ind w:left="0" w:firstLine="360"/>
        <w:jc w:val="both"/>
        <w:rPr>
          <w:sz w:val="26"/>
          <w:szCs w:val="26"/>
        </w:rPr>
      </w:pPr>
      <w:r w:rsidRPr="00F77057">
        <w:rPr>
          <w:sz w:val="26"/>
          <w:szCs w:val="26"/>
          <w:lang w:val="uk-UA"/>
        </w:rPr>
        <w:t>спрощення процедури отримання адміністративних послуг і поліпшення якості їх надання;</w:t>
      </w:r>
    </w:p>
    <w:p w:rsidR="00823FAC" w:rsidRPr="00F77057" w:rsidRDefault="00823FAC" w:rsidP="00F77057">
      <w:pPr>
        <w:pStyle w:val="a4"/>
        <w:numPr>
          <w:ilvl w:val="2"/>
          <w:numId w:val="8"/>
        </w:numPr>
        <w:tabs>
          <w:tab w:val="left" w:pos="426"/>
        </w:tabs>
        <w:ind w:left="0" w:firstLine="360"/>
        <w:jc w:val="both"/>
        <w:rPr>
          <w:sz w:val="26"/>
          <w:szCs w:val="26"/>
          <w:lang w:val="uk-UA"/>
        </w:rPr>
      </w:pPr>
      <w:r w:rsidRPr="00F77057">
        <w:rPr>
          <w:sz w:val="26"/>
          <w:szCs w:val="26"/>
          <w:lang w:val="uk-UA"/>
        </w:rPr>
        <w:t xml:space="preserve">забезпечення інформування суб’єктів звернень про вимоги та порядок надання послуг у Центрі; </w:t>
      </w:r>
    </w:p>
    <w:p w:rsidR="00823FAC" w:rsidRPr="00F77057" w:rsidRDefault="00823FAC" w:rsidP="00F77057">
      <w:pPr>
        <w:pStyle w:val="a4"/>
        <w:numPr>
          <w:ilvl w:val="2"/>
          <w:numId w:val="8"/>
        </w:numPr>
        <w:tabs>
          <w:tab w:val="left" w:pos="426"/>
        </w:tabs>
        <w:ind w:left="0" w:firstLine="360"/>
        <w:jc w:val="both"/>
        <w:rPr>
          <w:sz w:val="26"/>
          <w:szCs w:val="26"/>
          <w:lang w:val="uk-UA"/>
        </w:rPr>
      </w:pPr>
      <w:r w:rsidRPr="00F77057">
        <w:rPr>
          <w:sz w:val="26"/>
          <w:szCs w:val="26"/>
          <w:lang w:val="uk-UA"/>
        </w:rPr>
        <w:t xml:space="preserve">державна реєстрація речових прав на нерухоме майно та їх обтяжень відповідно до закону, тобто офіційне визнання і підтвердження фактів набуття, змін або припинення речових прав на нерухоме майно, обтяжень таких прав шляхом внесення відповідних записів до Державного реєстру речових прав на нерухоме майно; </w:t>
      </w:r>
    </w:p>
    <w:p w:rsidR="00823FAC" w:rsidRPr="00F77057" w:rsidRDefault="00823FAC" w:rsidP="00F77057">
      <w:pPr>
        <w:pStyle w:val="a4"/>
        <w:numPr>
          <w:ilvl w:val="2"/>
          <w:numId w:val="8"/>
        </w:numPr>
        <w:tabs>
          <w:tab w:val="left" w:pos="426"/>
        </w:tabs>
        <w:ind w:left="0" w:firstLine="360"/>
        <w:jc w:val="both"/>
        <w:rPr>
          <w:sz w:val="26"/>
          <w:szCs w:val="26"/>
          <w:lang w:val="uk-UA"/>
        </w:rPr>
      </w:pPr>
      <w:r w:rsidRPr="00F77057">
        <w:rPr>
          <w:sz w:val="26"/>
          <w:szCs w:val="26"/>
          <w:lang w:val="uk-UA"/>
        </w:rPr>
        <w:t>державна реєстрація юридичних осіб та фізичних осіб-підприємців, тобто офіційне визнання шляхом засвідчення факту створення або припинення юридичної особи, набуття або позбавлення статусу підприємця фізичної особи, зміни відомостей, що містяться в Єдиному державному реєстрі юридичних осіб, фізичних осіб-підприємців та громадських формувань про юридичну та фізичну особу-підприємця, а також проведення інших реєстраційних дій відповідно до закону;</w:t>
      </w:r>
    </w:p>
    <w:p w:rsidR="00823FAC" w:rsidRPr="00F77057" w:rsidRDefault="00823FAC" w:rsidP="00F77057">
      <w:pPr>
        <w:pStyle w:val="a4"/>
        <w:numPr>
          <w:ilvl w:val="2"/>
          <w:numId w:val="8"/>
        </w:numPr>
        <w:tabs>
          <w:tab w:val="left" w:pos="426"/>
        </w:tabs>
        <w:ind w:left="0" w:firstLine="360"/>
        <w:jc w:val="both"/>
        <w:rPr>
          <w:sz w:val="26"/>
          <w:szCs w:val="26"/>
          <w:lang w:val="uk-UA"/>
        </w:rPr>
      </w:pPr>
      <w:r w:rsidRPr="00F77057">
        <w:rPr>
          <w:sz w:val="26"/>
          <w:szCs w:val="26"/>
          <w:lang w:val="uk-UA"/>
        </w:rPr>
        <w:t>реалізація повноважень з питань реєстрації місця проживання/перебування фізичних осіб, зняття з реєстрації місця проживання/перебування фізичних осіб, формування та ведення реєстру територіальної громади; організація надання суб’єктам господарювання документів дозвільного характеру;</w:t>
      </w:r>
    </w:p>
    <w:p w:rsidR="00823FAC" w:rsidRPr="00F77057" w:rsidRDefault="00823FAC" w:rsidP="00F77057">
      <w:pPr>
        <w:pStyle w:val="a4"/>
        <w:numPr>
          <w:ilvl w:val="2"/>
          <w:numId w:val="8"/>
        </w:numPr>
        <w:tabs>
          <w:tab w:val="left" w:pos="426"/>
        </w:tabs>
        <w:ind w:left="0" w:firstLine="360"/>
        <w:jc w:val="both"/>
        <w:rPr>
          <w:sz w:val="26"/>
          <w:szCs w:val="26"/>
          <w:lang w:val="uk-UA"/>
        </w:rPr>
      </w:pPr>
      <w:r w:rsidRPr="00F77057">
        <w:rPr>
          <w:sz w:val="26"/>
          <w:szCs w:val="26"/>
          <w:lang w:val="uk-UA"/>
        </w:rPr>
        <w:t xml:space="preserve">проведення державної реєстрації актів цивільного стану відповідно до закону; </w:t>
      </w:r>
    </w:p>
    <w:p w:rsidR="00823FAC" w:rsidRPr="00F77057" w:rsidRDefault="00823FAC" w:rsidP="00F77057">
      <w:pPr>
        <w:pStyle w:val="a4"/>
        <w:numPr>
          <w:ilvl w:val="2"/>
          <w:numId w:val="8"/>
        </w:numPr>
        <w:tabs>
          <w:tab w:val="left" w:pos="426"/>
        </w:tabs>
        <w:ind w:left="0" w:firstLine="360"/>
        <w:jc w:val="both"/>
        <w:rPr>
          <w:sz w:val="26"/>
          <w:szCs w:val="26"/>
          <w:lang w:val="uk-UA"/>
        </w:rPr>
      </w:pPr>
      <w:r w:rsidRPr="00F77057">
        <w:rPr>
          <w:sz w:val="26"/>
          <w:szCs w:val="26"/>
          <w:lang w:val="uk-UA"/>
        </w:rPr>
        <w:t>вчинення відповідно до закону нотаріальних дій, які вчиняються посадовими особами органів місцевого самоврядування у населених пунктах, де немає нотаріусів;</w:t>
      </w:r>
    </w:p>
    <w:p w:rsidR="00823FAC" w:rsidRPr="00F77057" w:rsidRDefault="00823FAC" w:rsidP="00F77057">
      <w:pPr>
        <w:pStyle w:val="a4"/>
        <w:numPr>
          <w:ilvl w:val="2"/>
          <w:numId w:val="8"/>
        </w:numPr>
        <w:tabs>
          <w:tab w:val="left" w:pos="426"/>
        </w:tabs>
        <w:ind w:left="0" w:firstLine="360"/>
        <w:jc w:val="both"/>
        <w:rPr>
          <w:sz w:val="26"/>
          <w:szCs w:val="26"/>
          <w:lang w:val="uk-UA"/>
        </w:rPr>
      </w:pPr>
      <w:r w:rsidRPr="00F77057">
        <w:rPr>
          <w:sz w:val="26"/>
          <w:szCs w:val="26"/>
          <w:lang w:val="uk-UA"/>
        </w:rPr>
        <w:t xml:space="preserve">здійснення інших повноважень на основі та на виконання Конституції та законів України, актів Кабінету Міністрів України та інших нормативно-правових актів. </w:t>
      </w:r>
    </w:p>
    <w:p w:rsidR="00823FAC" w:rsidRPr="00F77057" w:rsidRDefault="00823FAC" w:rsidP="00F7705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val="uk-UA"/>
        </w:rPr>
      </w:pPr>
      <w:r w:rsidRPr="00F77057">
        <w:rPr>
          <w:sz w:val="26"/>
          <w:szCs w:val="26"/>
          <w:lang w:val="uk-UA"/>
        </w:rPr>
        <w:lastRenderedPageBreak/>
        <w:t xml:space="preserve">Центр забезпечує надання адміністративних послуг шляхом взаємодії адміністратора із суб’єктами надання адміністративних послуг та у випадках передбачених законодавством – безпосередньо суб’єктами надання адміністративних послуг. </w:t>
      </w:r>
    </w:p>
    <w:p w:rsidR="00823FAC" w:rsidRPr="00F77057" w:rsidRDefault="00823FAC" w:rsidP="00F77057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7057">
        <w:rPr>
          <w:sz w:val="26"/>
          <w:szCs w:val="26"/>
        </w:rPr>
        <w:t xml:space="preserve">Перелік </w:t>
      </w:r>
      <w:proofErr w:type="spellStart"/>
      <w:r w:rsidRPr="00F77057">
        <w:rPr>
          <w:sz w:val="26"/>
          <w:szCs w:val="26"/>
        </w:rPr>
        <w:t>адміністративних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</w:t>
      </w:r>
      <w:proofErr w:type="spellEnd"/>
      <w:r w:rsidRPr="00F77057">
        <w:rPr>
          <w:sz w:val="26"/>
          <w:szCs w:val="26"/>
        </w:rPr>
        <w:t xml:space="preserve">, які </w:t>
      </w:r>
      <w:proofErr w:type="spellStart"/>
      <w:r w:rsidRPr="00F77057">
        <w:rPr>
          <w:sz w:val="26"/>
          <w:szCs w:val="26"/>
        </w:rPr>
        <w:t>надаються</w:t>
      </w:r>
      <w:proofErr w:type="spellEnd"/>
      <w:r w:rsidRPr="00F77057">
        <w:rPr>
          <w:sz w:val="26"/>
          <w:szCs w:val="26"/>
        </w:rPr>
        <w:t xml:space="preserve"> через Центр, </w:t>
      </w:r>
      <w:proofErr w:type="spellStart"/>
      <w:r w:rsidRPr="00F77057">
        <w:rPr>
          <w:sz w:val="26"/>
          <w:szCs w:val="26"/>
        </w:rPr>
        <w:t>визначається</w:t>
      </w:r>
      <w:proofErr w:type="spellEnd"/>
      <w:r w:rsidRPr="00F77057">
        <w:rPr>
          <w:sz w:val="26"/>
          <w:szCs w:val="26"/>
        </w:rPr>
        <w:t xml:space="preserve"> Головою </w:t>
      </w:r>
      <w:r w:rsidR="00F77057" w:rsidRPr="00F77057">
        <w:rPr>
          <w:sz w:val="26"/>
          <w:szCs w:val="26"/>
        </w:rPr>
        <w:t xml:space="preserve">Вигодської селищної </w:t>
      </w:r>
      <w:proofErr w:type="gramStart"/>
      <w:r w:rsidRPr="00F77057">
        <w:rPr>
          <w:sz w:val="26"/>
          <w:szCs w:val="26"/>
        </w:rPr>
        <w:t>ради</w:t>
      </w:r>
      <w:proofErr w:type="gramEnd"/>
      <w:r w:rsidRPr="00F77057">
        <w:rPr>
          <w:sz w:val="26"/>
          <w:szCs w:val="26"/>
        </w:rPr>
        <w:t xml:space="preserve">. </w:t>
      </w:r>
      <w:proofErr w:type="spellStart"/>
      <w:r w:rsidRPr="00F77057">
        <w:rPr>
          <w:sz w:val="26"/>
          <w:szCs w:val="26"/>
        </w:rPr>
        <w:t>Він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включає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адміністративні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органів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виконавчої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влади</w:t>
      </w:r>
      <w:proofErr w:type="spellEnd"/>
      <w:r w:rsidRPr="00F77057">
        <w:rPr>
          <w:sz w:val="26"/>
          <w:szCs w:val="26"/>
        </w:rPr>
        <w:t xml:space="preserve">, перелік яких </w:t>
      </w:r>
      <w:proofErr w:type="spellStart"/>
      <w:r w:rsidRPr="00F77057">
        <w:rPr>
          <w:sz w:val="26"/>
          <w:szCs w:val="26"/>
        </w:rPr>
        <w:t>затверджується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Кабінетом</w:t>
      </w:r>
      <w:proofErr w:type="spellEnd"/>
      <w:r w:rsidRPr="00F77057">
        <w:rPr>
          <w:sz w:val="26"/>
          <w:szCs w:val="26"/>
        </w:rPr>
        <w:t xml:space="preserve"> Міні</w:t>
      </w:r>
      <w:proofErr w:type="gramStart"/>
      <w:r w:rsidRPr="00F77057">
        <w:rPr>
          <w:sz w:val="26"/>
          <w:szCs w:val="26"/>
        </w:rPr>
        <w:t>стр</w:t>
      </w:r>
      <w:proofErr w:type="gramEnd"/>
      <w:r w:rsidRPr="00F77057">
        <w:rPr>
          <w:sz w:val="26"/>
          <w:szCs w:val="26"/>
        </w:rPr>
        <w:t xml:space="preserve">ів України. </w:t>
      </w:r>
    </w:p>
    <w:p w:rsidR="00823FAC" w:rsidRPr="00F77057" w:rsidRDefault="00823FAC" w:rsidP="00F7705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77057">
        <w:rPr>
          <w:sz w:val="26"/>
          <w:szCs w:val="26"/>
        </w:rPr>
        <w:t xml:space="preserve"> </w:t>
      </w:r>
      <w:proofErr w:type="gramStart"/>
      <w:r w:rsidRPr="00F77057">
        <w:rPr>
          <w:sz w:val="26"/>
          <w:szCs w:val="26"/>
        </w:rPr>
        <w:t>У</w:t>
      </w:r>
      <w:proofErr w:type="gram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Центрі</w:t>
      </w:r>
      <w:proofErr w:type="spellEnd"/>
      <w:r w:rsidRPr="00F77057">
        <w:rPr>
          <w:sz w:val="26"/>
          <w:szCs w:val="26"/>
        </w:rPr>
        <w:t xml:space="preserve"> за </w:t>
      </w:r>
      <w:proofErr w:type="spellStart"/>
      <w:r w:rsidRPr="00F77057">
        <w:rPr>
          <w:sz w:val="26"/>
          <w:szCs w:val="26"/>
        </w:rPr>
        <w:t>розпорядженням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голови</w:t>
      </w:r>
      <w:proofErr w:type="spellEnd"/>
      <w:r w:rsidRPr="00F77057">
        <w:rPr>
          <w:sz w:val="26"/>
          <w:szCs w:val="26"/>
        </w:rPr>
        <w:t xml:space="preserve"> </w:t>
      </w:r>
      <w:r w:rsidR="00F77057" w:rsidRPr="00F77057">
        <w:rPr>
          <w:sz w:val="26"/>
          <w:szCs w:val="26"/>
        </w:rPr>
        <w:t xml:space="preserve">селищної </w:t>
      </w:r>
      <w:r w:rsidRPr="00F77057">
        <w:rPr>
          <w:sz w:val="26"/>
          <w:szCs w:val="26"/>
        </w:rPr>
        <w:t xml:space="preserve">ради, </w:t>
      </w:r>
      <w:proofErr w:type="spellStart"/>
      <w:r w:rsidRPr="00F77057">
        <w:rPr>
          <w:sz w:val="26"/>
          <w:szCs w:val="26"/>
        </w:rPr>
        <w:t>також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може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здійснюватися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прийняття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звітів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декларацій</w:t>
      </w:r>
      <w:proofErr w:type="spellEnd"/>
      <w:r w:rsidRPr="00F77057">
        <w:rPr>
          <w:sz w:val="26"/>
          <w:szCs w:val="26"/>
        </w:rPr>
        <w:t xml:space="preserve"> та </w:t>
      </w:r>
      <w:proofErr w:type="spellStart"/>
      <w:r w:rsidRPr="00F77057">
        <w:rPr>
          <w:sz w:val="26"/>
          <w:szCs w:val="26"/>
        </w:rPr>
        <w:t>скарг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розгляд</w:t>
      </w:r>
      <w:proofErr w:type="spellEnd"/>
      <w:r w:rsidRPr="00F77057">
        <w:rPr>
          <w:sz w:val="26"/>
          <w:szCs w:val="26"/>
        </w:rPr>
        <w:t xml:space="preserve"> яких </w:t>
      </w:r>
      <w:proofErr w:type="spellStart"/>
      <w:r w:rsidRPr="00F77057">
        <w:rPr>
          <w:sz w:val="26"/>
          <w:szCs w:val="26"/>
        </w:rPr>
        <w:t>віднесено</w:t>
      </w:r>
      <w:proofErr w:type="spellEnd"/>
      <w:r w:rsidRPr="00F77057">
        <w:rPr>
          <w:sz w:val="26"/>
          <w:szCs w:val="26"/>
        </w:rPr>
        <w:t xml:space="preserve"> до </w:t>
      </w:r>
      <w:proofErr w:type="spellStart"/>
      <w:r w:rsidRPr="00F77057">
        <w:rPr>
          <w:sz w:val="26"/>
          <w:szCs w:val="26"/>
        </w:rPr>
        <w:t>повноважень</w:t>
      </w:r>
      <w:proofErr w:type="spellEnd"/>
      <w:r w:rsidRPr="00F77057">
        <w:rPr>
          <w:sz w:val="26"/>
          <w:szCs w:val="26"/>
        </w:rPr>
        <w:t xml:space="preserve"> </w:t>
      </w:r>
      <w:r w:rsidR="00F77057" w:rsidRPr="00F77057">
        <w:rPr>
          <w:sz w:val="26"/>
          <w:szCs w:val="26"/>
        </w:rPr>
        <w:t xml:space="preserve">селищної </w:t>
      </w:r>
      <w:r w:rsidRPr="00F77057">
        <w:rPr>
          <w:sz w:val="26"/>
          <w:szCs w:val="26"/>
        </w:rPr>
        <w:t>ради.</w:t>
      </w:r>
    </w:p>
    <w:p w:rsidR="00823FAC" w:rsidRPr="00F77057" w:rsidRDefault="00823FAC" w:rsidP="00F7705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77057">
        <w:rPr>
          <w:sz w:val="26"/>
          <w:szCs w:val="26"/>
        </w:rPr>
        <w:t xml:space="preserve">У </w:t>
      </w:r>
      <w:proofErr w:type="spellStart"/>
      <w:r w:rsidRPr="00F77057">
        <w:rPr>
          <w:sz w:val="26"/>
          <w:szCs w:val="26"/>
        </w:rPr>
        <w:t>приміщенні</w:t>
      </w:r>
      <w:proofErr w:type="spellEnd"/>
      <w:r w:rsidRPr="00F77057">
        <w:rPr>
          <w:sz w:val="26"/>
          <w:szCs w:val="26"/>
        </w:rPr>
        <w:t xml:space="preserve">, де </w:t>
      </w:r>
      <w:proofErr w:type="spellStart"/>
      <w:r w:rsidRPr="00F77057">
        <w:rPr>
          <w:sz w:val="26"/>
          <w:szCs w:val="26"/>
        </w:rPr>
        <w:t>розміщується</w:t>
      </w:r>
      <w:proofErr w:type="spellEnd"/>
      <w:r w:rsidRPr="00F77057">
        <w:rPr>
          <w:sz w:val="26"/>
          <w:szCs w:val="26"/>
        </w:rPr>
        <w:t xml:space="preserve"> Центр, </w:t>
      </w:r>
      <w:proofErr w:type="spellStart"/>
      <w:r w:rsidRPr="00F77057">
        <w:rPr>
          <w:sz w:val="26"/>
          <w:szCs w:val="26"/>
        </w:rPr>
        <w:t>можуть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надаватися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супутні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послуги</w:t>
      </w:r>
      <w:proofErr w:type="spellEnd"/>
      <w:r w:rsidRPr="00F77057">
        <w:rPr>
          <w:sz w:val="26"/>
          <w:szCs w:val="26"/>
        </w:rPr>
        <w:t xml:space="preserve"> (</w:t>
      </w:r>
      <w:proofErr w:type="spellStart"/>
      <w:r w:rsidRPr="00F77057">
        <w:rPr>
          <w:sz w:val="26"/>
          <w:szCs w:val="26"/>
        </w:rPr>
        <w:t>виготовлення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копій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документів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ламінування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фотографування</w:t>
      </w:r>
      <w:proofErr w:type="spellEnd"/>
      <w:r w:rsidRPr="00F77057">
        <w:rPr>
          <w:sz w:val="26"/>
          <w:szCs w:val="26"/>
        </w:rPr>
        <w:t xml:space="preserve">, продаж </w:t>
      </w:r>
      <w:proofErr w:type="spellStart"/>
      <w:r w:rsidRPr="00F77057">
        <w:rPr>
          <w:sz w:val="26"/>
          <w:szCs w:val="26"/>
        </w:rPr>
        <w:t>канцелярських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товарів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надання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банківських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тощо</w:t>
      </w:r>
      <w:proofErr w:type="spellEnd"/>
      <w:r w:rsidRPr="00F77057">
        <w:rPr>
          <w:sz w:val="26"/>
          <w:szCs w:val="26"/>
        </w:rPr>
        <w:t xml:space="preserve">) </w:t>
      </w:r>
      <w:proofErr w:type="spellStart"/>
      <w:r w:rsidRPr="00F77057">
        <w:rPr>
          <w:sz w:val="26"/>
          <w:szCs w:val="26"/>
        </w:rPr>
        <w:t>суб'єктами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господарювання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відбі</w:t>
      </w:r>
      <w:proofErr w:type="gramStart"/>
      <w:r w:rsidRPr="00F77057">
        <w:rPr>
          <w:sz w:val="26"/>
          <w:szCs w:val="26"/>
        </w:rPr>
        <w:t>р</w:t>
      </w:r>
      <w:proofErr w:type="spellEnd"/>
      <w:proofErr w:type="gramEnd"/>
      <w:r w:rsidRPr="00F77057">
        <w:rPr>
          <w:sz w:val="26"/>
          <w:szCs w:val="26"/>
        </w:rPr>
        <w:t xml:space="preserve"> яких здійснюється на </w:t>
      </w:r>
      <w:proofErr w:type="spellStart"/>
      <w:r w:rsidRPr="00F77057">
        <w:rPr>
          <w:sz w:val="26"/>
          <w:szCs w:val="26"/>
        </w:rPr>
        <w:t>конкурсній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основі</w:t>
      </w:r>
      <w:proofErr w:type="spellEnd"/>
      <w:r w:rsidRPr="00F77057">
        <w:rPr>
          <w:sz w:val="26"/>
          <w:szCs w:val="26"/>
        </w:rPr>
        <w:t xml:space="preserve"> за </w:t>
      </w:r>
      <w:proofErr w:type="spellStart"/>
      <w:r w:rsidRPr="00F77057">
        <w:rPr>
          <w:sz w:val="26"/>
          <w:szCs w:val="26"/>
        </w:rPr>
        <w:t>критеріями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забезпечення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мінімізації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матеріальних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витрат</w:t>
      </w:r>
      <w:proofErr w:type="spellEnd"/>
      <w:r w:rsidRPr="00F77057">
        <w:rPr>
          <w:sz w:val="26"/>
          <w:szCs w:val="26"/>
        </w:rPr>
        <w:t xml:space="preserve"> та </w:t>
      </w:r>
      <w:proofErr w:type="spellStart"/>
      <w:r w:rsidRPr="00F77057">
        <w:rPr>
          <w:sz w:val="26"/>
          <w:szCs w:val="26"/>
        </w:rPr>
        <w:t>витрат</w:t>
      </w:r>
      <w:proofErr w:type="spellEnd"/>
      <w:r w:rsidRPr="00F77057">
        <w:rPr>
          <w:sz w:val="26"/>
          <w:szCs w:val="26"/>
        </w:rPr>
        <w:t xml:space="preserve"> часу </w:t>
      </w:r>
      <w:proofErr w:type="spellStart"/>
      <w:r w:rsidRPr="00F77057">
        <w:rPr>
          <w:sz w:val="26"/>
          <w:szCs w:val="26"/>
        </w:rPr>
        <w:t>суб'єкта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звернення</w:t>
      </w:r>
      <w:proofErr w:type="spellEnd"/>
      <w:r w:rsidRPr="00F77057">
        <w:rPr>
          <w:sz w:val="26"/>
          <w:szCs w:val="26"/>
        </w:rPr>
        <w:t>.</w:t>
      </w:r>
    </w:p>
    <w:p w:rsidR="00823FAC" w:rsidRPr="00F77057" w:rsidRDefault="00823FAC" w:rsidP="00F7705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77057">
        <w:rPr>
          <w:sz w:val="26"/>
          <w:szCs w:val="26"/>
        </w:rPr>
        <w:t xml:space="preserve">Для </w:t>
      </w:r>
      <w:proofErr w:type="spellStart"/>
      <w:r w:rsidRPr="00F77057">
        <w:rPr>
          <w:sz w:val="26"/>
          <w:szCs w:val="26"/>
        </w:rPr>
        <w:t>зручності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суб’єктів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звернень</w:t>
      </w:r>
      <w:proofErr w:type="spellEnd"/>
      <w:r w:rsidRPr="00F77057">
        <w:rPr>
          <w:sz w:val="26"/>
          <w:szCs w:val="26"/>
        </w:rPr>
        <w:t xml:space="preserve"> у </w:t>
      </w:r>
      <w:proofErr w:type="spellStart"/>
      <w:r w:rsidRPr="00F77057">
        <w:rPr>
          <w:sz w:val="26"/>
          <w:szCs w:val="26"/>
        </w:rPr>
        <w:t>Центрі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відповідно</w:t>
      </w:r>
      <w:proofErr w:type="spellEnd"/>
      <w:r w:rsidRPr="00F77057">
        <w:rPr>
          <w:sz w:val="26"/>
          <w:szCs w:val="26"/>
        </w:rPr>
        <w:t xml:space="preserve"> до </w:t>
      </w:r>
      <w:proofErr w:type="spellStart"/>
      <w:r w:rsidRPr="00F77057">
        <w:rPr>
          <w:sz w:val="26"/>
          <w:szCs w:val="26"/>
        </w:rPr>
        <w:t>узгоджених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proofErr w:type="gramStart"/>
      <w:r w:rsidRPr="00F77057">
        <w:rPr>
          <w:sz w:val="26"/>
          <w:szCs w:val="26"/>
        </w:rPr>
        <w:t>р</w:t>
      </w:r>
      <w:proofErr w:type="gramEnd"/>
      <w:r w:rsidRPr="00F77057">
        <w:rPr>
          <w:sz w:val="26"/>
          <w:szCs w:val="26"/>
        </w:rPr>
        <w:t>ішень</w:t>
      </w:r>
      <w:proofErr w:type="spellEnd"/>
      <w:r w:rsidRPr="00F77057">
        <w:rPr>
          <w:sz w:val="26"/>
          <w:szCs w:val="26"/>
        </w:rPr>
        <w:t xml:space="preserve"> (</w:t>
      </w:r>
      <w:proofErr w:type="spellStart"/>
      <w:r w:rsidRPr="00F77057">
        <w:rPr>
          <w:sz w:val="26"/>
          <w:szCs w:val="26"/>
        </w:rPr>
        <w:t>з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визначенням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графіку</w:t>
      </w:r>
      <w:proofErr w:type="spellEnd"/>
      <w:r w:rsidRPr="00F77057">
        <w:rPr>
          <w:sz w:val="26"/>
          <w:szCs w:val="26"/>
        </w:rPr>
        <w:t xml:space="preserve"> та </w:t>
      </w:r>
      <w:proofErr w:type="spellStart"/>
      <w:r w:rsidRPr="00F77057">
        <w:rPr>
          <w:sz w:val="26"/>
          <w:szCs w:val="26"/>
        </w:rPr>
        <w:t>інших</w:t>
      </w:r>
      <w:proofErr w:type="spellEnd"/>
      <w:r w:rsidRPr="00F77057">
        <w:rPr>
          <w:sz w:val="26"/>
          <w:szCs w:val="26"/>
        </w:rPr>
        <w:t xml:space="preserve"> умов) </w:t>
      </w:r>
      <w:r w:rsidR="005574FE">
        <w:rPr>
          <w:sz w:val="26"/>
          <w:szCs w:val="26"/>
          <w:lang w:val="uk-UA"/>
        </w:rPr>
        <w:t xml:space="preserve">можуть </w:t>
      </w:r>
      <w:proofErr w:type="spellStart"/>
      <w:r w:rsidRPr="00F77057">
        <w:rPr>
          <w:sz w:val="26"/>
          <w:szCs w:val="26"/>
        </w:rPr>
        <w:t>здійсню</w:t>
      </w:r>
      <w:proofErr w:type="spellEnd"/>
      <w:r w:rsidR="005574FE">
        <w:rPr>
          <w:sz w:val="26"/>
          <w:szCs w:val="26"/>
          <w:lang w:val="uk-UA"/>
        </w:rPr>
        <w:t>вати</w:t>
      </w:r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прийом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представники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Пенсійного</w:t>
      </w:r>
      <w:proofErr w:type="spellEnd"/>
      <w:r w:rsidRPr="00F77057">
        <w:rPr>
          <w:sz w:val="26"/>
          <w:szCs w:val="26"/>
        </w:rPr>
        <w:t xml:space="preserve"> фонду України, а </w:t>
      </w:r>
      <w:proofErr w:type="spellStart"/>
      <w:r w:rsidRPr="00F77057">
        <w:rPr>
          <w:sz w:val="26"/>
          <w:szCs w:val="26"/>
        </w:rPr>
        <w:t>також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відповідно</w:t>
      </w:r>
      <w:proofErr w:type="spellEnd"/>
      <w:r w:rsidRPr="00F77057">
        <w:rPr>
          <w:sz w:val="26"/>
          <w:szCs w:val="26"/>
        </w:rPr>
        <w:t xml:space="preserve"> до розпорядження </w:t>
      </w:r>
      <w:proofErr w:type="spellStart"/>
      <w:r w:rsidRPr="00F77057">
        <w:rPr>
          <w:sz w:val="26"/>
          <w:szCs w:val="26"/>
        </w:rPr>
        <w:t>голови</w:t>
      </w:r>
      <w:proofErr w:type="spellEnd"/>
      <w:r w:rsidRPr="00F77057">
        <w:rPr>
          <w:sz w:val="26"/>
          <w:szCs w:val="26"/>
        </w:rPr>
        <w:t xml:space="preserve"> – </w:t>
      </w:r>
      <w:proofErr w:type="spellStart"/>
      <w:r w:rsidRPr="00F77057">
        <w:rPr>
          <w:sz w:val="26"/>
          <w:szCs w:val="26"/>
        </w:rPr>
        <w:t>працівники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структурних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підрозділів</w:t>
      </w:r>
      <w:proofErr w:type="spellEnd"/>
      <w:r w:rsidRPr="00F77057">
        <w:rPr>
          <w:sz w:val="26"/>
          <w:szCs w:val="26"/>
        </w:rPr>
        <w:t xml:space="preserve"> </w:t>
      </w:r>
      <w:r w:rsidR="00F77057" w:rsidRPr="00F77057">
        <w:rPr>
          <w:sz w:val="26"/>
          <w:szCs w:val="26"/>
        </w:rPr>
        <w:t xml:space="preserve">Вигодської селищної </w:t>
      </w:r>
      <w:r w:rsidRPr="00F77057">
        <w:rPr>
          <w:sz w:val="26"/>
          <w:szCs w:val="26"/>
        </w:rPr>
        <w:t>ради (у разі необхідності).</w:t>
      </w:r>
    </w:p>
    <w:p w:rsidR="00823FAC" w:rsidRPr="00F77057" w:rsidRDefault="00823FAC" w:rsidP="00F7705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spellStart"/>
      <w:r w:rsidRPr="00F77057">
        <w:rPr>
          <w:sz w:val="26"/>
          <w:szCs w:val="26"/>
        </w:rPr>
        <w:t>Суб’єкт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звернення</w:t>
      </w:r>
      <w:proofErr w:type="spellEnd"/>
      <w:r w:rsidRPr="00F77057">
        <w:rPr>
          <w:sz w:val="26"/>
          <w:szCs w:val="26"/>
        </w:rPr>
        <w:t xml:space="preserve"> для </w:t>
      </w:r>
      <w:proofErr w:type="spellStart"/>
      <w:r w:rsidRPr="00F77057">
        <w:rPr>
          <w:sz w:val="26"/>
          <w:szCs w:val="26"/>
        </w:rPr>
        <w:t>отримання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адміністративної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послуги</w:t>
      </w:r>
      <w:proofErr w:type="spellEnd"/>
      <w:r w:rsidRPr="00F77057">
        <w:rPr>
          <w:sz w:val="26"/>
          <w:szCs w:val="26"/>
        </w:rPr>
        <w:t xml:space="preserve"> в </w:t>
      </w:r>
      <w:proofErr w:type="spellStart"/>
      <w:r w:rsidRPr="00F77057">
        <w:rPr>
          <w:sz w:val="26"/>
          <w:szCs w:val="26"/>
        </w:rPr>
        <w:t>Центрі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звертається</w:t>
      </w:r>
      <w:proofErr w:type="spellEnd"/>
      <w:r w:rsidRPr="00F77057">
        <w:rPr>
          <w:sz w:val="26"/>
          <w:szCs w:val="26"/>
        </w:rPr>
        <w:t xml:space="preserve"> до </w:t>
      </w:r>
      <w:proofErr w:type="spellStart"/>
      <w:r w:rsidRPr="00F77057">
        <w:rPr>
          <w:sz w:val="26"/>
          <w:szCs w:val="26"/>
        </w:rPr>
        <w:t>адміністратора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або</w:t>
      </w:r>
      <w:proofErr w:type="spellEnd"/>
      <w:r w:rsidRPr="00F77057">
        <w:rPr>
          <w:sz w:val="26"/>
          <w:szCs w:val="26"/>
        </w:rPr>
        <w:t xml:space="preserve"> у </w:t>
      </w:r>
      <w:proofErr w:type="spellStart"/>
      <w:r w:rsidRPr="00F77057">
        <w:rPr>
          <w:sz w:val="26"/>
          <w:szCs w:val="26"/>
        </w:rPr>
        <w:t>випадках</w:t>
      </w:r>
      <w:proofErr w:type="spellEnd"/>
      <w:r w:rsidRPr="00F77057">
        <w:rPr>
          <w:sz w:val="26"/>
          <w:szCs w:val="26"/>
        </w:rPr>
        <w:t xml:space="preserve"> передбачених </w:t>
      </w:r>
      <w:proofErr w:type="spellStart"/>
      <w:r w:rsidRPr="00F77057">
        <w:rPr>
          <w:sz w:val="26"/>
          <w:szCs w:val="26"/>
        </w:rPr>
        <w:t>законодавством</w:t>
      </w:r>
      <w:proofErr w:type="spellEnd"/>
      <w:r w:rsidRPr="00F77057">
        <w:rPr>
          <w:sz w:val="26"/>
          <w:szCs w:val="26"/>
        </w:rPr>
        <w:t xml:space="preserve"> – державного </w:t>
      </w:r>
      <w:proofErr w:type="spellStart"/>
      <w:r w:rsidRPr="00F77057">
        <w:rPr>
          <w:sz w:val="26"/>
          <w:szCs w:val="26"/>
        </w:rPr>
        <w:t>реєстратора</w:t>
      </w:r>
      <w:proofErr w:type="spellEnd"/>
      <w:r w:rsidRPr="00F77057">
        <w:rPr>
          <w:sz w:val="26"/>
          <w:szCs w:val="26"/>
        </w:rPr>
        <w:t xml:space="preserve"> (</w:t>
      </w:r>
      <w:proofErr w:type="spellStart"/>
      <w:r w:rsidRPr="00F77057">
        <w:rPr>
          <w:sz w:val="26"/>
          <w:szCs w:val="26"/>
        </w:rPr>
        <w:t>який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здійснює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функції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адміністратора</w:t>
      </w:r>
      <w:proofErr w:type="spellEnd"/>
      <w:r w:rsidRPr="00F77057">
        <w:rPr>
          <w:sz w:val="26"/>
          <w:szCs w:val="26"/>
        </w:rPr>
        <w:t xml:space="preserve">) </w:t>
      </w:r>
      <w:proofErr w:type="spellStart"/>
      <w:r w:rsidRPr="00F77057">
        <w:rPr>
          <w:sz w:val="26"/>
          <w:szCs w:val="26"/>
        </w:rPr>
        <w:t>чи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представника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суб’єкта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надання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адміністративних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</w:t>
      </w:r>
      <w:proofErr w:type="spellEnd"/>
      <w:r w:rsidRPr="00F77057">
        <w:rPr>
          <w:sz w:val="26"/>
          <w:szCs w:val="26"/>
        </w:rPr>
        <w:t>.</w:t>
      </w:r>
    </w:p>
    <w:p w:rsidR="00823FAC" w:rsidRPr="00F77057" w:rsidRDefault="00823FAC" w:rsidP="00F7705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77057">
        <w:rPr>
          <w:sz w:val="26"/>
          <w:szCs w:val="26"/>
        </w:rPr>
        <w:t xml:space="preserve">Центр </w:t>
      </w:r>
      <w:proofErr w:type="spellStart"/>
      <w:r w:rsidRPr="00F77057">
        <w:rPr>
          <w:sz w:val="26"/>
          <w:szCs w:val="26"/>
        </w:rPr>
        <w:t>очолює</w:t>
      </w:r>
      <w:proofErr w:type="spellEnd"/>
      <w:r w:rsidRPr="00F77057">
        <w:rPr>
          <w:sz w:val="26"/>
          <w:szCs w:val="26"/>
        </w:rPr>
        <w:t xml:space="preserve"> начальник </w:t>
      </w:r>
      <w:proofErr w:type="spellStart"/>
      <w:r w:rsidRPr="00F77057">
        <w:rPr>
          <w:sz w:val="26"/>
          <w:szCs w:val="26"/>
        </w:rPr>
        <w:t>відділу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який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призначається</w:t>
      </w:r>
      <w:proofErr w:type="spellEnd"/>
      <w:r w:rsidRPr="00F77057">
        <w:rPr>
          <w:sz w:val="26"/>
          <w:szCs w:val="26"/>
        </w:rPr>
        <w:t xml:space="preserve"> </w:t>
      </w:r>
      <w:proofErr w:type="gramStart"/>
      <w:r w:rsidRPr="00F77057">
        <w:rPr>
          <w:sz w:val="26"/>
          <w:szCs w:val="26"/>
        </w:rPr>
        <w:t>на</w:t>
      </w:r>
      <w:proofErr w:type="gramEnd"/>
      <w:r w:rsidRPr="00F77057">
        <w:rPr>
          <w:sz w:val="26"/>
          <w:szCs w:val="26"/>
        </w:rPr>
        <w:t xml:space="preserve"> посаду </w:t>
      </w:r>
      <w:proofErr w:type="spellStart"/>
      <w:r w:rsidRPr="00F77057">
        <w:rPr>
          <w:sz w:val="26"/>
          <w:szCs w:val="26"/>
        </w:rPr>
        <w:t>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звільняється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</w:t>
      </w:r>
      <w:proofErr w:type="spellEnd"/>
      <w:r w:rsidRPr="00F77057">
        <w:rPr>
          <w:sz w:val="26"/>
          <w:szCs w:val="26"/>
        </w:rPr>
        <w:t xml:space="preserve"> посади </w:t>
      </w:r>
      <w:proofErr w:type="spellStart"/>
      <w:r w:rsidRPr="00F77057">
        <w:rPr>
          <w:sz w:val="26"/>
          <w:szCs w:val="26"/>
        </w:rPr>
        <w:t>розпорядженням</w:t>
      </w:r>
      <w:proofErr w:type="spellEnd"/>
      <w:r w:rsidRPr="00F77057">
        <w:rPr>
          <w:sz w:val="26"/>
          <w:szCs w:val="26"/>
        </w:rPr>
        <w:t xml:space="preserve"> с</w:t>
      </w:r>
      <w:proofErr w:type="spellStart"/>
      <w:r w:rsidR="005574FE">
        <w:rPr>
          <w:sz w:val="26"/>
          <w:szCs w:val="26"/>
          <w:lang w:val="uk-UA"/>
        </w:rPr>
        <w:t>елищного</w:t>
      </w:r>
      <w:proofErr w:type="spellEnd"/>
      <w:r w:rsidR="005574FE">
        <w:rPr>
          <w:sz w:val="26"/>
          <w:szCs w:val="26"/>
          <w:lang w:val="uk-UA"/>
        </w:rPr>
        <w:t xml:space="preserve"> </w:t>
      </w:r>
      <w:proofErr w:type="spellStart"/>
      <w:r w:rsidRPr="00F77057">
        <w:rPr>
          <w:sz w:val="26"/>
          <w:szCs w:val="26"/>
        </w:rPr>
        <w:t>голови</w:t>
      </w:r>
      <w:proofErr w:type="spellEnd"/>
      <w:r w:rsidRPr="00F77057">
        <w:rPr>
          <w:sz w:val="26"/>
          <w:szCs w:val="26"/>
        </w:rPr>
        <w:t xml:space="preserve"> в </w:t>
      </w:r>
      <w:proofErr w:type="spellStart"/>
      <w:r w:rsidRPr="00F77057">
        <w:rPr>
          <w:sz w:val="26"/>
          <w:szCs w:val="26"/>
        </w:rPr>
        <w:t>установленому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законодавством</w:t>
      </w:r>
      <w:proofErr w:type="spellEnd"/>
      <w:r w:rsidRPr="00F77057">
        <w:rPr>
          <w:sz w:val="26"/>
          <w:szCs w:val="26"/>
        </w:rPr>
        <w:t xml:space="preserve"> порядку.</w:t>
      </w:r>
    </w:p>
    <w:p w:rsidR="00823FAC" w:rsidRPr="00F77057" w:rsidRDefault="00823FAC" w:rsidP="00F7705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spellStart"/>
      <w:r w:rsidRPr="00F77057">
        <w:rPr>
          <w:sz w:val="26"/>
          <w:szCs w:val="26"/>
        </w:rPr>
        <w:t>Основні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завдання</w:t>
      </w:r>
      <w:proofErr w:type="spellEnd"/>
      <w:r w:rsidRPr="00F77057">
        <w:rPr>
          <w:sz w:val="26"/>
          <w:szCs w:val="26"/>
        </w:rPr>
        <w:t xml:space="preserve"> начальника </w:t>
      </w:r>
      <w:proofErr w:type="spellStart"/>
      <w:r w:rsidRPr="00F77057">
        <w:rPr>
          <w:sz w:val="26"/>
          <w:szCs w:val="26"/>
        </w:rPr>
        <w:t>відділу</w:t>
      </w:r>
      <w:proofErr w:type="spellEnd"/>
      <w:r w:rsidRPr="00F77057">
        <w:rPr>
          <w:sz w:val="26"/>
          <w:szCs w:val="26"/>
        </w:rPr>
        <w:t xml:space="preserve">: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val="uk-UA"/>
        </w:rPr>
      </w:pPr>
      <w:r w:rsidRPr="005574FE">
        <w:rPr>
          <w:sz w:val="26"/>
          <w:szCs w:val="26"/>
          <w:lang w:val="uk-UA"/>
        </w:rPr>
        <w:t xml:space="preserve">здійснення керівництва діяльністю Центру, розподіл обов’язків між працівниками та визначення сфер їх відповідальності;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val="uk-UA"/>
        </w:rPr>
      </w:pPr>
      <w:r w:rsidRPr="005574FE">
        <w:rPr>
          <w:sz w:val="26"/>
          <w:szCs w:val="26"/>
          <w:lang w:val="uk-UA"/>
        </w:rPr>
        <w:t xml:space="preserve">організація діяльності Центру, у тому числі щодо взаємодії із суб’єктами надання адміністративних послуг, визначення шляхів удосконалення й підвищення ефективності роботи Центру;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proofErr w:type="spellStart"/>
      <w:r w:rsidRPr="005574FE">
        <w:rPr>
          <w:sz w:val="26"/>
          <w:szCs w:val="26"/>
        </w:rPr>
        <w:t>представлення</w:t>
      </w:r>
      <w:proofErr w:type="spellEnd"/>
      <w:r w:rsidRPr="005574FE">
        <w:rPr>
          <w:sz w:val="26"/>
          <w:szCs w:val="26"/>
        </w:rPr>
        <w:t xml:space="preserve"> Центру у </w:t>
      </w:r>
      <w:proofErr w:type="spellStart"/>
      <w:r w:rsidRPr="005574FE">
        <w:rPr>
          <w:sz w:val="26"/>
          <w:szCs w:val="26"/>
        </w:rPr>
        <w:t>відносинах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з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іншими</w:t>
      </w:r>
      <w:proofErr w:type="spellEnd"/>
      <w:r w:rsidRPr="005574FE">
        <w:rPr>
          <w:sz w:val="26"/>
          <w:szCs w:val="26"/>
        </w:rPr>
        <w:t xml:space="preserve"> органами, </w:t>
      </w:r>
      <w:proofErr w:type="spellStart"/>
      <w:proofErr w:type="gramStart"/>
      <w:r w:rsidRPr="005574FE">
        <w:rPr>
          <w:sz w:val="26"/>
          <w:szCs w:val="26"/>
        </w:rPr>
        <w:t>п</w:t>
      </w:r>
      <w:proofErr w:type="gramEnd"/>
      <w:r w:rsidRPr="005574FE">
        <w:rPr>
          <w:sz w:val="26"/>
          <w:szCs w:val="26"/>
        </w:rPr>
        <w:t>ідприємствами</w:t>
      </w:r>
      <w:proofErr w:type="spellEnd"/>
      <w:r w:rsidRPr="005574FE">
        <w:rPr>
          <w:sz w:val="26"/>
          <w:szCs w:val="26"/>
        </w:rPr>
        <w:t xml:space="preserve">, </w:t>
      </w:r>
      <w:proofErr w:type="spellStart"/>
      <w:r w:rsidRPr="005574FE">
        <w:rPr>
          <w:sz w:val="26"/>
          <w:szCs w:val="26"/>
        </w:rPr>
        <w:t>установами</w:t>
      </w:r>
      <w:proofErr w:type="spellEnd"/>
      <w:r w:rsidRPr="005574FE">
        <w:rPr>
          <w:sz w:val="26"/>
          <w:szCs w:val="26"/>
        </w:rPr>
        <w:t xml:space="preserve">, </w:t>
      </w:r>
      <w:proofErr w:type="spellStart"/>
      <w:r w:rsidRPr="005574FE">
        <w:rPr>
          <w:sz w:val="26"/>
          <w:szCs w:val="26"/>
        </w:rPr>
        <w:t>організаціями</w:t>
      </w:r>
      <w:proofErr w:type="spellEnd"/>
      <w:r w:rsidRPr="005574FE">
        <w:rPr>
          <w:sz w:val="26"/>
          <w:szCs w:val="26"/>
        </w:rPr>
        <w:t xml:space="preserve">; </w:t>
      </w:r>
      <w:proofErr w:type="spellStart"/>
      <w:r w:rsidRPr="005574FE">
        <w:rPr>
          <w:sz w:val="26"/>
          <w:szCs w:val="26"/>
        </w:rPr>
        <w:t>координація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діяльності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всіх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працівників</w:t>
      </w:r>
      <w:proofErr w:type="spellEnd"/>
      <w:r w:rsidRPr="005574FE">
        <w:rPr>
          <w:sz w:val="26"/>
          <w:szCs w:val="26"/>
        </w:rPr>
        <w:t xml:space="preserve"> Центру та </w:t>
      </w:r>
      <w:proofErr w:type="spellStart"/>
      <w:r w:rsidRPr="005574FE">
        <w:rPr>
          <w:sz w:val="26"/>
          <w:szCs w:val="26"/>
        </w:rPr>
        <w:t>посадових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осіб</w:t>
      </w:r>
      <w:proofErr w:type="spellEnd"/>
      <w:r w:rsidRPr="005574FE">
        <w:rPr>
          <w:sz w:val="26"/>
          <w:szCs w:val="26"/>
        </w:rPr>
        <w:t xml:space="preserve">, </w:t>
      </w:r>
      <w:proofErr w:type="spellStart"/>
      <w:r w:rsidRPr="005574FE">
        <w:rPr>
          <w:sz w:val="26"/>
          <w:szCs w:val="26"/>
        </w:rPr>
        <w:t>що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залучаються</w:t>
      </w:r>
      <w:proofErr w:type="spellEnd"/>
      <w:r w:rsidRPr="005574FE">
        <w:rPr>
          <w:sz w:val="26"/>
          <w:szCs w:val="26"/>
        </w:rPr>
        <w:t xml:space="preserve"> до </w:t>
      </w:r>
      <w:proofErr w:type="spellStart"/>
      <w:r w:rsidRPr="005574FE">
        <w:rPr>
          <w:sz w:val="26"/>
          <w:szCs w:val="26"/>
        </w:rPr>
        <w:t>його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роботи</w:t>
      </w:r>
      <w:proofErr w:type="spellEnd"/>
      <w:r w:rsidRPr="005574FE">
        <w:rPr>
          <w:sz w:val="26"/>
          <w:szCs w:val="26"/>
        </w:rPr>
        <w:t xml:space="preserve">;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proofErr w:type="spellStart"/>
      <w:r w:rsidRPr="005574FE">
        <w:rPr>
          <w:sz w:val="26"/>
          <w:szCs w:val="26"/>
        </w:rPr>
        <w:t>координує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діяльність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адміністраторі</w:t>
      </w:r>
      <w:proofErr w:type="gramStart"/>
      <w:r w:rsidRPr="005574FE">
        <w:rPr>
          <w:sz w:val="26"/>
          <w:szCs w:val="26"/>
        </w:rPr>
        <w:t>в</w:t>
      </w:r>
      <w:proofErr w:type="spellEnd"/>
      <w:proofErr w:type="gramEnd"/>
      <w:r w:rsidRPr="005574FE">
        <w:rPr>
          <w:sz w:val="26"/>
          <w:szCs w:val="26"/>
        </w:rPr>
        <w:t xml:space="preserve">, </w:t>
      </w:r>
      <w:proofErr w:type="spellStart"/>
      <w:r w:rsidRPr="005574FE">
        <w:rPr>
          <w:sz w:val="26"/>
          <w:szCs w:val="26"/>
        </w:rPr>
        <w:t>контролює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якість</w:t>
      </w:r>
      <w:proofErr w:type="spellEnd"/>
      <w:r w:rsidRPr="005574FE">
        <w:rPr>
          <w:sz w:val="26"/>
          <w:szCs w:val="26"/>
        </w:rPr>
        <w:t xml:space="preserve"> та </w:t>
      </w:r>
      <w:proofErr w:type="spellStart"/>
      <w:r w:rsidRPr="005574FE">
        <w:rPr>
          <w:sz w:val="26"/>
          <w:szCs w:val="26"/>
        </w:rPr>
        <w:t>своєчасність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виконання</w:t>
      </w:r>
      <w:proofErr w:type="spellEnd"/>
      <w:r w:rsidRPr="005574FE">
        <w:rPr>
          <w:sz w:val="26"/>
          <w:szCs w:val="26"/>
        </w:rPr>
        <w:t xml:space="preserve"> ними </w:t>
      </w:r>
      <w:proofErr w:type="spellStart"/>
      <w:r w:rsidRPr="005574FE">
        <w:rPr>
          <w:sz w:val="26"/>
          <w:szCs w:val="26"/>
        </w:rPr>
        <w:t>обов'язків</w:t>
      </w:r>
      <w:proofErr w:type="spellEnd"/>
      <w:r w:rsidR="005574FE">
        <w:rPr>
          <w:sz w:val="26"/>
          <w:szCs w:val="26"/>
          <w:lang w:val="uk-UA"/>
        </w:rPr>
        <w:t>;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val="uk-UA"/>
        </w:rPr>
      </w:pPr>
      <w:r w:rsidRPr="005574FE">
        <w:rPr>
          <w:sz w:val="26"/>
          <w:szCs w:val="26"/>
          <w:lang w:val="uk-UA"/>
        </w:rPr>
        <w:t>організація інформаційного забезпечення роботи Центру, роботи із засобами масової інформації, визначення змісту та часу проведення інформаційних заходів;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val="uk-UA"/>
        </w:rPr>
      </w:pPr>
      <w:r w:rsidRPr="005574FE">
        <w:rPr>
          <w:sz w:val="26"/>
          <w:szCs w:val="26"/>
          <w:lang w:val="uk-UA"/>
        </w:rPr>
        <w:t xml:space="preserve">сприяння створенню належних умов праці у Центрі, внесення пропозицій селищному голові та Раді щодо матеріально-технічного забезпечення Центру, внесення пропозицій селищному голові щодо преміювання працівників Центру;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val="uk-UA"/>
        </w:rPr>
      </w:pPr>
      <w:r w:rsidRPr="005574FE">
        <w:rPr>
          <w:sz w:val="26"/>
          <w:szCs w:val="26"/>
          <w:lang w:val="uk-UA"/>
        </w:rPr>
        <w:t xml:space="preserve">організація та контроль виконання у Центрі Конституції та законів України, актів Президента України та Кабінету Міністрів України, інших нормативно-правових актів, рішень Ради та її Виконавчого комітету, розпоряджень селищного голови; виконання функцій адміністратора Центру;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val="uk-UA"/>
        </w:rPr>
      </w:pPr>
      <w:r w:rsidRPr="005574FE">
        <w:rPr>
          <w:sz w:val="26"/>
          <w:szCs w:val="26"/>
          <w:lang w:val="uk-UA"/>
        </w:rPr>
        <w:t xml:space="preserve">виконання повноважень державного реєстратора відповідно до законів України «Про державну реєстрацію речових прав на нерухоме майно та їх обтяжень» та «Про державну реєстрацію юридичних осіб, фізичних осіб – підприємців та громадських формувань»; </w:t>
      </w:r>
    </w:p>
    <w:p w:rsidR="005574FE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proofErr w:type="spellStart"/>
      <w:r w:rsidRPr="005574FE">
        <w:rPr>
          <w:sz w:val="26"/>
          <w:szCs w:val="26"/>
        </w:rPr>
        <w:lastRenderedPageBreak/>
        <w:t>несення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персональної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відповідальності</w:t>
      </w:r>
      <w:proofErr w:type="spellEnd"/>
      <w:r w:rsidRPr="005574FE">
        <w:rPr>
          <w:sz w:val="26"/>
          <w:szCs w:val="26"/>
        </w:rPr>
        <w:t xml:space="preserve"> за </w:t>
      </w:r>
      <w:proofErr w:type="spellStart"/>
      <w:r w:rsidRPr="005574FE">
        <w:rPr>
          <w:sz w:val="26"/>
          <w:szCs w:val="26"/>
        </w:rPr>
        <w:t>невиконання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або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неналежне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виконання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покладених</w:t>
      </w:r>
      <w:proofErr w:type="spellEnd"/>
      <w:r w:rsidRPr="005574FE">
        <w:rPr>
          <w:sz w:val="26"/>
          <w:szCs w:val="26"/>
        </w:rPr>
        <w:t xml:space="preserve"> на Центр </w:t>
      </w:r>
      <w:proofErr w:type="spellStart"/>
      <w:r w:rsidRPr="005574FE">
        <w:rPr>
          <w:sz w:val="26"/>
          <w:szCs w:val="26"/>
        </w:rPr>
        <w:t>завдань</w:t>
      </w:r>
      <w:proofErr w:type="spellEnd"/>
      <w:r w:rsidRPr="005574FE">
        <w:rPr>
          <w:sz w:val="26"/>
          <w:szCs w:val="26"/>
        </w:rPr>
        <w:t xml:space="preserve">, </w:t>
      </w:r>
      <w:proofErr w:type="spellStart"/>
      <w:r w:rsidRPr="005574FE">
        <w:rPr>
          <w:sz w:val="26"/>
          <w:szCs w:val="26"/>
        </w:rPr>
        <w:t>реалізацію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його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повноважень</w:t>
      </w:r>
      <w:proofErr w:type="spellEnd"/>
      <w:r w:rsidRPr="005574FE">
        <w:rPr>
          <w:sz w:val="26"/>
          <w:szCs w:val="26"/>
        </w:rPr>
        <w:t xml:space="preserve">, </w:t>
      </w:r>
      <w:proofErr w:type="spellStart"/>
      <w:r w:rsidRPr="005574FE">
        <w:rPr>
          <w:sz w:val="26"/>
          <w:szCs w:val="26"/>
        </w:rPr>
        <w:t>дотримання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трудової</w:t>
      </w:r>
      <w:proofErr w:type="spellEnd"/>
      <w:r w:rsidRPr="005574FE">
        <w:rPr>
          <w:sz w:val="26"/>
          <w:szCs w:val="26"/>
        </w:rPr>
        <w:t>/</w:t>
      </w:r>
      <w:proofErr w:type="spellStart"/>
      <w:r w:rsidRPr="005574FE">
        <w:rPr>
          <w:sz w:val="26"/>
          <w:szCs w:val="26"/>
        </w:rPr>
        <w:t>службової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дисципліни</w:t>
      </w:r>
      <w:proofErr w:type="spellEnd"/>
      <w:r w:rsidRPr="005574FE">
        <w:rPr>
          <w:sz w:val="26"/>
          <w:szCs w:val="26"/>
        </w:rPr>
        <w:t>;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планування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роботи</w:t>
      </w:r>
      <w:proofErr w:type="spellEnd"/>
      <w:r w:rsidRPr="005574FE">
        <w:rPr>
          <w:sz w:val="26"/>
          <w:szCs w:val="26"/>
        </w:rPr>
        <w:t xml:space="preserve"> Центру, </w:t>
      </w:r>
      <w:proofErr w:type="spellStart"/>
      <w:r w:rsidRPr="005574FE">
        <w:rPr>
          <w:sz w:val="26"/>
          <w:szCs w:val="26"/>
        </w:rPr>
        <w:t>подання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пропозицій</w:t>
      </w:r>
      <w:proofErr w:type="spellEnd"/>
      <w:r w:rsidRPr="005574FE">
        <w:rPr>
          <w:sz w:val="26"/>
          <w:szCs w:val="26"/>
        </w:rPr>
        <w:t xml:space="preserve"> до </w:t>
      </w:r>
      <w:proofErr w:type="spellStart"/>
      <w:r w:rsidRPr="005574FE">
        <w:rPr>
          <w:sz w:val="26"/>
          <w:szCs w:val="26"/>
        </w:rPr>
        <w:t>перспективних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і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поточних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планів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роботи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селищному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голові</w:t>
      </w:r>
      <w:proofErr w:type="spellEnd"/>
      <w:r w:rsidRPr="005574FE">
        <w:rPr>
          <w:sz w:val="26"/>
          <w:szCs w:val="26"/>
        </w:rPr>
        <w:t xml:space="preserve">;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proofErr w:type="spellStart"/>
      <w:r w:rsidRPr="005574FE">
        <w:rPr>
          <w:sz w:val="26"/>
          <w:szCs w:val="26"/>
        </w:rPr>
        <w:t>розроблення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Положення</w:t>
      </w:r>
      <w:proofErr w:type="spellEnd"/>
      <w:r w:rsidRPr="005574FE">
        <w:rPr>
          <w:sz w:val="26"/>
          <w:szCs w:val="26"/>
        </w:rPr>
        <w:t xml:space="preserve"> про Центр, </w:t>
      </w:r>
      <w:proofErr w:type="spellStart"/>
      <w:r w:rsidRPr="005574FE">
        <w:rPr>
          <w:sz w:val="26"/>
          <w:szCs w:val="26"/>
        </w:rPr>
        <w:t>посадових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інструкцій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працівників</w:t>
      </w:r>
      <w:proofErr w:type="spellEnd"/>
      <w:r w:rsidRPr="005574FE">
        <w:rPr>
          <w:sz w:val="26"/>
          <w:szCs w:val="26"/>
        </w:rPr>
        <w:t xml:space="preserve">, у разі потреби – </w:t>
      </w:r>
      <w:proofErr w:type="spellStart"/>
      <w:r w:rsidRPr="005574FE">
        <w:rPr>
          <w:sz w:val="26"/>
          <w:szCs w:val="26"/>
        </w:rPr>
        <w:t>змін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і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доповнень</w:t>
      </w:r>
      <w:proofErr w:type="spellEnd"/>
      <w:r w:rsidRPr="005574FE">
        <w:rPr>
          <w:sz w:val="26"/>
          <w:szCs w:val="26"/>
        </w:rPr>
        <w:t xml:space="preserve"> до </w:t>
      </w:r>
      <w:proofErr w:type="spellStart"/>
      <w:r w:rsidRPr="005574FE">
        <w:rPr>
          <w:sz w:val="26"/>
          <w:szCs w:val="26"/>
        </w:rPr>
        <w:t>зазначених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документів</w:t>
      </w:r>
      <w:proofErr w:type="spellEnd"/>
      <w:r w:rsidRPr="005574FE">
        <w:rPr>
          <w:sz w:val="26"/>
          <w:szCs w:val="26"/>
        </w:rPr>
        <w:t xml:space="preserve">, </w:t>
      </w:r>
      <w:proofErr w:type="spellStart"/>
      <w:r w:rsidRPr="005574FE">
        <w:rPr>
          <w:sz w:val="26"/>
          <w:szCs w:val="26"/>
        </w:rPr>
        <w:t>подання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ї</w:t>
      </w:r>
      <w:proofErr w:type="gramStart"/>
      <w:r w:rsidRPr="005574FE">
        <w:rPr>
          <w:sz w:val="26"/>
          <w:szCs w:val="26"/>
        </w:rPr>
        <w:t>х</w:t>
      </w:r>
      <w:proofErr w:type="spellEnd"/>
      <w:proofErr w:type="gramEnd"/>
      <w:r w:rsidRPr="005574FE">
        <w:rPr>
          <w:sz w:val="26"/>
          <w:szCs w:val="26"/>
        </w:rPr>
        <w:t xml:space="preserve"> на затвердження в </w:t>
      </w:r>
      <w:proofErr w:type="spellStart"/>
      <w:r w:rsidRPr="005574FE">
        <w:rPr>
          <w:sz w:val="26"/>
          <w:szCs w:val="26"/>
        </w:rPr>
        <w:t>установленому</w:t>
      </w:r>
      <w:proofErr w:type="spellEnd"/>
      <w:r w:rsidRPr="005574FE">
        <w:rPr>
          <w:sz w:val="26"/>
          <w:szCs w:val="26"/>
        </w:rPr>
        <w:t xml:space="preserve"> порядку;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proofErr w:type="spellStart"/>
      <w:r w:rsidRPr="005574FE">
        <w:rPr>
          <w:sz w:val="26"/>
          <w:szCs w:val="26"/>
        </w:rPr>
        <w:t>звітування</w:t>
      </w:r>
      <w:proofErr w:type="spellEnd"/>
      <w:r w:rsidRPr="005574FE">
        <w:rPr>
          <w:sz w:val="26"/>
          <w:szCs w:val="26"/>
        </w:rPr>
        <w:t xml:space="preserve"> про </w:t>
      </w:r>
      <w:proofErr w:type="spellStart"/>
      <w:r w:rsidRPr="005574FE">
        <w:rPr>
          <w:sz w:val="26"/>
          <w:szCs w:val="26"/>
        </w:rPr>
        <w:t>проведену</w:t>
      </w:r>
      <w:proofErr w:type="spellEnd"/>
      <w:r w:rsidRPr="005574FE">
        <w:rPr>
          <w:sz w:val="26"/>
          <w:szCs w:val="26"/>
        </w:rPr>
        <w:t xml:space="preserve"> роботу Центру у </w:t>
      </w:r>
      <w:proofErr w:type="spellStart"/>
      <w:r w:rsidRPr="005574FE">
        <w:rPr>
          <w:sz w:val="26"/>
          <w:szCs w:val="26"/>
        </w:rPr>
        <w:t>визначеному</w:t>
      </w:r>
      <w:proofErr w:type="spellEnd"/>
      <w:r w:rsidRPr="005574FE">
        <w:rPr>
          <w:sz w:val="26"/>
          <w:szCs w:val="26"/>
        </w:rPr>
        <w:t xml:space="preserve"> порядку;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val="uk-UA"/>
        </w:rPr>
      </w:pPr>
      <w:r w:rsidRPr="005574FE">
        <w:rPr>
          <w:sz w:val="26"/>
          <w:szCs w:val="26"/>
          <w:lang w:val="uk-UA"/>
        </w:rPr>
        <w:t xml:space="preserve">забезпечення планування та проведення заходів з підвищення кваліфікації адміністраторів, державних реєстраторів, спеціалістів з питань формування та ведення реєстру територіальної громади, інших працівників відділу;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proofErr w:type="spellStart"/>
      <w:r w:rsidRPr="005574FE">
        <w:rPr>
          <w:sz w:val="26"/>
          <w:szCs w:val="26"/>
        </w:rPr>
        <w:t>виконання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інших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повноважень</w:t>
      </w:r>
      <w:proofErr w:type="spellEnd"/>
      <w:r w:rsidRPr="005574FE">
        <w:rPr>
          <w:sz w:val="26"/>
          <w:szCs w:val="26"/>
        </w:rPr>
        <w:t xml:space="preserve">, </w:t>
      </w:r>
      <w:proofErr w:type="spellStart"/>
      <w:r w:rsidRPr="005574FE">
        <w:rPr>
          <w:sz w:val="26"/>
          <w:szCs w:val="26"/>
        </w:rPr>
        <w:t>визначених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цим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Положенням</w:t>
      </w:r>
      <w:proofErr w:type="spellEnd"/>
      <w:r w:rsidRPr="005574FE">
        <w:rPr>
          <w:sz w:val="26"/>
          <w:szCs w:val="26"/>
        </w:rPr>
        <w:t xml:space="preserve"> та </w:t>
      </w:r>
      <w:proofErr w:type="spellStart"/>
      <w:r w:rsidRPr="005574FE">
        <w:rPr>
          <w:sz w:val="26"/>
          <w:szCs w:val="26"/>
        </w:rPr>
        <w:t>посадовою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інструкцією</w:t>
      </w:r>
      <w:proofErr w:type="spellEnd"/>
      <w:r w:rsidRPr="005574FE">
        <w:rPr>
          <w:sz w:val="26"/>
          <w:szCs w:val="26"/>
        </w:rPr>
        <w:t xml:space="preserve">, </w:t>
      </w:r>
      <w:proofErr w:type="spellStart"/>
      <w:r w:rsidRPr="005574FE">
        <w:rPr>
          <w:sz w:val="26"/>
          <w:szCs w:val="26"/>
        </w:rPr>
        <w:t>що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затверджується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селищним</w:t>
      </w:r>
      <w:proofErr w:type="spellEnd"/>
      <w:r w:rsidRPr="005574FE">
        <w:rPr>
          <w:sz w:val="26"/>
          <w:szCs w:val="26"/>
        </w:rPr>
        <w:t xml:space="preserve"> головою.</w:t>
      </w:r>
    </w:p>
    <w:p w:rsidR="005574FE" w:rsidRDefault="005574FE" w:rsidP="005574FE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6"/>
          <w:szCs w:val="26"/>
          <w:lang w:val="uk-UA"/>
        </w:rPr>
      </w:pPr>
    </w:p>
    <w:p w:rsidR="00823FAC" w:rsidRPr="005574FE" w:rsidRDefault="00823FAC" w:rsidP="005574FE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proofErr w:type="spellStart"/>
      <w:r w:rsidRPr="005574FE">
        <w:rPr>
          <w:sz w:val="26"/>
          <w:szCs w:val="26"/>
        </w:rPr>
        <w:t>Державний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реєстратор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призначається</w:t>
      </w:r>
      <w:proofErr w:type="spellEnd"/>
      <w:r w:rsidRPr="005574FE">
        <w:rPr>
          <w:sz w:val="26"/>
          <w:szCs w:val="26"/>
        </w:rPr>
        <w:t xml:space="preserve"> </w:t>
      </w:r>
      <w:proofErr w:type="gramStart"/>
      <w:r w:rsidRPr="005574FE">
        <w:rPr>
          <w:sz w:val="26"/>
          <w:szCs w:val="26"/>
        </w:rPr>
        <w:t>на</w:t>
      </w:r>
      <w:proofErr w:type="gramEnd"/>
      <w:r w:rsidRPr="005574FE">
        <w:rPr>
          <w:sz w:val="26"/>
          <w:szCs w:val="26"/>
        </w:rPr>
        <w:t xml:space="preserve"> посаду та </w:t>
      </w:r>
      <w:proofErr w:type="spellStart"/>
      <w:r w:rsidRPr="005574FE">
        <w:rPr>
          <w:sz w:val="26"/>
          <w:szCs w:val="26"/>
        </w:rPr>
        <w:t>звільняється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з</w:t>
      </w:r>
      <w:proofErr w:type="spellEnd"/>
      <w:r w:rsidRPr="005574FE">
        <w:rPr>
          <w:sz w:val="26"/>
          <w:szCs w:val="26"/>
        </w:rPr>
        <w:t xml:space="preserve"> посади </w:t>
      </w:r>
      <w:proofErr w:type="spellStart"/>
      <w:r w:rsidRPr="005574FE">
        <w:rPr>
          <w:sz w:val="26"/>
          <w:szCs w:val="26"/>
        </w:rPr>
        <w:t>розпорядженням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сільського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голови</w:t>
      </w:r>
      <w:proofErr w:type="spellEnd"/>
      <w:r w:rsidRPr="005574FE">
        <w:rPr>
          <w:sz w:val="26"/>
          <w:szCs w:val="26"/>
        </w:rPr>
        <w:t xml:space="preserve"> в </w:t>
      </w:r>
      <w:proofErr w:type="spellStart"/>
      <w:r w:rsidRPr="005574FE">
        <w:rPr>
          <w:sz w:val="26"/>
          <w:szCs w:val="26"/>
        </w:rPr>
        <w:t>установленому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законодавством</w:t>
      </w:r>
      <w:proofErr w:type="spellEnd"/>
      <w:r w:rsidRPr="005574FE">
        <w:rPr>
          <w:sz w:val="26"/>
          <w:szCs w:val="26"/>
        </w:rPr>
        <w:t xml:space="preserve"> порядку.</w:t>
      </w:r>
    </w:p>
    <w:p w:rsidR="00823FAC" w:rsidRPr="005574FE" w:rsidRDefault="00823FAC" w:rsidP="005574FE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proofErr w:type="spellStart"/>
      <w:r w:rsidRPr="005574FE">
        <w:rPr>
          <w:sz w:val="26"/>
          <w:szCs w:val="26"/>
        </w:rPr>
        <w:t>Державний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реєстратор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має</w:t>
      </w:r>
      <w:proofErr w:type="spellEnd"/>
      <w:r w:rsidRPr="005574FE">
        <w:rPr>
          <w:sz w:val="26"/>
          <w:szCs w:val="26"/>
        </w:rPr>
        <w:t xml:space="preserve"> печатку та </w:t>
      </w:r>
      <w:proofErr w:type="spellStart"/>
      <w:r w:rsidRPr="005574FE">
        <w:rPr>
          <w:sz w:val="26"/>
          <w:szCs w:val="26"/>
        </w:rPr>
        <w:t>електронний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цифровий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proofErr w:type="gramStart"/>
      <w:r w:rsidRPr="005574FE">
        <w:rPr>
          <w:sz w:val="26"/>
          <w:szCs w:val="26"/>
        </w:rPr>
        <w:t>п</w:t>
      </w:r>
      <w:proofErr w:type="gramEnd"/>
      <w:r w:rsidRPr="005574FE">
        <w:rPr>
          <w:sz w:val="26"/>
          <w:szCs w:val="26"/>
        </w:rPr>
        <w:t>ідпис</w:t>
      </w:r>
      <w:proofErr w:type="spellEnd"/>
      <w:r w:rsidR="005574FE">
        <w:rPr>
          <w:sz w:val="26"/>
          <w:szCs w:val="26"/>
          <w:lang w:val="uk-UA"/>
        </w:rPr>
        <w:t>.</w:t>
      </w:r>
    </w:p>
    <w:p w:rsidR="00823FAC" w:rsidRPr="00F77057" w:rsidRDefault="00823FAC" w:rsidP="005574FE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proofErr w:type="spellStart"/>
      <w:r w:rsidRPr="00F77057">
        <w:rPr>
          <w:sz w:val="26"/>
          <w:szCs w:val="26"/>
        </w:rPr>
        <w:t>Основними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завданнями</w:t>
      </w:r>
      <w:proofErr w:type="spellEnd"/>
      <w:r w:rsidRPr="00F77057">
        <w:rPr>
          <w:sz w:val="26"/>
          <w:szCs w:val="26"/>
        </w:rPr>
        <w:t xml:space="preserve"> державного </w:t>
      </w:r>
      <w:proofErr w:type="spellStart"/>
      <w:r w:rsidRPr="00F77057">
        <w:rPr>
          <w:sz w:val="26"/>
          <w:szCs w:val="26"/>
        </w:rPr>
        <w:t>реєстратора</w:t>
      </w:r>
      <w:proofErr w:type="spellEnd"/>
      <w:proofErr w:type="gramStart"/>
      <w:r w:rsidRPr="00F77057">
        <w:rPr>
          <w:sz w:val="26"/>
          <w:szCs w:val="26"/>
        </w:rPr>
        <w:t xml:space="preserve"> є:</w:t>
      </w:r>
      <w:proofErr w:type="gramEnd"/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  <w:lang w:val="uk-UA"/>
        </w:rPr>
      </w:pPr>
      <w:r w:rsidRPr="005574FE">
        <w:rPr>
          <w:sz w:val="26"/>
          <w:szCs w:val="26"/>
          <w:lang w:val="uk-UA"/>
        </w:rPr>
        <w:t xml:space="preserve">забезпечення прийому та видачі документів, пов’язаних з проведенням державної реєстрації речових прав на нерухоме майно та державної реєстрації юридичних осіб, фізичних осіб-підприємців;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  <w:lang w:val="uk-UA"/>
        </w:rPr>
      </w:pPr>
      <w:r w:rsidRPr="005574FE">
        <w:rPr>
          <w:sz w:val="26"/>
          <w:szCs w:val="26"/>
          <w:lang w:val="uk-UA"/>
        </w:rPr>
        <w:t xml:space="preserve">забезпечення ведення Єдиного державного реєстру юридичних осіб, фізичних осіб-підприємців та громадських формувань, а також Державного реєстру речових прав на нерухоме майно; здійснення державної реєстрації юридичних осіб, фізичних осіб-підприємців відповідно до законодавства; </w:t>
      </w:r>
    </w:p>
    <w:p w:rsidR="00823FAC" w:rsidRPr="005574FE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proofErr w:type="spellStart"/>
      <w:r w:rsidRPr="005574FE">
        <w:rPr>
          <w:sz w:val="26"/>
          <w:szCs w:val="26"/>
        </w:rPr>
        <w:t>внесення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змі</w:t>
      </w:r>
      <w:proofErr w:type="gramStart"/>
      <w:r w:rsidRPr="005574FE">
        <w:rPr>
          <w:sz w:val="26"/>
          <w:szCs w:val="26"/>
        </w:rPr>
        <w:t>н</w:t>
      </w:r>
      <w:proofErr w:type="spellEnd"/>
      <w:proofErr w:type="gramEnd"/>
      <w:r w:rsidRPr="005574FE">
        <w:rPr>
          <w:sz w:val="26"/>
          <w:szCs w:val="26"/>
        </w:rPr>
        <w:t xml:space="preserve"> до </w:t>
      </w:r>
      <w:proofErr w:type="spellStart"/>
      <w:r w:rsidRPr="005574FE">
        <w:rPr>
          <w:sz w:val="26"/>
          <w:szCs w:val="26"/>
        </w:rPr>
        <w:t>відомостей</w:t>
      </w:r>
      <w:proofErr w:type="spellEnd"/>
      <w:r w:rsidRPr="005574FE">
        <w:rPr>
          <w:sz w:val="26"/>
          <w:szCs w:val="26"/>
        </w:rPr>
        <w:t xml:space="preserve"> про </w:t>
      </w:r>
      <w:proofErr w:type="spellStart"/>
      <w:r w:rsidRPr="005574FE">
        <w:rPr>
          <w:sz w:val="26"/>
          <w:szCs w:val="26"/>
        </w:rPr>
        <w:t>юридичну</w:t>
      </w:r>
      <w:proofErr w:type="spellEnd"/>
      <w:r w:rsidRPr="005574FE">
        <w:rPr>
          <w:sz w:val="26"/>
          <w:szCs w:val="26"/>
        </w:rPr>
        <w:t xml:space="preserve"> особу, </w:t>
      </w:r>
      <w:proofErr w:type="spellStart"/>
      <w:r w:rsidRPr="005574FE">
        <w:rPr>
          <w:sz w:val="26"/>
          <w:szCs w:val="26"/>
        </w:rPr>
        <w:t>фізичну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особу-підприємця</w:t>
      </w:r>
      <w:proofErr w:type="spellEnd"/>
      <w:r w:rsidRPr="005574FE">
        <w:rPr>
          <w:sz w:val="26"/>
          <w:szCs w:val="26"/>
        </w:rPr>
        <w:t xml:space="preserve"> </w:t>
      </w:r>
      <w:proofErr w:type="spellStart"/>
      <w:r w:rsidRPr="005574FE">
        <w:rPr>
          <w:sz w:val="26"/>
          <w:szCs w:val="26"/>
        </w:rPr>
        <w:t>відповідно</w:t>
      </w:r>
      <w:proofErr w:type="spellEnd"/>
      <w:r w:rsidRPr="005574FE">
        <w:rPr>
          <w:sz w:val="26"/>
          <w:szCs w:val="26"/>
        </w:rPr>
        <w:t xml:space="preserve"> до закону; </w:t>
      </w:r>
    </w:p>
    <w:p w:rsidR="00823FAC" w:rsidRDefault="00823FAC" w:rsidP="005574FE">
      <w:pPr>
        <w:pStyle w:val="a4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  <w:lang w:val="uk-UA"/>
        </w:rPr>
      </w:pPr>
      <w:r w:rsidRPr="005574FE">
        <w:rPr>
          <w:sz w:val="26"/>
          <w:szCs w:val="26"/>
          <w:lang w:val="uk-UA"/>
        </w:rPr>
        <w:t>надання інформації з Єдиного державного реєстру юридичних осіб, фізичних осіб-підприємців та громадських формувань відповідно до законодавства. здійснення інших повноважень, визначених цим Положенням та посадовою інструкцією, що затверджується селищним головою, відповідно до законодавства.</w:t>
      </w:r>
    </w:p>
    <w:p w:rsidR="005574FE" w:rsidRPr="005574FE" w:rsidRDefault="005574FE" w:rsidP="005574FE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sz w:val="26"/>
          <w:szCs w:val="26"/>
          <w:lang w:val="uk-UA"/>
        </w:rPr>
      </w:pPr>
    </w:p>
    <w:p w:rsidR="00823FAC" w:rsidRPr="005574FE" w:rsidRDefault="005574FE" w:rsidP="005574FE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74FE">
        <w:rPr>
          <w:sz w:val="26"/>
          <w:szCs w:val="26"/>
          <w:lang w:val="uk-UA"/>
        </w:rPr>
        <w:t xml:space="preserve">Спеціалісти ЦНАП </w:t>
      </w:r>
      <w:proofErr w:type="spellStart"/>
      <w:r w:rsidR="00823FAC" w:rsidRPr="005574FE">
        <w:rPr>
          <w:sz w:val="26"/>
          <w:szCs w:val="26"/>
        </w:rPr>
        <w:t>призначаються</w:t>
      </w:r>
      <w:proofErr w:type="spellEnd"/>
      <w:r w:rsidR="00823FAC" w:rsidRPr="005574FE">
        <w:rPr>
          <w:sz w:val="26"/>
          <w:szCs w:val="26"/>
        </w:rPr>
        <w:t xml:space="preserve"> на посаду та </w:t>
      </w:r>
      <w:proofErr w:type="spellStart"/>
      <w:r w:rsidR="00823FAC" w:rsidRPr="005574FE">
        <w:rPr>
          <w:sz w:val="26"/>
          <w:szCs w:val="26"/>
        </w:rPr>
        <w:t>звільняються</w:t>
      </w:r>
      <w:proofErr w:type="spellEnd"/>
      <w:r w:rsidR="00823FAC" w:rsidRPr="005574FE">
        <w:rPr>
          <w:sz w:val="26"/>
          <w:szCs w:val="26"/>
        </w:rPr>
        <w:t xml:space="preserve"> </w:t>
      </w:r>
      <w:proofErr w:type="spellStart"/>
      <w:r w:rsidR="00823FAC" w:rsidRPr="005574FE">
        <w:rPr>
          <w:sz w:val="26"/>
          <w:szCs w:val="26"/>
        </w:rPr>
        <w:t>з</w:t>
      </w:r>
      <w:proofErr w:type="spellEnd"/>
      <w:r w:rsidR="00823FAC" w:rsidRPr="005574FE">
        <w:rPr>
          <w:sz w:val="26"/>
          <w:szCs w:val="26"/>
        </w:rPr>
        <w:t xml:space="preserve"> посади </w:t>
      </w:r>
      <w:proofErr w:type="spellStart"/>
      <w:r w:rsidR="00823FAC" w:rsidRPr="005574FE">
        <w:rPr>
          <w:sz w:val="26"/>
          <w:szCs w:val="26"/>
        </w:rPr>
        <w:t>розпорядженням</w:t>
      </w:r>
      <w:proofErr w:type="spellEnd"/>
      <w:r w:rsidR="00823FAC" w:rsidRPr="005574FE">
        <w:rPr>
          <w:sz w:val="26"/>
          <w:szCs w:val="26"/>
        </w:rPr>
        <w:t xml:space="preserve"> с</w:t>
      </w:r>
      <w:proofErr w:type="spellStart"/>
      <w:r w:rsidRPr="005574FE">
        <w:rPr>
          <w:sz w:val="26"/>
          <w:szCs w:val="26"/>
          <w:lang w:val="uk-UA"/>
        </w:rPr>
        <w:t>елищного</w:t>
      </w:r>
      <w:proofErr w:type="spellEnd"/>
      <w:r w:rsidRPr="005574FE">
        <w:rPr>
          <w:sz w:val="26"/>
          <w:szCs w:val="26"/>
          <w:lang w:val="uk-UA"/>
        </w:rPr>
        <w:t xml:space="preserve"> </w:t>
      </w:r>
      <w:r w:rsidR="00823FAC" w:rsidRPr="005574FE">
        <w:rPr>
          <w:sz w:val="26"/>
          <w:szCs w:val="26"/>
        </w:rPr>
        <w:t xml:space="preserve"> </w:t>
      </w:r>
      <w:proofErr w:type="spellStart"/>
      <w:r w:rsidR="00823FAC" w:rsidRPr="005574FE">
        <w:rPr>
          <w:sz w:val="26"/>
          <w:szCs w:val="26"/>
        </w:rPr>
        <w:t>голови</w:t>
      </w:r>
      <w:proofErr w:type="spellEnd"/>
      <w:r w:rsidR="00823FAC" w:rsidRPr="005574FE">
        <w:rPr>
          <w:sz w:val="26"/>
          <w:szCs w:val="26"/>
        </w:rPr>
        <w:t xml:space="preserve"> в </w:t>
      </w:r>
      <w:proofErr w:type="spellStart"/>
      <w:r w:rsidR="00823FAC" w:rsidRPr="005574FE">
        <w:rPr>
          <w:sz w:val="26"/>
          <w:szCs w:val="26"/>
        </w:rPr>
        <w:t>установленому</w:t>
      </w:r>
      <w:proofErr w:type="spellEnd"/>
      <w:r w:rsidR="00823FAC" w:rsidRPr="005574FE">
        <w:rPr>
          <w:sz w:val="26"/>
          <w:szCs w:val="26"/>
        </w:rPr>
        <w:t xml:space="preserve"> законом порядку.</w:t>
      </w:r>
    </w:p>
    <w:p w:rsidR="00823FAC" w:rsidRPr="00F77057" w:rsidRDefault="00823FAC" w:rsidP="005574FE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proofErr w:type="spellStart"/>
      <w:r w:rsidRPr="00F77057">
        <w:rPr>
          <w:sz w:val="26"/>
          <w:szCs w:val="26"/>
        </w:rPr>
        <w:t>Кількість</w:t>
      </w:r>
      <w:proofErr w:type="spellEnd"/>
      <w:r w:rsidRPr="00F77057">
        <w:rPr>
          <w:sz w:val="26"/>
          <w:szCs w:val="26"/>
        </w:rPr>
        <w:t xml:space="preserve"> </w:t>
      </w:r>
      <w:r w:rsidR="005574FE">
        <w:rPr>
          <w:sz w:val="26"/>
          <w:szCs w:val="26"/>
          <w:lang w:val="uk-UA"/>
        </w:rPr>
        <w:t>спеціалі</w:t>
      </w:r>
      <w:proofErr w:type="gramStart"/>
      <w:r w:rsidR="005574FE">
        <w:rPr>
          <w:sz w:val="26"/>
          <w:szCs w:val="26"/>
          <w:lang w:val="uk-UA"/>
        </w:rPr>
        <w:t>ст</w:t>
      </w:r>
      <w:proofErr w:type="gramEnd"/>
      <w:r w:rsidR="005574FE">
        <w:rPr>
          <w:sz w:val="26"/>
          <w:szCs w:val="26"/>
          <w:lang w:val="uk-UA"/>
        </w:rPr>
        <w:t xml:space="preserve">ів ЦНАП </w:t>
      </w:r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визначається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рішенням</w:t>
      </w:r>
      <w:proofErr w:type="spellEnd"/>
      <w:r w:rsidRPr="00F77057">
        <w:rPr>
          <w:sz w:val="26"/>
          <w:szCs w:val="26"/>
        </w:rPr>
        <w:t xml:space="preserve"> </w:t>
      </w:r>
      <w:r w:rsidR="00F77057" w:rsidRPr="00F77057">
        <w:rPr>
          <w:sz w:val="26"/>
          <w:szCs w:val="26"/>
        </w:rPr>
        <w:t xml:space="preserve">Вигодської селищної </w:t>
      </w:r>
      <w:r w:rsidR="005574FE">
        <w:rPr>
          <w:sz w:val="26"/>
          <w:szCs w:val="26"/>
        </w:rPr>
        <w:t>ради</w:t>
      </w:r>
      <w:r w:rsidR="005574FE">
        <w:rPr>
          <w:sz w:val="26"/>
          <w:szCs w:val="26"/>
          <w:lang w:val="uk-UA"/>
        </w:rPr>
        <w:t>.</w:t>
      </w:r>
    </w:p>
    <w:p w:rsidR="00823FAC" w:rsidRPr="005574FE" w:rsidRDefault="005574FE" w:rsidP="005574FE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firstLine="6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Основними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завданнями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спеціаліста ЦНАП</w:t>
      </w:r>
      <w:proofErr w:type="gramStart"/>
      <w:r w:rsidR="00823FAC" w:rsidRPr="005574FE">
        <w:rPr>
          <w:sz w:val="26"/>
          <w:szCs w:val="26"/>
        </w:rPr>
        <w:t xml:space="preserve"> є:</w:t>
      </w:r>
      <w:proofErr w:type="gramEnd"/>
      <w:r w:rsidR="00823FAC" w:rsidRPr="005574FE">
        <w:rPr>
          <w:sz w:val="26"/>
          <w:szCs w:val="26"/>
        </w:rPr>
        <w:t xml:space="preserve"> </w:t>
      </w:r>
    </w:p>
    <w:p w:rsidR="00823FAC" w:rsidRPr="00F77057" w:rsidRDefault="005574FE" w:rsidP="005574F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17.1.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суб’єктам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звернень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вичерпної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інформації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і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консультацій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щодо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</w:t>
      </w:r>
      <w:proofErr w:type="spellEnd"/>
      <w:r w:rsidR="00823FAC" w:rsidRPr="00F77057">
        <w:rPr>
          <w:sz w:val="26"/>
          <w:szCs w:val="26"/>
        </w:rPr>
        <w:t xml:space="preserve">, які </w:t>
      </w:r>
      <w:proofErr w:type="spellStart"/>
      <w:r w:rsidR="00823FAC" w:rsidRPr="00F77057">
        <w:rPr>
          <w:sz w:val="26"/>
          <w:szCs w:val="26"/>
        </w:rPr>
        <w:t>можна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отримати</w:t>
      </w:r>
      <w:proofErr w:type="spellEnd"/>
      <w:r w:rsidR="00823FAC" w:rsidRPr="00F77057">
        <w:rPr>
          <w:sz w:val="26"/>
          <w:szCs w:val="26"/>
        </w:rPr>
        <w:t xml:space="preserve"> в </w:t>
      </w:r>
      <w:proofErr w:type="spellStart"/>
      <w:r w:rsidR="00823FAC" w:rsidRPr="00F77057">
        <w:rPr>
          <w:sz w:val="26"/>
          <w:szCs w:val="26"/>
        </w:rPr>
        <w:t>Центрі</w:t>
      </w:r>
      <w:proofErr w:type="spellEnd"/>
      <w:r w:rsidR="00823FAC" w:rsidRPr="00F77057">
        <w:rPr>
          <w:sz w:val="26"/>
          <w:szCs w:val="26"/>
        </w:rPr>
        <w:t xml:space="preserve">; </w:t>
      </w:r>
    </w:p>
    <w:p w:rsidR="00823FAC" w:rsidRPr="00F77057" w:rsidRDefault="005574FE" w:rsidP="005574F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17.2.</w:t>
      </w:r>
      <w:proofErr w:type="spellStart"/>
      <w:r w:rsidR="00823FAC" w:rsidRPr="00F77057">
        <w:rPr>
          <w:sz w:val="26"/>
          <w:szCs w:val="26"/>
        </w:rPr>
        <w:t>прийняття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від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суб’єктів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звернень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документів</w:t>
      </w:r>
      <w:proofErr w:type="spellEnd"/>
      <w:r w:rsidR="00823FAC" w:rsidRPr="00F77057">
        <w:rPr>
          <w:sz w:val="26"/>
          <w:szCs w:val="26"/>
        </w:rPr>
        <w:t xml:space="preserve">, </w:t>
      </w:r>
      <w:proofErr w:type="spellStart"/>
      <w:r w:rsidR="00823FAC" w:rsidRPr="00F77057">
        <w:rPr>
          <w:sz w:val="26"/>
          <w:szCs w:val="26"/>
        </w:rPr>
        <w:t>необхідних</w:t>
      </w:r>
      <w:proofErr w:type="spellEnd"/>
      <w:r w:rsidR="00823FAC" w:rsidRPr="00F77057">
        <w:rPr>
          <w:sz w:val="26"/>
          <w:szCs w:val="26"/>
        </w:rPr>
        <w:t xml:space="preserve"> для 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</w:t>
      </w:r>
      <w:proofErr w:type="spellEnd"/>
      <w:r w:rsidR="00823FAC" w:rsidRPr="00F77057">
        <w:rPr>
          <w:sz w:val="26"/>
          <w:szCs w:val="26"/>
        </w:rPr>
        <w:t xml:space="preserve">, </w:t>
      </w:r>
      <w:proofErr w:type="spellStart"/>
      <w:r w:rsidR="00823FAC" w:rsidRPr="00F77057">
        <w:rPr>
          <w:sz w:val="26"/>
          <w:szCs w:val="26"/>
        </w:rPr>
        <w:t>здійснення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їх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реєстрації</w:t>
      </w:r>
      <w:proofErr w:type="spellEnd"/>
      <w:r w:rsidR="00823FAC" w:rsidRPr="00F77057">
        <w:rPr>
          <w:sz w:val="26"/>
          <w:szCs w:val="26"/>
        </w:rPr>
        <w:t xml:space="preserve"> та </w:t>
      </w:r>
      <w:proofErr w:type="spellStart"/>
      <w:r w:rsidR="00823FAC" w:rsidRPr="00F77057">
        <w:rPr>
          <w:sz w:val="26"/>
          <w:szCs w:val="26"/>
        </w:rPr>
        <w:t>подання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документів</w:t>
      </w:r>
      <w:proofErr w:type="spellEnd"/>
      <w:r w:rsidR="00823FAC" w:rsidRPr="00F77057">
        <w:rPr>
          <w:sz w:val="26"/>
          <w:szCs w:val="26"/>
        </w:rPr>
        <w:t xml:space="preserve"> (</w:t>
      </w:r>
      <w:proofErr w:type="spellStart"/>
      <w:r w:rsidR="00823FAC" w:rsidRPr="00F77057">
        <w:rPr>
          <w:sz w:val="26"/>
          <w:szCs w:val="26"/>
        </w:rPr>
        <w:t>їх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копій</w:t>
      </w:r>
      <w:proofErr w:type="spellEnd"/>
      <w:r w:rsidR="00823FAC" w:rsidRPr="00F77057">
        <w:rPr>
          <w:sz w:val="26"/>
          <w:szCs w:val="26"/>
        </w:rPr>
        <w:t xml:space="preserve">) </w:t>
      </w:r>
      <w:proofErr w:type="spellStart"/>
      <w:r w:rsidR="00823FAC" w:rsidRPr="00F77057">
        <w:rPr>
          <w:sz w:val="26"/>
          <w:szCs w:val="26"/>
        </w:rPr>
        <w:t>відповідним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суб’єктам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</w:t>
      </w:r>
      <w:proofErr w:type="spellEnd"/>
      <w:r w:rsidR="00823FAC" w:rsidRPr="00F77057">
        <w:rPr>
          <w:sz w:val="26"/>
          <w:szCs w:val="26"/>
        </w:rPr>
        <w:t xml:space="preserve">; </w:t>
      </w:r>
    </w:p>
    <w:p w:rsidR="00823FAC" w:rsidRPr="00F77057" w:rsidRDefault="005574FE" w:rsidP="005574F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17.3.</w:t>
      </w:r>
      <w:proofErr w:type="spellStart"/>
      <w:r w:rsidR="00823FAC" w:rsidRPr="00F77057">
        <w:rPr>
          <w:sz w:val="26"/>
          <w:szCs w:val="26"/>
        </w:rPr>
        <w:t>видача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або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забезпечення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надсилання</w:t>
      </w:r>
      <w:proofErr w:type="spellEnd"/>
      <w:r w:rsidR="00823FAC" w:rsidRPr="00F77057">
        <w:rPr>
          <w:sz w:val="26"/>
          <w:szCs w:val="26"/>
        </w:rPr>
        <w:t xml:space="preserve"> через </w:t>
      </w:r>
      <w:proofErr w:type="spellStart"/>
      <w:r w:rsidR="00823FAC" w:rsidRPr="00F77057">
        <w:rPr>
          <w:sz w:val="26"/>
          <w:szCs w:val="26"/>
        </w:rPr>
        <w:t>засоби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поштового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зв’язку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суб’єктам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звернень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результатів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</w:t>
      </w:r>
      <w:proofErr w:type="spellEnd"/>
      <w:r w:rsidR="00823FAC" w:rsidRPr="00F77057">
        <w:rPr>
          <w:sz w:val="26"/>
          <w:szCs w:val="26"/>
        </w:rPr>
        <w:t xml:space="preserve"> (у тому </w:t>
      </w:r>
      <w:proofErr w:type="spellStart"/>
      <w:r w:rsidR="00823FAC" w:rsidRPr="00F77057">
        <w:rPr>
          <w:sz w:val="26"/>
          <w:szCs w:val="26"/>
        </w:rPr>
        <w:t>числі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рішення</w:t>
      </w:r>
      <w:proofErr w:type="spellEnd"/>
      <w:r w:rsidR="00823FAC" w:rsidRPr="00F77057">
        <w:rPr>
          <w:sz w:val="26"/>
          <w:szCs w:val="26"/>
        </w:rPr>
        <w:t xml:space="preserve"> про </w:t>
      </w:r>
      <w:proofErr w:type="spellStart"/>
      <w:r w:rsidR="00823FAC" w:rsidRPr="00F77057">
        <w:rPr>
          <w:sz w:val="26"/>
          <w:szCs w:val="26"/>
        </w:rPr>
        <w:t>відмову</w:t>
      </w:r>
      <w:proofErr w:type="spellEnd"/>
      <w:r w:rsidR="00823FAC" w:rsidRPr="00F77057">
        <w:rPr>
          <w:sz w:val="26"/>
          <w:szCs w:val="26"/>
        </w:rPr>
        <w:t xml:space="preserve"> в </w:t>
      </w:r>
      <w:proofErr w:type="spellStart"/>
      <w:r w:rsidR="00823FAC" w:rsidRPr="00F77057">
        <w:rPr>
          <w:sz w:val="26"/>
          <w:szCs w:val="26"/>
        </w:rPr>
        <w:t>задоволенні</w:t>
      </w:r>
      <w:proofErr w:type="spellEnd"/>
      <w:r w:rsidR="00823FAC" w:rsidRPr="00F77057">
        <w:rPr>
          <w:sz w:val="26"/>
          <w:szCs w:val="26"/>
        </w:rPr>
        <w:t xml:space="preserve"> заяви </w:t>
      </w:r>
      <w:proofErr w:type="spellStart"/>
      <w:r w:rsidR="00823FAC" w:rsidRPr="00F77057">
        <w:rPr>
          <w:sz w:val="26"/>
          <w:szCs w:val="26"/>
        </w:rPr>
        <w:t>суб’єкта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звернення</w:t>
      </w:r>
      <w:proofErr w:type="spellEnd"/>
      <w:r w:rsidR="00823FAC" w:rsidRPr="00F77057">
        <w:rPr>
          <w:sz w:val="26"/>
          <w:szCs w:val="26"/>
        </w:rPr>
        <w:t xml:space="preserve">), </w:t>
      </w:r>
      <w:proofErr w:type="spellStart"/>
      <w:r w:rsidR="00823FAC" w:rsidRPr="00F77057">
        <w:rPr>
          <w:sz w:val="26"/>
          <w:szCs w:val="26"/>
        </w:rPr>
        <w:t>повідомлення</w:t>
      </w:r>
      <w:proofErr w:type="spellEnd"/>
      <w:r w:rsidR="00823FAC" w:rsidRPr="00F77057">
        <w:rPr>
          <w:sz w:val="26"/>
          <w:szCs w:val="26"/>
        </w:rPr>
        <w:t xml:space="preserve"> про </w:t>
      </w:r>
      <w:proofErr w:type="spellStart"/>
      <w:r w:rsidR="00823FAC" w:rsidRPr="00F77057">
        <w:rPr>
          <w:sz w:val="26"/>
          <w:szCs w:val="26"/>
        </w:rPr>
        <w:t>можливість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отримання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</w:t>
      </w:r>
      <w:proofErr w:type="spellEnd"/>
      <w:r w:rsidR="00823FAC" w:rsidRPr="00F77057">
        <w:rPr>
          <w:sz w:val="26"/>
          <w:szCs w:val="26"/>
        </w:rPr>
        <w:t xml:space="preserve">, </w:t>
      </w:r>
      <w:proofErr w:type="spellStart"/>
      <w:r w:rsidR="00823FAC" w:rsidRPr="00F77057">
        <w:rPr>
          <w:sz w:val="26"/>
          <w:szCs w:val="26"/>
        </w:rPr>
        <w:t>оформлених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суб’єктами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</w:t>
      </w:r>
      <w:proofErr w:type="spellEnd"/>
      <w:r w:rsidR="00823FAC" w:rsidRPr="00F77057">
        <w:rPr>
          <w:sz w:val="26"/>
          <w:szCs w:val="26"/>
        </w:rPr>
        <w:t xml:space="preserve">; </w:t>
      </w:r>
    </w:p>
    <w:p w:rsidR="00823FAC" w:rsidRPr="00F77057" w:rsidRDefault="005574FE" w:rsidP="005574F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17.4.</w:t>
      </w:r>
      <w:proofErr w:type="spellStart"/>
      <w:r w:rsidR="00823FAC" w:rsidRPr="00F77057">
        <w:rPr>
          <w:sz w:val="26"/>
          <w:szCs w:val="26"/>
        </w:rPr>
        <w:t>організаційне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забезпечення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суб’єктами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їх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; </w:t>
      </w:r>
    </w:p>
    <w:p w:rsidR="00823FAC" w:rsidRPr="00F77057" w:rsidRDefault="005574FE" w:rsidP="005574F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17.5.</w:t>
      </w:r>
      <w:proofErr w:type="spellStart"/>
      <w:r w:rsidR="00823FAC" w:rsidRPr="00F77057">
        <w:rPr>
          <w:sz w:val="26"/>
          <w:szCs w:val="26"/>
        </w:rPr>
        <w:t>виконання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інших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повноважень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відповідно</w:t>
      </w:r>
      <w:proofErr w:type="spellEnd"/>
      <w:r w:rsidR="00823FAC" w:rsidRPr="00F77057">
        <w:rPr>
          <w:sz w:val="26"/>
          <w:szCs w:val="26"/>
        </w:rPr>
        <w:t xml:space="preserve"> до </w:t>
      </w:r>
      <w:proofErr w:type="spellStart"/>
      <w:r w:rsidR="00823FAC" w:rsidRPr="00F77057">
        <w:rPr>
          <w:sz w:val="26"/>
          <w:szCs w:val="26"/>
        </w:rPr>
        <w:t>посадової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інструкції</w:t>
      </w:r>
      <w:proofErr w:type="spellEnd"/>
    </w:p>
    <w:p w:rsidR="00823FAC" w:rsidRPr="00F77057" w:rsidRDefault="005574FE" w:rsidP="005574FE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lastRenderedPageBreak/>
        <w:t xml:space="preserve">Спеціаліст ЦНАП </w:t>
      </w:r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має</w:t>
      </w:r>
      <w:proofErr w:type="spellEnd"/>
      <w:r w:rsidR="00823FAC" w:rsidRPr="00F77057">
        <w:rPr>
          <w:sz w:val="26"/>
          <w:szCs w:val="26"/>
        </w:rPr>
        <w:t xml:space="preserve"> право: </w:t>
      </w:r>
    </w:p>
    <w:p w:rsidR="00823FAC" w:rsidRPr="00F77057" w:rsidRDefault="005574FE" w:rsidP="005574F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18.1.</w:t>
      </w:r>
      <w:proofErr w:type="spellStart"/>
      <w:r w:rsidR="00823FAC" w:rsidRPr="00F77057">
        <w:rPr>
          <w:sz w:val="26"/>
          <w:szCs w:val="26"/>
        </w:rPr>
        <w:t>безоплатно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одержувати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від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суб’єктів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</w:t>
      </w:r>
      <w:proofErr w:type="spellEnd"/>
      <w:r w:rsidR="00823FAC" w:rsidRPr="00F77057">
        <w:rPr>
          <w:sz w:val="26"/>
          <w:szCs w:val="26"/>
        </w:rPr>
        <w:t xml:space="preserve">, </w:t>
      </w:r>
      <w:proofErr w:type="spellStart"/>
      <w:r w:rsidR="00823FAC" w:rsidRPr="00F77057">
        <w:rPr>
          <w:sz w:val="26"/>
          <w:szCs w:val="26"/>
        </w:rPr>
        <w:t>підприємств</w:t>
      </w:r>
      <w:proofErr w:type="spellEnd"/>
      <w:r w:rsidR="00823FAC" w:rsidRPr="00F77057">
        <w:rPr>
          <w:sz w:val="26"/>
          <w:szCs w:val="26"/>
        </w:rPr>
        <w:t xml:space="preserve">, </w:t>
      </w:r>
      <w:proofErr w:type="spellStart"/>
      <w:r w:rsidR="00823FAC" w:rsidRPr="00F77057">
        <w:rPr>
          <w:sz w:val="26"/>
          <w:szCs w:val="26"/>
        </w:rPr>
        <w:t>установ</w:t>
      </w:r>
      <w:proofErr w:type="spellEnd"/>
      <w:r w:rsidR="00823FAC" w:rsidRPr="00F77057">
        <w:rPr>
          <w:sz w:val="26"/>
          <w:szCs w:val="26"/>
        </w:rPr>
        <w:t xml:space="preserve"> та </w:t>
      </w:r>
      <w:proofErr w:type="spellStart"/>
      <w:r w:rsidR="00823FAC" w:rsidRPr="00F77057">
        <w:rPr>
          <w:sz w:val="26"/>
          <w:szCs w:val="26"/>
        </w:rPr>
        <w:t>організацій</w:t>
      </w:r>
      <w:proofErr w:type="spellEnd"/>
      <w:r w:rsidR="00823FAC" w:rsidRPr="00F77057">
        <w:rPr>
          <w:sz w:val="26"/>
          <w:szCs w:val="26"/>
        </w:rPr>
        <w:t xml:space="preserve">, </w:t>
      </w:r>
      <w:proofErr w:type="spellStart"/>
      <w:r w:rsidR="00823FAC" w:rsidRPr="00F77057">
        <w:rPr>
          <w:sz w:val="26"/>
          <w:szCs w:val="26"/>
        </w:rPr>
        <w:t>що</w:t>
      </w:r>
      <w:proofErr w:type="spellEnd"/>
      <w:r w:rsidR="00823FAC" w:rsidRPr="00F77057">
        <w:rPr>
          <w:sz w:val="26"/>
          <w:szCs w:val="26"/>
        </w:rPr>
        <w:t xml:space="preserve"> належать до </w:t>
      </w:r>
      <w:proofErr w:type="spellStart"/>
      <w:r w:rsidR="00823FAC" w:rsidRPr="00F77057">
        <w:rPr>
          <w:sz w:val="26"/>
          <w:szCs w:val="26"/>
        </w:rPr>
        <w:t>сфери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їх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управління</w:t>
      </w:r>
      <w:proofErr w:type="spellEnd"/>
      <w:r w:rsidR="00823FAC" w:rsidRPr="00F77057">
        <w:rPr>
          <w:sz w:val="26"/>
          <w:szCs w:val="26"/>
        </w:rPr>
        <w:t xml:space="preserve">, </w:t>
      </w:r>
      <w:proofErr w:type="spellStart"/>
      <w:r w:rsidR="00823FAC" w:rsidRPr="00F77057">
        <w:rPr>
          <w:sz w:val="26"/>
          <w:szCs w:val="26"/>
        </w:rPr>
        <w:t>документи</w:t>
      </w:r>
      <w:proofErr w:type="spellEnd"/>
      <w:r w:rsidR="00823FAC" w:rsidRPr="00F77057">
        <w:rPr>
          <w:sz w:val="26"/>
          <w:szCs w:val="26"/>
        </w:rPr>
        <w:t xml:space="preserve"> та </w:t>
      </w:r>
      <w:proofErr w:type="spellStart"/>
      <w:r w:rsidR="00823FAC" w:rsidRPr="00F77057">
        <w:rPr>
          <w:sz w:val="26"/>
          <w:szCs w:val="26"/>
        </w:rPr>
        <w:t>інформацію</w:t>
      </w:r>
      <w:proofErr w:type="spellEnd"/>
      <w:r w:rsidR="00823FAC" w:rsidRPr="00F77057">
        <w:rPr>
          <w:sz w:val="26"/>
          <w:szCs w:val="26"/>
        </w:rPr>
        <w:t xml:space="preserve">, </w:t>
      </w:r>
      <w:proofErr w:type="spellStart"/>
      <w:r w:rsidR="00823FAC" w:rsidRPr="00F77057">
        <w:rPr>
          <w:sz w:val="26"/>
          <w:szCs w:val="26"/>
        </w:rPr>
        <w:t>пов’язані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наданням</w:t>
      </w:r>
      <w:proofErr w:type="spellEnd"/>
      <w:r w:rsidR="00823FAC" w:rsidRPr="00F77057">
        <w:rPr>
          <w:sz w:val="26"/>
          <w:szCs w:val="26"/>
        </w:rPr>
        <w:t xml:space="preserve"> таких </w:t>
      </w:r>
      <w:proofErr w:type="spellStart"/>
      <w:r w:rsidR="00823FAC" w:rsidRPr="00F77057">
        <w:rPr>
          <w:sz w:val="26"/>
          <w:szCs w:val="26"/>
        </w:rPr>
        <w:t>послуг</w:t>
      </w:r>
      <w:proofErr w:type="spellEnd"/>
      <w:r w:rsidR="00823FAC" w:rsidRPr="00F77057">
        <w:rPr>
          <w:sz w:val="26"/>
          <w:szCs w:val="26"/>
        </w:rPr>
        <w:t xml:space="preserve">, в </w:t>
      </w:r>
      <w:proofErr w:type="spellStart"/>
      <w:r w:rsidR="00823FAC" w:rsidRPr="00F77057">
        <w:rPr>
          <w:sz w:val="26"/>
          <w:szCs w:val="26"/>
        </w:rPr>
        <w:t>установленому</w:t>
      </w:r>
      <w:proofErr w:type="spellEnd"/>
      <w:r w:rsidR="00823FAC" w:rsidRPr="00F77057">
        <w:rPr>
          <w:sz w:val="26"/>
          <w:szCs w:val="26"/>
        </w:rPr>
        <w:t xml:space="preserve"> законом порядку;</w:t>
      </w:r>
    </w:p>
    <w:p w:rsidR="00823FAC" w:rsidRPr="00F77057" w:rsidRDefault="005574FE" w:rsidP="005574F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18.2. </w:t>
      </w:r>
      <w:proofErr w:type="spellStart"/>
      <w:r w:rsidR="00823FAC" w:rsidRPr="00F77057">
        <w:rPr>
          <w:sz w:val="26"/>
          <w:szCs w:val="26"/>
        </w:rPr>
        <w:t>погоджувати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документи</w:t>
      </w:r>
      <w:proofErr w:type="spellEnd"/>
      <w:r w:rsidR="00823FAC" w:rsidRPr="00F77057">
        <w:rPr>
          <w:sz w:val="26"/>
          <w:szCs w:val="26"/>
        </w:rPr>
        <w:t xml:space="preserve"> (</w:t>
      </w:r>
      <w:proofErr w:type="spellStart"/>
      <w:proofErr w:type="gramStart"/>
      <w:r w:rsidR="00823FAC" w:rsidRPr="00F77057">
        <w:rPr>
          <w:sz w:val="26"/>
          <w:szCs w:val="26"/>
        </w:rPr>
        <w:t>р</w:t>
      </w:r>
      <w:proofErr w:type="gramEnd"/>
      <w:r w:rsidR="00823FAC" w:rsidRPr="00F77057">
        <w:rPr>
          <w:sz w:val="26"/>
          <w:szCs w:val="26"/>
        </w:rPr>
        <w:t>ішення</w:t>
      </w:r>
      <w:proofErr w:type="spellEnd"/>
      <w:r w:rsidR="00823FAC" w:rsidRPr="00F77057">
        <w:rPr>
          <w:sz w:val="26"/>
          <w:szCs w:val="26"/>
        </w:rPr>
        <w:t xml:space="preserve">) в </w:t>
      </w:r>
      <w:proofErr w:type="spellStart"/>
      <w:r w:rsidR="00823FAC" w:rsidRPr="00F77057">
        <w:rPr>
          <w:sz w:val="26"/>
          <w:szCs w:val="26"/>
        </w:rPr>
        <w:t>інших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державних</w:t>
      </w:r>
      <w:proofErr w:type="spellEnd"/>
      <w:r w:rsidR="00823FAC" w:rsidRPr="00F77057">
        <w:rPr>
          <w:sz w:val="26"/>
          <w:szCs w:val="26"/>
        </w:rPr>
        <w:t xml:space="preserve"> органах та органах </w:t>
      </w:r>
      <w:proofErr w:type="spellStart"/>
      <w:r w:rsidR="00823FAC" w:rsidRPr="00F77057">
        <w:rPr>
          <w:sz w:val="26"/>
          <w:szCs w:val="26"/>
        </w:rPr>
        <w:t>місцевого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самоврядування</w:t>
      </w:r>
      <w:proofErr w:type="spellEnd"/>
      <w:r w:rsidR="00823FAC" w:rsidRPr="00F77057">
        <w:rPr>
          <w:sz w:val="26"/>
          <w:szCs w:val="26"/>
        </w:rPr>
        <w:t xml:space="preserve">, </w:t>
      </w:r>
      <w:proofErr w:type="spellStart"/>
      <w:r w:rsidR="00823FAC" w:rsidRPr="00F77057">
        <w:rPr>
          <w:sz w:val="26"/>
          <w:szCs w:val="26"/>
        </w:rPr>
        <w:t>отримувати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їх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висновки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</w:t>
      </w:r>
      <w:proofErr w:type="spellEnd"/>
      <w:r w:rsidR="00823FAC" w:rsidRPr="00F77057">
        <w:rPr>
          <w:sz w:val="26"/>
          <w:szCs w:val="26"/>
        </w:rPr>
        <w:t xml:space="preserve"> метою 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адміністративної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послуги</w:t>
      </w:r>
      <w:proofErr w:type="spellEnd"/>
      <w:r w:rsidR="00823FAC" w:rsidRPr="00F77057">
        <w:rPr>
          <w:sz w:val="26"/>
          <w:szCs w:val="26"/>
        </w:rPr>
        <w:t xml:space="preserve"> без </w:t>
      </w:r>
      <w:proofErr w:type="spellStart"/>
      <w:r w:rsidR="00823FAC" w:rsidRPr="00F77057">
        <w:rPr>
          <w:sz w:val="26"/>
          <w:szCs w:val="26"/>
        </w:rPr>
        <w:t>залучення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суб’єкта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звернення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дотриманням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вимог</w:t>
      </w:r>
      <w:proofErr w:type="spellEnd"/>
      <w:r w:rsidR="00823FAC" w:rsidRPr="00F77057">
        <w:rPr>
          <w:sz w:val="26"/>
          <w:szCs w:val="26"/>
        </w:rPr>
        <w:t xml:space="preserve"> Закону України «Про </w:t>
      </w:r>
      <w:proofErr w:type="spellStart"/>
      <w:r w:rsidR="00823FAC" w:rsidRPr="00F77057">
        <w:rPr>
          <w:sz w:val="26"/>
          <w:szCs w:val="26"/>
        </w:rPr>
        <w:t>захист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персональних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даних</w:t>
      </w:r>
      <w:proofErr w:type="spellEnd"/>
      <w:r w:rsidR="00823FAC" w:rsidRPr="00F77057">
        <w:rPr>
          <w:sz w:val="26"/>
          <w:szCs w:val="26"/>
        </w:rPr>
        <w:t xml:space="preserve">»; </w:t>
      </w:r>
    </w:p>
    <w:p w:rsidR="00823FAC" w:rsidRPr="00F77057" w:rsidRDefault="00630226" w:rsidP="005574F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18.3.</w:t>
      </w:r>
      <w:proofErr w:type="spellStart"/>
      <w:r w:rsidR="00823FAC" w:rsidRPr="00F77057">
        <w:rPr>
          <w:sz w:val="26"/>
          <w:szCs w:val="26"/>
        </w:rPr>
        <w:t>інформувати</w:t>
      </w:r>
      <w:proofErr w:type="spellEnd"/>
      <w:r w:rsidR="00823FAC" w:rsidRPr="00F77057">
        <w:rPr>
          <w:sz w:val="26"/>
          <w:szCs w:val="26"/>
        </w:rPr>
        <w:t xml:space="preserve"> начальника Центру та </w:t>
      </w:r>
      <w:proofErr w:type="spellStart"/>
      <w:r w:rsidR="00823FAC" w:rsidRPr="00F77057">
        <w:rPr>
          <w:sz w:val="26"/>
          <w:szCs w:val="26"/>
        </w:rPr>
        <w:t>суб’єктів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</w:t>
      </w:r>
      <w:proofErr w:type="spellEnd"/>
      <w:r w:rsidR="00823FAC" w:rsidRPr="00F77057">
        <w:rPr>
          <w:sz w:val="26"/>
          <w:szCs w:val="26"/>
        </w:rPr>
        <w:t xml:space="preserve"> про </w:t>
      </w:r>
      <w:proofErr w:type="spellStart"/>
      <w:r w:rsidR="00823FAC" w:rsidRPr="00F77057">
        <w:rPr>
          <w:sz w:val="26"/>
          <w:szCs w:val="26"/>
        </w:rPr>
        <w:t>порушення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термінів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розгляду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заяв</w:t>
      </w:r>
      <w:proofErr w:type="spellEnd"/>
      <w:r w:rsidR="00823FAC" w:rsidRPr="00F77057">
        <w:rPr>
          <w:sz w:val="26"/>
          <w:szCs w:val="26"/>
        </w:rPr>
        <w:t xml:space="preserve"> про 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</w:t>
      </w:r>
      <w:proofErr w:type="spellEnd"/>
      <w:r w:rsidR="00823FAC" w:rsidRPr="00F77057">
        <w:rPr>
          <w:sz w:val="26"/>
          <w:szCs w:val="26"/>
        </w:rPr>
        <w:t xml:space="preserve">, </w:t>
      </w:r>
      <w:proofErr w:type="spellStart"/>
      <w:r w:rsidR="00823FAC" w:rsidRPr="00F77057">
        <w:rPr>
          <w:sz w:val="26"/>
          <w:szCs w:val="26"/>
        </w:rPr>
        <w:t>вимагати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вжиття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заходів</w:t>
      </w:r>
      <w:proofErr w:type="spellEnd"/>
      <w:r w:rsidR="00823FAC" w:rsidRPr="00F77057">
        <w:rPr>
          <w:sz w:val="26"/>
          <w:szCs w:val="26"/>
        </w:rPr>
        <w:t xml:space="preserve"> для </w:t>
      </w:r>
      <w:proofErr w:type="spellStart"/>
      <w:r w:rsidR="00823FAC" w:rsidRPr="00F77057">
        <w:rPr>
          <w:sz w:val="26"/>
          <w:szCs w:val="26"/>
        </w:rPr>
        <w:t>усунення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виявлених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порушень</w:t>
      </w:r>
      <w:proofErr w:type="spellEnd"/>
      <w:r w:rsidR="00823FAC" w:rsidRPr="00F77057">
        <w:rPr>
          <w:sz w:val="26"/>
          <w:szCs w:val="26"/>
        </w:rPr>
        <w:t xml:space="preserve">; </w:t>
      </w:r>
    </w:p>
    <w:p w:rsidR="00823FAC" w:rsidRPr="00F77057" w:rsidRDefault="005574FE" w:rsidP="005574F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18.4.</w:t>
      </w:r>
      <w:proofErr w:type="spellStart"/>
      <w:r w:rsidR="00823FAC" w:rsidRPr="00F77057">
        <w:rPr>
          <w:sz w:val="26"/>
          <w:szCs w:val="26"/>
        </w:rPr>
        <w:t>посвідчувати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власним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підписом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і</w:t>
      </w:r>
      <w:proofErr w:type="spellEnd"/>
      <w:r w:rsidR="00823FAC" w:rsidRPr="00F77057">
        <w:rPr>
          <w:sz w:val="26"/>
          <w:szCs w:val="26"/>
        </w:rPr>
        <w:t xml:space="preserve"> печаткою (штампом) </w:t>
      </w:r>
      <w:proofErr w:type="spellStart"/>
      <w:r w:rsidR="00823FAC" w:rsidRPr="00F77057">
        <w:rPr>
          <w:sz w:val="26"/>
          <w:szCs w:val="26"/>
        </w:rPr>
        <w:t>копії</w:t>
      </w:r>
      <w:proofErr w:type="spellEnd"/>
      <w:r w:rsidR="00823FAC" w:rsidRPr="00F77057">
        <w:rPr>
          <w:sz w:val="26"/>
          <w:szCs w:val="26"/>
        </w:rPr>
        <w:t xml:space="preserve"> (</w:t>
      </w:r>
      <w:proofErr w:type="spellStart"/>
      <w:r w:rsidR="00823FAC" w:rsidRPr="00F77057">
        <w:rPr>
          <w:sz w:val="26"/>
          <w:szCs w:val="26"/>
        </w:rPr>
        <w:t>фотокопії</w:t>
      </w:r>
      <w:proofErr w:type="spellEnd"/>
      <w:r w:rsidR="00823FAC" w:rsidRPr="00F77057">
        <w:rPr>
          <w:sz w:val="26"/>
          <w:szCs w:val="26"/>
        </w:rPr>
        <w:t xml:space="preserve">) </w:t>
      </w:r>
      <w:proofErr w:type="spellStart"/>
      <w:r w:rsidR="00823FAC" w:rsidRPr="00F77057">
        <w:rPr>
          <w:sz w:val="26"/>
          <w:szCs w:val="26"/>
        </w:rPr>
        <w:t>документів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і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виписок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</w:t>
      </w:r>
      <w:proofErr w:type="spellEnd"/>
      <w:r w:rsidR="00823FAC" w:rsidRPr="00F77057">
        <w:rPr>
          <w:sz w:val="26"/>
          <w:szCs w:val="26"/>
        </w:rPr>
        <w:t xml:space="preserve"> них, </w:t>
      </w:r>
      <w:proofErr w:type="spellStart"/>
      <w:r w:rsidR="00823FAC" w:rsidRPr="00F77057">
        <w:rPr>
          <w:sz w:val="26"/>
          <w:szCs w:val="26"/>
        </w:rPr>
        <w:t>витягів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із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реєстрів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і</w:t>
      </w:r>
      <w:proofErr w:type="spellEnd"/>
      <w:r w:rsidR="00823FAC" w:rsidRPr="00F77057">
        <w:rPr>
          <w:sz w:val="26"/>
          <w:szCs w:val="26"/>
        </w:rPr>
        <w:t xml:space="preserve"> баз </w:t>
      </w:r>
      <w:proofErr w:type="spellStart"/>
      <w:r w:rsidR="00823FAC" w:rsidRPr="00F77057">
        <w:rPr>
          <w:sz w:val="26"/>
          <w:szCs w:val="26"/>
        </w:rPr>
        <w:t>даних</w:t>
      </w:r>
      <w:proofErr w:type="spellEnd"/>
      <w:r w:rsidR="00823FAC" w:rsidRPr="00F77057">
        <w:rPr>
          <w:sz w:val="26"/>
          <w:szCs w:val="26"/>
        </w:rPr>
        <w:t xml:space="preserve">, </w:t>
      </w:r>
      <w:proofErr w:type="spellStart"/>
      <w:r w:rsidR="00823FAC" w:rsidRPr="00F77057">
        <w:rPr>
          <w:sz w:val="26"/>
          <w:szCs w:val="26"/>
        </w:rPr>
        <w:t>необхідних</w:t>
      </w:r>
      <w:proofErr w:type="spellEnd"/>
      <w:r w:rsidR="00823FAC" w:rsidRPr="00F77057">
        <w:rPr>
          <w:sz w:val="26"/>
          <w:szCs w:val="26"/>
        </w:rPr>
        <w:t xml:space="preserve"> для </w:t>
      </w:r>
      <w:proofErr w:type="spellStart"/>
      <w:r w:rsidR="00823FAC" w:rsidRPr="00F77057">
        <w:rPr>
          <w:sz w:val="26"/>
          <w:szCs w:val="26"/>
        </w:rPr>
        <w:t>надання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адміністративної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послуги</w:t>
      </w:r>
      <w:proofErr w:type="spellEnd"/>
      <w:r w:rsidR="00823FAC" w:rsidRPr="00F77057">
        <w:rPr>
          <w:sz w:val="26"/>
          <w:szCs w:val="26"/>
        </w:rPr>
        <w:t xml:space="preserve">; </w:t>
      </w:r>
    </w:p>
    <w:p w:rsidR="00823FAC" w:rsidRPr="00F77057" w:rsidRDefault="005574FE" w:rsidP="005574F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18.5.</w:t>
      </w:r>
      <w:proofErr w:type="spellStart"/>
      <w:r w:rsidR="00823FAC" w:rsidRPr="00F77057">
        <w:rPr>
          <w:sz w:val="26"/>
          <w:szCs w:val="26"/>
        </w:rPr>
        <w:t>порушувати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клопотання</w:t>
      </w:r>
      <w:proofErr w:type="spellEnd"/>
      <w:r w:rsidR="00823FAC" w:rsidRPr="00F77057">
        <w:rPr>
          <w:sz w:val="26"/>
          <w:szCs w:val="26"/>
        </w:rPr>
        <w:t xml:space="preserve"> перед начальником Центру </w:t>
      </w:r>
      <w:proofErr w:type="spellStart"/>
      <w:r w:rsidR="00823FAC" w:rsidRPr="00F77057">
        <w:rPr>
          <w:sz w:val="26"/>
          <w:szCs w:val="26"/>
        </w:rPr>
        <w:t>щодо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вжиття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заходів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з</w:t>
      </w:r>
      <w:proofErr w:type="spellEnd"/>
      <w:r w:rsidR="00823FAC" w:rsidRPr="00F77057">
        <w:rPr>
          <w:sz w:val="26"/>
          <w:szCs w:val="26"/>
        </w:rPr>
        <w:t xml:space="preserve"> метою </w:t>
      </w:r>
      <w:proofErr w:type="spellStart"/>
      <w:r w:rsidR="00823FAC" w:rsidRPr="00F77057">
        <w:rPr>
          <w:sz w:val="26"/>
          <w:szCs w:val="26"/>
        </w:rPr>
        <w:t>забезпечення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ефективної</w:t>
      </w:r>
      <w:proofErr w:type="spellEnd"/>
      <w:r w:rsidR="00823FAC" w:rsidRPr="00F77057">
        <w:rPr>
          <w:sz w:val="26"/>
          <w:szCs w:val="26"/>
        </w:rPr>
        <w:t xml:space="preserve"> </w:t>
      </w:r>
      <w:proofErr w:type="spellStart"/>
      <w:r w:rsidR="00823FAC" w:rsidRPr="00F77057">
        <w:rPr>
          <w:sz w:val="26"/>
          <w:szCs w:val="26"/>
        </w:rPr>
        <w:t>роботи</w:t>
      </w:r>
      <w:proofErr w:type="spellEnd"/>
      <w:r w:rsidR="00823FAC" w:rsidRPr="00F77057">
        <w:rPr>
          <w:sz w:val="26"/>
          <w:szCs w:val="26"/>
        </w:rPr>
        <w:t xml:space="preserve"> Центру.</w:t>
      </w:r>
    </w:p>
    <w:p w:rsidR="00823FAC" w:rsidRPr="00F77057" w:rsidRDefault="00823FAC" w:rsidP="005574FE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77057">
        <w:rPr>
          <w:sz w:val="26"/>
          <w:szCs w:val="26"/>
        </w:rPr>
        <w:t xml:space="preserve">Центр </w:t>
      </w:r>
      <w:proofErr w:type="spellStart"/>
      <w:proofErr w:type="gramStart"/>
      <w:r w:rsidRPr="00F77057">
        <w:rPr>
          <w:sz w:val="26"/>
          <w:szCs w:val="26"/>
        </w:rPr>
        <w:t>п</w:t>
      </w:r>
      <w:proofErr w:type="gramEnd"/>
      <w:r w:rsidRPr="00F77057">
        <w:rPr>
          <w:sz w:val="26"/>
          <w:szCs w:val="26"/>
        </w:rPr>
        <w:t>ід</w:t>
      </w:r>
      <w:proofErr w:type="spellEnd"/>
      <w:r w:rsidRPr="00F77057">
        <w:rPr>
          <w:sz w:val="26"/>
          <w:szCs w:val="26"/>
        </w:rPr>
        <w:t xml:space="preserve"> час </w:t>
      </w:r>
      <w:proofErr w:type="spellStart"/>
      <w:r w:rsidRPr="00F77057">
        <w:rPr>
          <w:sz w:val="26"/>
          <w:szCs w:val="26"/>
        </w:rPr>
        <w:t>виконання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покладених</w:t>
      </w:r>
      <w:proofErr w:type="spellEnd"/>
      <w:r w:rsidRPr="00F77057">
        <w:rPr>
          <w:sz w:val="26"/>
          <w:szCs w:val="26"/>
        </w:rPr>
        <w:t xml:space="preserve"> на </w:t>
      </w:r>
      <w:proofErr w:type="spellStart"/>
      <w:r w:rsidRPr="00F77057">
        <w:rPr>
          <w:sz w:val="26"/>
          <w:szCs w:val="26"/>
        </w:rPr>
        <w:t>нього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завдань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взаємодіє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центральними</w:t>
      </w:r>
      <w:proofErr w:type="spellEnd"/>
      <w:r w:rsidRPr="00F77057">
        <w:rPr>
          <w:sz w:val="26"/>
          <w:szCs w:val="26"/>
        </w:rPr>
        <w:t xml:space="preserve"> та </w:t>
      </w:r>
      <w:proofErr w:type="spellStart"/>
      <w:r w:rsidRPr="00F77057">
        <w:rPr>
          <w:sz w:val="26"/>
          <w:szCs w:val="26"/>
        </w:rPr>
        <w:t>місцевими</w:t>
      </w:r>
      <w:proofErr w:type="spellEnd"/>
      <w:r w:rsidRPr="00F77057">
        <w:rPr>
          <w:sz w:val="26"/>
          <w:szCs w:val="26"/>
        </w:rPr>
        <w:t xml:space="preserve"> органами </w:t>
      </w:r>
      <w:proofErr w:type="spellStart"/>
      <w:r w:rsidRPr="00F77057">
        <w:rPr>
          <w:sz w:val="26"/>
          <w:szCs w:val="26"/>
        </w:rPr>
        <w:t>виконавчої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влади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іншими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державними</w:t>
      </w:r>
      <w:proofErr w:type="spellEnd"/>
      <w:r w:rsidRPr="00F77057">
        <w:rPr>
          <w:sz w:val="26"/>
          <w:szCs w:val="26"/>
        </w:rPr>
        <w:t xml:space="preserve"> органами, органами </w:t>
      </w:r>
      <w:proofErr w:type="spellStart"/>
      <w:r w:rsidRPr="00F77057">
        <w:rPr>
          <w:sz w:val="26"/>
          <w:szCs w:val="26"/>
        </w:rPr>
        <w:t>місцевого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самоврядування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підприємствами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установами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або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організаціями</w:t>
      </w:r>
      <w:proofErr w:type="spellEnd"/>
      <w:r w:rsidRPr="00F77057">
        <w:rPr>
          <w:sz w:val="26"/>
          <w:szCs w:val="26"/>
        </w:rPr>
        <w:t>.</w:t>
      </w:r>
    </w:p>
    <w:p w:rsidR="00823FAC" w:rsidRPr="00F77057" w:rsidRDefault="00823FAC" w:rsidP="005574FE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F77057">
        <w:rPr>
          <w:sz w:val="26"/>
          <w:szCs w:val="26"/>
        </w:rPr>
        <w:t>З</w:t>
      </w:r>
      <w:proofErr w:type="gramEnd"/>
      <w:r w:rsidRPr="00F77057">
        <w:rPr>
          <w:sz w:val="26"/>
          <w:szCs w:val="26"/>
        </w:rPr>
        <w:t xml:space="preserve"> метою </w:t>
      </w:r>
      <w:proofErr w:type="spellStart"/>
      <w:r w:rsidRPr="00F77057">
        <w:rPr>
          <w:sz w:val="26"/>
          <w:szCs w:val="26"/>
        </w:rPr>
        <w:t>забезпечення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зручних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доступних</w:t>
      </w:r>
      <w:proofErr w:type="spellEnd"/>
      <w:r w:rsidRPr="00F77057">
        <w:rPr>
          <w:sz w:val="26"/>
          <w:szCs w:val="26"/>
        </w:rPr>
        <w:t xml:space="preserve"> умов </w:t>
      </w:r>
      <w:proofErr w:type="spellStart"/>
      <w:r w:rsidRPr="00F77057">
        <w:rPr>
          <w:sz w:val="26"/>
          <w:szCs w:val="26"/>
        </w:rPr>
        <w:t>отримання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</w:t>
      </w:r>
      <w:proofErr w:type="spellEnd"/>
      <w:r w:rsidRPr="00F77057">
        <w:rPr>
          <w:sz w:val="26"/>
          <w:szCs w:val="26"/>
        </w:rPr>
        <w:t xml:space="preserve"> за </w:t>
      </w:r>
      <w:proofErr w:type="spellStart"/>
      <w:r w:rsidRPr="00F77057">
        <w:rPr>
          <w:sz w:val="26"/>
          <w:szCs w:val="26"/>
        </w:rPr>
        <w:t>розпорядженням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голови</w:t>
      </w:r>
      <w:proofErr w:type="spellEnd"/>
      <w:r w:rsidRPr="00F77057">
        <w:rPr>
          <w:sz w:val="26"/>
          <w:szCs w:val="26"/>
        </w:rPr>
        <w:t xml:space="preserve"> </w:t>
      </w:r>
      <w:r w:rsidR="00F77057" w:rsidRPr="00F77057">
        <w:rPr>
          <w:sz w:val="26"/>
          <w:szCs w:val="26"/>
        </w:rPr>
        <w:t xml:space="preserve">Вигодської селищної </w:t>
      </w:r>
      <w:r w:rsidRPr="00F77057">
        <w:rPr>
          <w:sz w:val="26"/>
          <w:szCs w:val="26"/>
        </w:rPr>
        <w:t xml:space="preserve">ради  у </w:t>
      </w:r>
      <w:proofErr w:type="spellStart"/>
      <w:r w:rsidRPr="00F77057">
        <w:rPr>
          <w:sz w:val="26"/>
          <w:szCs w:val="26"/>
        </w:rPr>
        <w:t>громаді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можуть</w:t>
      </w:r>
      <w:proofErr w:type="spellEnd"/>
      <w:r w:rsidRPr="00F77057">
        <w:rPr>
          <w:sz w:val="26"/>
          <w:szCs w:val="26"/>
        </w:rPr>
        <w:t xml:space="preserve"> бути </w:t>
      </w:r>
      <w:proofErr w:type="spellStart"/>
      <w:r w:rsidRPr="00F77057">
        <w:rPr>
          <w:sz w:val="26"/>
          <w:szCs w:val="26"/>
        </w:rPr>
        <w:t>створені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віддалені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робочі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місця</w:t>
      </w:r>
      <w:proofErr w:type="spellEnd"/>
      <w:r w:rsidRPr="00F77057">
        <w:rPr>
          <w:sz w:val="26"/>
          <w:szCs w:val="26"/>
        </w:rPr>
        <w:t xml:space="preserve">, які </w:t>
      </w:r>
      <w:proofErr w:type="spellStart"/>
      <w:r w:rsidRPr="00F77057">
        <w:rPr>
          <w:sz w:val="26"/>
          <w:szCs w:val="26"/>
        </w:rPr>
        <w:t>надають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адміністративні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відповідно</w:t>
      </w:r>
      <w:proofErr w:type="spellEnd"/>
      <w:r w:rsidRPr="00F77057">
        <w:rPr>
          <w:sz w:val="26"/>
          <w:szCs w:val="26"/>
        </w:rPr>
        <w:t xml:space="preserve"> до </w:t>
      </w:r>
      <w:proofErr w:type="spellStart"/>
      <w:r w:rsidRPr="00F77057">
        <w:rPr>
          <w:sz w:val="26"/>
          <w:szCs w:val="26"/>
        </w:rPr>
        <w:t>затвердженого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Переліку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адміністративних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</w:t>
      </w:r>
      <w:proofErr w:type="spellEnd"/>
      <w:r w:rsidRPr="00F77057">
        <w:rPr>
          <w:sz w:val="26"/>
          <w:szCs w:val="26"/>
        </w:rPr>
        <w:t xml:space="preserve">. До </w:t>
      </w:r>
      <w:proofErr w:type="spellStart"/>
      <w:r w:rsidRPr="00F77057">
        <w:rPr>
          <w:sz w:val="26"/>
          <w:szCs w:val="26"/>
        </w:rPr>
        <w:t>надання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адміністративних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можуть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залучатися</w:t>
      </w:r>
      <w:proofErr w:type="spellEnd"/>
      <w:r w:rsidRPr="00F77057">
        <w:rPr>
          <w:sz w:val="26"/>
          <w:szCs w:val="26"/>
        </w:rPr>
        <w:t xml:space="preserve"> старости </w:t>
      </w:r>
      <w:proofErr w:type="spellStart"/>
      <w:r w:rsidRPr="00F77057">
        <w:rPr>
          <w:sz w:val="26"/>
          <w:szCs w:val="26"/>
        </w:rPr>
        <w:t>відповідно</w:t>
      </w:r>
      <w:proofErr w:type="spellEnd"/>
      <w:r w:rsidRPr="00F77057">
        <w:rPr>
          <w:sz w:val="26"/>
          <w:szCs w:val="26"/>
        </w:rPr>
        <w:t xml:space="preserve"> до законодавства.</w:t>
      </w:r>
    </w:p>
    <w:p w:rsidR="00823FAC" w:rsidRPr="00F77057" w:rsidRDefault="00823FAC" w:rsidP="005574FE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77057">
        <w:rPr>
          <w:sz w:val="26"/>
          <w:szCs w:val="26"/>
        </w:rPr>
        <w:t xml:space="preserve">Час </w:t>
      </w:r>
      <w:proofErr w:type="spellStart"/>
      <w:r w:rsidRPr="00F77057">
        <w:rPr>
          <w:sz w:val="26"/>
          <w:szCs w:val="26"/>
        </w:rPr>
        <w:t>прийому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суб’єктів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звернень</w:t>
      </w:r>
      <w:proofErr w:type="spellEnd"/>
      <w:r w:rsidRPr="00F77057">
        <w:rPr>
          <w:sz w:val="26"/>
          <w:szCs w:val="26"/>
        </w:rPr>
        <w:t xml:space="preserve"> у </w:t>
      </w:r>
      <w:proofErr w:type="spellStart"/>
      <w:r w:rsidRPr="00F77057">
        <w:rPr>
          <w:sz w:val="26"/>
          <w:szCs w:val="26"/>
        </w:rPr>
        <w:t>Центрі</w:t>
      </w:r>
      <w:proofErr w:type="spellEnd"/>
      <w:r w:rsidRPr="00F77057">
        <w:rPr>
          <w:sz w:val="26"/>
          <w:szCs w:val="26"/>
        </w:rPr>
        <w:t xml:space="preserve"> становить не </w:t>
      </w:r>
      <w:proofErr w:type="spellStart"/>
      <w:r w:rsidRPr="00F77057">
        <w:rPr>
          <w:sz w:val="26"/>
          <w:szCs w:val="26"/>
        </w:rPr>
        <w:t>менш</w:t>
      </w:r>
      <w:proofErr w:type="spellEnd"/>
      <w:r w:rsidRPr="00F77057">
        <w:rPr>
          <w:sz w:val="26"/>
          <w:szCs w:val="26"/>
        </w:rPr>
        <w:t xml:space="preserve"> як </w:t>
      </w:r>
      <w:proofErr w:type="spellStart"/>
      <w:r w:rsidRPr="00F77057">
        <w:rPr>
          <w:sz w:val="26"/>
          <w:szCs w:val="26"/>
        </w:rPr>
        <w:t>п’ять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днів</w:t>
      </w:r>
      <w:proofErr w:type="spellEnd"/>
      <w:r w:rsidRPr="00F77057">
        <w:rPr>
          <w:sz w:val="26"/>
          <w:szCs w:val="26"/>
        </w:rPr>
        <w:t xml:space="preserve"> на </w:t>
      </w:r>
      <w:proofErr w:type="spellStart"/>
      <w:r w:rsidRPr="00F77057">
        <w:rPr>
          <w:sz w:val="26"/>
          <w:szCs w:val="26"/>
        </w:rPr>
        <w:t>тиждень</w:t>
      </w:r>
      <w:proofErr w:type="spellEnd"/>
      <w:r w:rsidRPr="00F77057">
        <w:rPr>
          <w:sz w:val="26"/>
          <w:szCs w:val="26"/>
        </w:rPr>
        <w:t xml:space="preserve"> та </w:t>
      </w:r>
      <w:proofErr w:type="spellStart"/>
      <w:r w:rsidRPr="00F77057">
        <w:rPr>
          <w:sz w:val="26"/>
          <w:szCs w:val="26"/>
        </w:rPr>
        <w:t>сім</w:t>
      </w:r>
      <w:proofErr w:type="spellEnd"/>
      <w:r w:rsidRPr="00F77057">
        <w:rPr>
          <w:sz w:val="26"/>
          <w:szCs w:val="26"/>
        </w:rPr>
        <w:t xml:space="preserve"> годин на день без перерви на </w:t>
      </w:r>
      <w:proofErr w:type="spellStart"/>
      <w:r w:rsidRPr="00F77057">
        <w:rPr>
          <w:sz w:val="26"/>
          <w:szCs w:val="26"/>
        </w:rPr>
        <w:t>обід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і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є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обов’язковим</w:t>
      </w:r>
      <w:proofErr w:type="spellEnd"/>
      <w:r w:rsidRPr="00F77057">
        <w:rPr>
          <w:sz w:val="26"/>
          <w:szCs w:val="26"/>
        </w:rPr>
        <w:t xml:space="preserve"> для </w:t>
      </w:r>
      <w:proofErr w:type="spellStart"/>
      <w:proofErr w:type="gramStart"/>
      <w:r w:rsidRPr="00F77057">
        <w:rPr>
          <w:sz w:val="26"/>
          <w:szCs w:val="26"/>
        </w:rPr>
        <w:t>вс</w:t>
      </w:r>
      <w:proofErr w:type="gramEnd"/>
      <w:r w:rsidRPr="00F77057">
        <w:rPr>
          <w:sz w:val="26"/>
          <w:szCs w:val="26"/>
        </w:rPr>
        <w:t>іх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адміністративних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послуг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що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надаються</w:t>
      </w:r>
      <w:proofErr w:type="spellEnd"/>
      <w:r w:rsidRPr="00F77057">
        <w:rPr>
          <w:sz w:val="26"/>
          <w:szCs w:val="26"/>
        </w:rPr>
        <w:t xml:space="preserve"> через Центр. Центр не </w:t>
      </w:r>
      <w:proofErr w:type="spellStart"/>
      <w:proofErr w:type="gramStart"/>
      <w:r w:rsidRPr="00F77057">
        <w:rPr>
          <w:sz w:val="26"/>
          <w:szCs w:val="26"/>
        </w:rPr>
        <w:t>р</w:t>
      </w:r>
      <w:proofErr w:type="gramEnd"/>
      <w:r w:rsidRPr="00F77057">
        <w:rPr>
          <w:sz w:val="26"/>
          <w:szCs w:val="26"/>
        </w:rPr>
        <w:t>ідше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ніж</w:t>
      </w:r>
      <w:proofErr w:type="spellEnd"/>
      <w:r w:rsidRPr="00F77057">
        <w:rPr>
          <w:sz w:val="26"/>
          <w:szCs w:val="26"/>
        </w:rPr>
        <w:t xml:space="preserve"> один день на </w:t>
      </w:r>
      <w:proofErr w:type="spellStart"/>
      <w:r w:rsidRPr="00F77057">
        <w:rPr>
          <w:sz w:val="26"/>
          <w:szCs w:val="26"/>
        </w:rPr>
        <w:t>тиждень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здійснює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прийом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суб’єктів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звернень</w:t>
      </w:r>
      <w:proofErr w:type="spellEnd"/>
      <w:r w:rsidRPr="00F77057">
        <w:rPr>
          <w:sz w:val="26"/>
          <w:szCs w:val="26"/>
        </w:rPr>
        <w:t xml:space="preserve"> до </w:t>
      </w:r>
      <w:proofErr w:type="spellStart"/>
      <w:r w:rsidRPr="00F77057">
        <w:rPr>
          <w:sz w:val="26"/>
          <w:szCs w:val="26"/>
        </w:rPr>
        <w:t>двадцятої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години</w:t>
      </w:r>
      <w:proofErr w:type="spellEnd"/>
      <w:r w:rsidRPr="00F77057">
        <w:rPr>
          <w:sz w:val="26"/>
          <w:szCs w:val="26"/>
        </w:rPr>
        <w:t xml:space="preserve">. </w:t>
      </w:r>
      <w:proofErr w:type="spellStart"/>
      <w:r w:rsidRPr="00F77057">
        <w:rPr>
          <w:sz w:val="26"/>
          <w:szCs w:val="26"/>
        </w:rPr>
        <w:t>Конкретний</w:t>
      </w:r>
      <w:proofErr w:type="spellEnd"/>
      <w:r w:rsidRPr="00F77057">
        <w:rPr>
          <w:sz w:val="26"/>
          <w:szCs w:val="26"/>
        </w:rPr>
        <w:t xml:space="preserve"> режим </w:t>
      </w:r>
      <w:proofErr w:type="spellStart"/>
      <w:r w:rsidRPr="00F77057">
        <w:rPr>
          <w:sz w:val="26"/>
          <w:szCs w:val="26"/>
        </w:rPr>
        <w:t>роботи</w:t>
      </w:r>
      <w:proofErr w:type="spellEnd"/>
      <w:r w:rsidRPr="00F77057">
        <w:rPr>
          <w:sz w:val="26"/>
          <w:szCs w:val="26"/>
        </w:rPr>
        <w:t xml:space="preserve"> Центру, </w:t>
      </w:r>
      <w:proofErr w:type="spellStart"/>
      <w:r w:rsidRPr="00F77057">
        <w:rPr>
          <w:sz w:val="26"/>
          <w:szCs w:val="26"/>
        </w:rPr>
        <w:t>зокрема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дні</w:t>
      </w:r>
      <w:proofErr w:type="spellEnd"/>
      <w:r w:rsidRPr="00F77057">
        <w:rPr>
          <w:sz w:val="26"/>
          <w:szCs w:val="26"/>
        </w:rPr>
        <w:t xml:space="preserve"> та </w:t>
      </w:r>
      <w:proofErr w:type="spellStart"/>
      <w:r w:rsidRPr="00F77057">
        <w:rPr>
          <w:sz w:val="26"/>
          <w:szCs w:val="26"/>
        </w:rPr>
        <w:t>години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прийому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суб’єктів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звернення</w:t>
      </w:r>
      <w:proofErr w:type="spellEnd"/>
      <w:r w:rsidRPr="00F77057">
        <w:rPr>
          <w:sz w:val="26"/>
          <w:szCs w:val="26"/>
        </w:rPr>
        <w:t xml:space="preserve">, </w:t>
      </w:r>
      <w:proofErr w:type="spellStart"/>
      <w:r w:rsidRPr="00F77057">
        <w:rPr>
          <w:sz w:val="26"/>
          <w:szCs w:val="26"/>
        </w:rPr>
        <w:t>визначаються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відповідно</w:t>
      </w:r>
      <w:proofErr w:type="spellEnd"/>
      <w:r w:rsidRPr="00F77057">
        <w:rPr>
          <w:sz w:val="26"/>
          <w:szCs w:val="26"/>
        </w:rPr>
        <w:t xml:space="preserve"> до законодавства Радою.</w:t>
      </w:r>
    </w:p>
    <w:p w:rsidR="00823FAC" w:rsidRPr="00F77057" w:rsidRDefault="00823FAC" w:rsidP="005574FE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77057">
        <w:rPr>
          <w:sz w:val="26"/>
          <w:szCs w:val="26"/>
        </w:rPr>
        <w:t xml:space="preserve">Фінансування та </w:t>
      </w:r>
      <w:proofErr w:type="spellStart"/>
      <w:r w:rsidRPr="00F77057">
        <w:rPr>
          <w:sz w:val="26"/>
          <w:szCs w:val="26"/>
        </w:rPr>
        <w:t>матеріально-технічне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забезпечення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діяльності</w:t>
      </w:r>
      <w:proofErr w:type="spellEnd"/>
      <w:r w:rsidRPr="00F77057">
        <w:rPr>
          <w:sz w:val="26"/>
          <w:szCs w:val="26"/>
        </w:rPr>
        <w:t xml:space="preserve"> Центру здійснюється за </w:t>
      </w:r>
      <w:proofErr w:type="spellStart"/>
      <w:r w:rsidRPr="00F77057">
        <w:rPr>
          <w:sz w:val="26"/>
          <w:szCs w:val="26"/>
        </w:rPr>
        <w:t>рахунок</w:t>
      </w:r>
      <w:proofErr w:type="spellEnd"/>
      <w:r w:rsidRPr="00F77057">
        <w:rPr>
          <w:sz w:val="26"/>
          <w:szCs w:val="26"/>
        </w:rPr>
        <w:t xml:space="preserve"> </w:t>
      </w:r>
      <w:proofErr w:type="gramStart"/>
      <w:r w:rsidRPr="00F77057">
        <w:rPr>
          <w:sz w:val="26"/>
          <w:szCs w:val="26"/>
        </w:rPr>
        <w:t>державного</w:t>
      </w:r>
      <w:proofErr w:type="gramEnd"/>
      <w:r w:rsidRPr="00F77057">
        <w:rPr>
          <w:sz w:val="26"/>
          <w:szCs w:val="26"/>
        </w:rPr>
        <w:t xml:space="preserve"> та </w:t>
      </w:r>
      <w:proofErr w:type="spellStart"/>
      <w:r w:rsidRPr="00F77057">
        <w:rPr>
          <w:sz w:val="26"/>
          <w:szCs w:val="26"/>
        </w:rPr>
        <w:t>місцевих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бюджетів</w:t>
      </w:r>
      <w:proofErr w:type="spellEnd"/>
      <w:r w:rsidRPr="00F77057">
        <w:rPr>
          <w:sz w:val="26"/>
          <w:szCs w:val="26"/>
        </w:rPr>
        <w:t xml:space="preserve">, а </w:t>
      </w:r>
      <w:proofErr w:type="spellStart"/>
      <w:r w:rsidRPr="00F77057">
        <w:rPr>
          <w:sz w:val="26"/>
          <w:szCs w:val="26"/>
        </w:rPr>
        <w:t>також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інших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джерел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дозволених</w:t>
      </w:r>
      <w:proofErr w:type="spellEnd"/>
      <w:r w:rsidRPr="00F77057">
        <w:rPr>
          <w:sz w:val="26"/>
          <w:szCs w:val="26"/>
        </w:rPr>
        <w:t xml:space="preserve"> </w:t>
      </w:r>
      <w:proofErr w:type="spellStart"/>
      <w:r w:rsidRPr="00F77057">
        <w:rPr>
          <w:sz w:val="26"/>
          <w:szCs w:val="26"/>
        </w:rPr>
        <w:t>законодавством</w:t>
      </w:r>
      <w:proofErr w:type="spellEnd"/>
      <w:r w:rsidRPr="00F77057">
        <w:rPr>
          <w:sz w:val="26"/>
          <w:szCs w:val="26"/>
        </w:rPr>
        <w:t>.</w:t>
      </w:r>
    </w:p>
    <w:p w:rsidR="0065594B" w:rsidRPr="00F77057" w:rsidRDefault="0065594B" w:rsidP="005574FE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65594B" w:rsidRPr="00B773DA" w:rsidRDefault="0065594B" w:rsidP="00655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594B" w:rsidRPr="00630226" w:rsidRDefault="00A504BC" w:rsidP="00502A79">
      <w:pPr>
        <w:textAlignment w:val="baseline"/>
        <w:rPr>
          <w:bCs/>
          <w:sz w:val="26"/>
          <w:szCs w:val="26"/>
          <w:lang w:val="uk-UA"/>
        </w:rPr>
      </w:pPr>
      <w:r w:rsidRPr="00630226">
        <w:rPr>
          <w:bCs/>
          <w:sz w:val="26"/>
          <w:szCs w:val="26"/>
          <w:lang w:val="uk-UA"/>
        </w:rPr>
        <w:t xml:space="preserve">Секретар ради </w:t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  <w:t>О.Данчук</w:t>
      </w:r>
    </w:p>
    <w:sectPr w:rsidR="0065594B" w:rsidRPr="00630226" w:rsidSect="0063022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7DBD0E2C"/>
    <w:multiLevelType w:val="multilevel"/>
    <w:tmpl w:val="B0B829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6"/>
  </w:num>
  <w:num w:numId="6">
    <w:abstractNumId w:val="4"/>
  </w:num>
  <w:num w:numId="7">
    <w:abstractNumId w:val="13"/>
  </w:num>
  <w:num w:numId="8">
    <w:abstractNumId w:val="17"/>
  </w:num>
  <w:num w:numId="9">
    <w:abstractNumId w:val="5"/>
  </w:num>
  <w:num w:numId="10">
    <w:abstractNumId w:val="3"/>
  </w:num>
  <w:num w:numId="11">
    <w:abstractNumId w:val="15"/>
  </w:num>
  <w:num w:numId="12">
    <w:abstractNumId w:val="2"/>
  </w:num>
  <w:num w:numId="13">
    <w:abstractNumId w:val="1"/>
  </w:num>
  <w:num w:numId="14">
    <w:abstractNumId w:val="11"/>
  </w:num>
  <w:num w:numId="15">
    <w:abstractNumId w:val="6"/>
  </w:num>
  <w:num w:numId="16">
    <w:abstractNumId w:val="12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0ACB"/>
    <w:rsid w:val="000217AE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76086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1F11F0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B3D42"/>
    <w:rsid w:val="002B6E13"/>
    <w:rsid w:val="002C2538"/>
    <w:rsid w:val="002C4063"/>
    <w:rsid w:val="002D14EC"/>
    <w:rsid w:val="002D311E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756A8"/>
    <w:rsid w:val="004845FB"/>
    <w:rsid w:val="00487307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7E7"/>
    <w:rsid w:val="00616BC1"/>
    <w:rsid w:val="00630226"/>
    <w:rsid w:val="006342BD"/>
    <w:rsid w:val="00634B33"/>
    <w:rsid w:val="006413C0"/>
    <w:rsid w:val="006428D3"/>
    <w:rsid w:val="006479B4"/>
    <w:rsid w:val="00652E7A"/>
    <w:rsid w:val="0065483F"/>
    <w:rsid w:val="0065594B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11A8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6722"/>
    <w:rsid w:val="00991A7A"/>
    <w:rsid w:val="00997F36"/>
    <w:rsid w:val="009B0381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04BC"/>
    <w:rsid w:val="00A53D81"/>
    <w:rsid w:val="00A63B1F"/>
    <w:rsid w:val="00A65BEF"/>
    <w:rsid w:val="00A70C56"/>
    <w:rsid w:val="00A70F61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6643E"/>
    <w:rsid w:val="00B765F8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51B8"/>
    <w:rsid w:val="00CB6FF4"/>
    <w:rsid w:val="00CC2A65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E6EF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A0E21"/>
    <w:rsid w:val="00EA11F7"/>
    <w:rsid w:val="00EA1D37"/>
    <w:rsid w:val="00EA3331"/>
    <w:rsid w:val="00EA3CB5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77057"/>
    <w:rsid w:val="00F85281"/>
    <w:rsid w:val="00F911F4"/>
    <w:rsid w:val="00F91D0C"/>
    <w:rsid w:val="00FA65BE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7844</Words>
  <Characters>4472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2019-12-21T03:55:00Z</cp:lastPrinted>
  <dcterms:created xsi:type="dcterms:W3CDTF">2019-12-11T10:41:00Z</dcterms:created>
  <dcterms:modified xsi:type="dcterms:W3CDTF">2020-02-13T11:39:00Z</dcterms:modified>
</cp:coreProperties>
</file>