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3F" w:rsidRDefault="00BC2F3F" w:rsidP="00BC2F3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C2F3F" w:rsidRDefault="00BC2F3F" w:rsidP="00BC2F3F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44450</wp:posOffset>
            </wp:positionV>
            <wp:extent cx="676275" cy="800100"/>
            <wp:effectExtent l="19050" t="0" r="9525" b="0"/>
            <wp:wrapSquare wrapText="bothSides"/>
            <wp:docPr id="5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F3F" w:rsidRDefault="00BC2F3F" w:rsidP="00BC2F3F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2F3F" w:rsidRDefault="00BC2F3F" w:rsidP="00BC2F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2F3F" w:rsidRDefault="00BC2F3F" w:rsidP="00BC2F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2F3F" w:rsidRDefault="00BC2F3F" w:rsidP="00BC2F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2F3F" w:rsidRPr="008A59A9" w:rsidRDefault="00BC2F3F" w:rsidP="00BC2F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ВИГОДСЬКА   СЕЛИЩНА   РАДА</w:t>
      </w:r>
    </w:p>
    <w:p w:rsidR="00BC2F3F" w:rsidRPr="008A59A9" w:rsidRDefault="00E308DC" w:rsidP="00BC2F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Долинського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району  Івано-</w:t>
      </w:r>
      <w:r w:rsidR="00BC2F3F" w:rsidRPr="008A59A9">
        <w:rPr>
          <w:rFonts w:ascii="Times New Roman" w:hAnsi="Times New Roman" w:cs="Times New Roman"/>
          <w:b/>
          <w:sz w:val="24"/>
          <w:szCs w:val="24"/>
          <w:lang w:val="uk-UA"/>
        </w:rPr>
        <w:t>Франківської  області</w:t>
      </w:r>
    </w:p>
    <w:p w:rsidR="00BC2F3F" w:rsidRPr="008A59A9" w:rsidRDefault="00BC2F3F" w:rsidP="00BC2F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Сьоме  скликання</w:t>
      </w:r>
    </w:p>
    <w:p w:rsidR="00BC2F3F" w:rsidRPr="008A59A9" w:rsidRDefault="00EB7234" w:rsidP="00BC2F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Шоста </w:t>
      </w:r>
      <w:r w:rsidR="00A7768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позачергова</w:t>
      </w:r>
      <w:r w:rsidR="00A7768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147A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2F3F" w:rsidRPr="008A59A9">
        <w:rPr>
          <w:rFonts w:ascii="Times New Roman" w:hAnsi="Times New Roman" w:cs="Times New Roman"/>
          <w:b/>
          <w:sz w:val="24"/>
          <w:szCs w:val="24"/>
          <w:lang w:val="uk-UA"/>
        </w:rPr>
        <w:t>сесія</w:t>
      </w:r>
    </w:p>
    <w:p w:rsidR="00BC2F3F" w:rsidRPr="00781B82" w:rsidRDefault="00781B82" w:rsidP="00BC2F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lang w:val="uk-UA"/>
        </w:rPr>
        <w:t>Рішення  сесії №  167</w:t>
      </w:r>
      <w:r w:rsidRPr="00781B82">
        <w:rPr>
          <w:rFonts w:ascii="Times New Roman" w:hAnsi="Times New Roman" w:cs="Times New Roman"/>
          <w:b/>
          <w:lang w:val="uk-UA"/>
        </w:rPr>
        <w:t>-6/2019</w:t>
      </w:r>
    </w:p>
    <w:p w:rsidR="00BC2F3F" w:rsidRDefault="00BC2F3F" w:rsidP="00BC2F3F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08DC" w:rsidRDefault="00BC2F3F" w:rsidP="00BC2F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308DC">
        <w:rPr>
          <w:rFonts w:ascii="Times New Roman" w:hAnsi="Times New Roman" w:cs="Times New Roman"/>
          <w:sz w:val="24"/>
          <w:szCs w:val="24"/>
          <w:lang w:val="uk-UA"/>
        </w:rPr>
        <w:t xml:space="preserve"> 03.06.2019року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E7276" w:rsidRPr="00BC2F3F" w:rsidRDefault="00BC2F3F" w:rsidP="00BC2F3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6E7276" w:rsidRPr="00A77689">
        <w:rPr>
          <w:rFonts w:ascii="Times New Roman" w:hAnsi="Times New Roman"/>
          <w:lang w:val="uk-UA"/>
        </w:rPr>
        <w:tab/>
        <w:t xml:space="preserve">                                              </w:t>
      </w:r>
      <w:r w:rsidR="006E7276" w:rsidRPr="00A77689">
        <w:rPr>
          <w:rFonts w:ascii="Times New Roman" w:hAnsi="Times New Roman"/>
          <w:sz w:val="28"/>
          <w:szCs w:val="28"/>
          <w:lang w:val="uk-UA"/>
        </w:rPr>
        <w:tab/>
      </w:r>
    </w:p>
    <w:p w:rsidR="006E7276" w:rsidRPr="00A77689" w:rsidRDefault="006E7276" w:rsidP="006E727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77689">
        <w:rPr>
          <w:rFonts w:ascii="Times New Roman" w:hAnsi="Times New Roman"/>
          <w:sz w:val="24"/>
          <w:szCs w:val="24"/>
          <w:lang w:val="uk-UA"/>
        </w:rPr>
        <w:t>Про затвердження акту комісії,</w:t>
      </w:r>
    </w:p>
    <w:p w:rsidR="006E7276" w:rsidRPr="00BC2F3F" w:rsidRDefault="006E7276" w:rsidP="006E7276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77689">
        <w:rPr>
          <w:rFonts w:ascii="Times New Roman" w:hAnsi="Times New Roman"/>
          <w:sz w:val="24"/>
          <w:szCs w:val="24"/>
          <w:lang w:val="uk-UA"/>
        </w:rPr>
        <w:t>в зв’язку з</w:t>
      </w:r>
      <w:r w:rsidR="00781B82">
        <w:rPr>
          <w:rFonts w:ascii="Times New Roman" w:hAnsi="Times New Roman"/>
          <w:sz w:val="24"/>
          <w:szCs w:val="24"/>
          <w:lang w:val="uk-UA"/>
        </w:rPr>
        <w:t>і смертю</w:t>
      </w:r>
      <w:r w:rsidRPr="00BC2F3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7689">
        <w:rPr>
          <w:rFonts w:ascii="Times New Roman" w:hAnsi="Times New Roman"/>
          <w:sz w:val="24"/>
          <w:szCs w:val="24"/>
          <w:lang w:val="uk-UA"/>
        </w:rPr>
        <w:t>суміжного</w:t>
      </w:r>
    </w:p>
    <w:p w:rsidR="006E7276" w:rsidRDefault="006E7276" w:rsidP="006E7276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C2F3F">
        <w:rPr>
          <w:rFonts w:ascii="Times New Roman" w:hAnsi="Times New Roman"/>
          <w:sz w:val="24"/>
          <w:szCs w:val="24"/>
        </w:rPr>
        <w:t>землекорист</w:t>
      </w:r>
      <w:r w:rsidR="00E308DC">
        <w:rPr>
          <w:rFonts w:ascii="Times New Roman" w:hAnsi="Times New Roman"/>
          <w:sz w:val="24"/>
          <w:szCs w:val="24"/>
        </w:rPr>
        <w:t>увач</w:t>
      </w:r>
      <w:proofErr w:type="spellEnd"/>
    </w:p>
    <w:p w:rsidR="00E308DC" w:rsidRPr="00E308DC" w:rsidRDefault="00E308DC" w:rsidP="006E727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E7276" w:rsidRPr="00BC2F3F" w:rsidRDefault="006E7276" w:rsidP="006E7276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C2F3F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Розглянувши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зая</w:t>
      </w:r>
      <w:r w:rsidR="00FA42CC">
        <w:rPr>
          <w:rFonts w:ascii="Times New Roman" w:hAnsi="Times New Roman"/>
          <w:color w:val="000000"/>
          <w:sz w:val="24"/>
          <w:szCs w:val="24"/>
          <w:lang w:val="uk-UA"/>
        </w:rPr>
        <w:t>ву гр. Васько Василя Дмитровича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FA42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земельно-кадастрові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плани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акти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встановлення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меж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земельної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ділянки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Васько В.Д. виготовлені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ФОП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Кузнєцова Галина Ігорівна площею 0,20 га в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proofErr w:type="gramStart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.Н</w:t>
      </w:r>
      <w:proofErr w:type="gram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ово</w:t>
      </w:r>
      <w:r w:rsidR="007459BD">
        <w:rPr>
          <w:rFonts w:ascii="Times New Roman" w:hAnsi="Times New Roman"/>
          <w:color w:val="000000"/>
          <w:sz w:val="24"/>
          <w:szCs w:val="24"/>
          <w:lang w:val="uk-UA"/>
        </w:rPr>
        <w:t>шин</w:t>
      </w:r>
      <w:proofErr w:type="spellEnd"/>
      <w:r w:rsidR="007459BD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вул.Зелена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7459B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30 для будівництва та обслуговування житлового будинку,</w:t>
      </w:r>
      <w:r w:rsidR="007459B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B7AFF"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господарських будівель і споруд для виготовлення документів що посвідчують право власності на земельну ділянку, 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акт комісії  про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непідписання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планів земельних ділянок суміжним землекористувачем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Хомей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В.І. в зв’язку зі смертю, та керуючись ст.  </w:t>
      </w:r>
      <w:r w:rsidR="007459BD">
        <w:rPr>
          <w:rFonts w:ascii="Times New Roman" w:hAnsi="Times New Roman"/>
          <w:color w:val="000000"/>
          <w:sz w:val="24"/>
          <w:szCs w:val="24"/>
          <w:lang w:val="uk-UA"/>
        </w:rPr>
        <w:t>12  Земельного Кодексу України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, п. 34 ст. 26  Закону України «Про місцеве самоврядування в Україні» 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Новошинська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сільська рада</w:t>
      </w:r>
    </w:p>
    <w:p w:rsidR="006E7276" w:rsidRPr="00BC2F3F" w:rsidRDefault="006E7276" w:rsidP="006E72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</w:t>
      </w:r>
      <w:r w:rsidRPr="00BC2F3F">
        <w:rPr>
          <w:rFonts w:ascii="Times New Roman" w:hAnsi="Times New Roman"/>
          <w:color w:val="000000"/>
          <w:sz w:val="24"/>
          <w:szCs w:val="24"/>
        </w:rPr>
        <w:t>ВИРІШИЛА:</w:t>
      </w:r>
    </w:p>
    <w:p w:rsidR="006E7276" w:rsidRPr="00BC2F3F" w:rsidRDefault="006E7276" w:rsidP="006E7276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C2F3F">
        <w:rPr>
          <w:rFonts w:ascii="Times New Roman" w:hAnsi="Times New Roman"/>
          <w:color w:val="000000"/>
          <w:sz w:val="24"/>
          <w:szCs w:val="24"/>
        </w:rPr>
        <w:t xml:space="preserve">1.Затвердити акт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комісії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BC2F3F">
        <w:rPr>
          <w:rFonts w:ascii="Times New Roman" w:hAnsi="Times New Roman"/>
          <w:color w:val="000000"/>
          <w:sz w:val="24"/>
          <w:szCs w:val="24"/>
        </w:rPr>
        <w:t xml:space="preserve">про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непідписання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планів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земельн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ої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ділян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ки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гр. Васько Василя Дмитровича для виготовлення документів, що посвідчують право власності на земел</w:t>
      </w:r>
      <w:r w:rsidR="009B7EF3">
        <w:rPr>
          <w:rFonts w:ascii="Times New Roman" w:hAnsi="Times New Roman"/>
          <w:color w:val="000000"/>
          <w:sz w:val="24"/>
          <w:szCs w:val="24"/>
          <w:lang w:val="uk-UA"/>
        </w:rPr>
        <w:t xml:space="preserve">ьну ділянку в </w:t>
      </w:r>
      <w:proofErr w:type="spellStart"/>
      <w:r w:rsidR="009B7EF3">
        <w:rPr>
          <w:rFonts w:ascii="Times New Roman" w:hAnsi="Times New Roman"/>
          <w:color w:val="000000"/>
          <w:sz w:val="24"/>
          <w:szCs w:val="24"/>
          <w:lang w:val="uk-UA"/>
        </w:rPr>
        <w:t>с</w:t>
      </w:r>
      <w:proofErr w:type="gramStart"/>
      <w:r w:rsidR="009B7EF3">
        <w:rPr>
          <w:rFonts w:ascii="Times New Roman" w:hAnsi="Times New Roman"/>
          <w:color w:val="000000"/>
          <w:sz w:val="24"/>
          <w:szCs w:val="24"/>
          <w:lang w:val="uk-UA"/>
        </w:rPr>
        <w:t>.Н</w:t>
      </w:r>
      <w:proofErr w:type="gramEnd"/>
      <w:r w:rsidR="009B7EF3">
        <w:rPr>
          <w:rFonts w:ascii="Times New Roman" w:hAnsi="Times New Roman"/>
          <w:color w:val="000000"/>
          <w:sz w:val="24"/>
          <w:szCs w:val="24"/>
          <w:lang w:val="uk-UA"/>
        </w:rPr>
        <w:t>овошин</w:t>
      </w:r>
      <w:proofErr w:type="spellEnd"/>
      <w:r w:rsidR="009B7EF3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</w:t>
      </w:r>
      <w:proofErr w:type="spellStart"/>
      <w:r w:rsidR="009B7EF3">
        <w:rPr>
          <w:rFonts w:ascii="Times New Roman" w:hAnsi="Times New Roman"/>
          <w:color w:val="000000"/>
          <w:sz w:val="24"/>
          <w:szCs w:val="24"/>
          <w:lang w:val="uk-UA"/>
        </w:rPr>
        <w:t>вул.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Зелена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9B7EF3">
        <w:rPr>
          <w:rFonts w:ascii="Times New Roman" w:hAnsi="Times New Roman"/>
          <w:color w:val="000000"/>
          <w:sz w:val="24"/>
          <w:szCs w:val="24"/>
          <w:lang w:val="uk-UA"/>
        </w:rPr>
        <w:t xml:space="preserve"> 30 площею 0,20га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суміжним землекористувачем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гр.Хомей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Володимиром Івановичем  в зв’язку зі смертю.</w:t>
      </w:r>
    </w:p>
    <w:p w:rsidR="006E7276" w:rsidRPr="00BC2F3F" w:rsidRDefault="006E7276" w:rsidP="006E7276">
      <w:pPr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2.Рішення долучити до технічної документації із землеустрою,</w:t>
      </w:r>
      <w:r w:rsidR="00ED7E4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щодо складання документів, що посвідчують право власності на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земел</w:t>
      </w:r>
      <w:r w:rsidRPr="00BC2F3F">
        <w:rPr>
          <w:rFonts w:ascii="Times New Roman" w:hAnsi="Times New Roman"/>
          <w:color w:val="000000"/>
          <w:sz w:val="24"/>
          <w:szCs w:val="24"/>
        </w:rPr>
        <w:t>ьну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ділянку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Васько Василя Дмитровича 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</w:rPr>
        <w:t>площею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</w:rPr>
        <w:t xml:space="preserve"> 0,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20 </w:t>
      </w:r>
      <w:r w:rsidRPr="00BC2F3F">
        <w:rPr>
          <w:rFonts w:ascii="Times New Roman" w:hAnsi="Times New Roman"/>
          <w:color w:val="000000"/>
          <w:sz w:val="24"/>
          <w:szCs w:val="24"/>
        </w:rPr>
        <w:t>га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BC2F3F">
        <w:rPr>
          <w:rFonts w:ascii="Times New Roman" w:hAnsi="Times New Roman"/>
          <w:color w:val="000000"/>
          <w:sz w:val="24"/>
          <w:szCs w:val="24"/>
        </w:rPr>
        <w:t xml:space="preserve"> в с</w:t>
      </w:r>
      <w:proofErr w:type="gramStart"/>
      <w:r w:rsidRPr="00BC2F3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proofErr w:type="gram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овошин</w:t>
      </w:r>
      <w:proofErr w:type="spellEnd"/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вул. Зелена,</w:t>
      </w:r>
      <w:r w:rsidR="00ED7E4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ED7E44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BC2F3F">
        <w:rPr>
          <w:rFonts w:ascii="Times New Roman" w:hAnsi="Times New Roman"/>
          <w:color w:val="000000"/>
          <w:sz w:val="24"/>
          <w:szCs w:val="24"/>
        </w:rPr>
        <w:t xml:space="preserve"> для 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будівництва та обслуговування житлового будинку,</w:t>
      </w:r>
      <w:r w:rsidR="00ED7E4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>господарських будівель і споруд .</w:t>
      </w:r>
    </w:p>
    <w:p w:rsidR="006E7276" w:rsidRPr="00BC2F3F" w:rsidRDefault="006E7276" w:rsidP="00ED7E4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2F3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C2F3F">
        <w:rPr>
          <w:rFonts w:ascii="Times New Roman" w:hAnsi="Times New Roman"/>
          <w:sz w:val="24"/>
          <w:szCs w:val="24"/>
          <w:lang w:val="uk-UA"/>
        </w:rPr>
        <w:t>3.Контроль за виконанням даного рішення покласти на  постійну</w:t>
      </w:r>
      <w:r w:rsidR="00ED7E44">
        <w:rPr>
          <w:rFonts w:ascii="Times New Roman" w:hAnsi="Times New Roman"/>
          <w:sz w:val="24"/>
          <w:szCs w:val="24"/>
          <w:lang w:val="uk-UA"/>
        </w:rPr>
        <w:t xml:space="preserve"> комісію з питань промисловості</w:t>
      </w:r>
      <w:r w:rsidRPr="00BC2F3F">
        <w:rPr>
          <w:rFonts w:ascii="Times New Roman" w:hAnsi="Times New Roman"/>
          <w:sz w:val="24"/>
          <w:szCs w:val="24"/>
          <w:lang w:val="uk-UA"/>
        </w:rPr>
        <w:t>, будівництва, архітектури, житлово-комунального господарства, малого і середнього бізнесу та земельних відносин.</w:t>
      </w:r>
    </w:p>
    <w:p w:rsidR="006E7276" w:rsidRPr="00BC2F3F" w:rsidRDefault="006E7276" w:rsidP="006E727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E7276" w:rsidRPr="00BC2F3F" w:rsidRDefault="006E7276" w:rsidP="006E7276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E7276" w:rsidRDefault="006E7276" w:rsidP="006E7276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C2F3F" w:rsidRPr="008A59A9" w:rsidRDefault="00BC2F3F" w:rsidP="00BC2F3F">
      <w:pPr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ab/>
        <w:t>Я.Наум</w:t>
      </w:r>
    </w:p>
    <w:p w:rsidR="006E7276" w:rsidRDefault="006E7276" w:rsidP="006E7276">
      <w:pPr>
        <w:rPr>
          <w:rFonts w:ascii="Times New Roman" w:hAnsi="Times New Roman"/>
        </w:rPr>
      </w:pPr>
    </w:p>
    <w:sectPr w:rsidR="006E7276" w:rsidSect="006E3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7276"/>
    <w:rsid w:val="00147A1A"/>
    <w:rsid w:val="002B7AFF"/>
    <w:rsid w:val="00695B9D"/>
    <w:rsid w:val="006B46F4"/>
    <w:rsid w:val="006E3564"/>
    <w:rsid w:val="006E7276"/>
    <w:rsid w:val="007459BD"/>
    <w:rsid w:val="00781B82"/>
    <w:rsid w:val="00836C13"/>
    <w:rsid w:val="008C4A1D"/>
    <w:rsid w:val="009B7EF3"/>
    <w:rsid w:val="00A77689"/>
    <w:rsid w:val="00BC2F3F"/>
    <w:rsid w:val="00CE4EF9"/>
    <w:rsid w:val="00E308DC"/>
    <w:rsid w:val="00EB7234"/>
    <w:rsid w:val="00ED7E44"/>
    <w:rsid w:val="00EE7829"/>
    <w:rsid w:val="00FA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2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2019-06-06T13:17:00Z</cp:lastPrinted>
  <dcterms:created xsi:type="dcterms:W3CDTF">2019-04-19T10:40:00Z</dcterms:created>
  <dcterms:modified xsi:type="dcterms:W3CDTF">2019-06-07T05:18:00Z</dcterms:modified>
</cp:coreProperties>
</file>