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1B" w:rsidRDefault="0043731B" w:rsidP="0043731B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31B" w:rsidRDefault="0043731B" w:rsidP="0043731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43731B" w:rsidRDefault="0043731B" w:rsidP="0043731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43731B" w:rsidRDefault="0043731B" w:rsidP="0043731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43731B" w:rsidRDefault="0043731B" w:rsidP="0043731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43731B" w:rsidRDefault="0043731B" w:rsidP="0043731B">
      <w:pPr>
        <w:keepNext/>
        <w:widowControl w:val="0"/>
        <w:shd w:val="clear" w:color="auto" w:fill="FFFFFF"/>
        <w:autoSpaceDE w:val="0"/>
        <w:autoSpaceDN w:val="0"/>
        <w:adjustRightInd w:val="0"/>
        <w:ind w:left="3600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Двадцята сесія</w:t>
      </w:r>
    </w:p>
    <w:p w:rsidR="0043731B" w:rsidRDefault="0043731B" w:rsidP="0043731B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810-20/2020</w:t>
      </w:r>
    </w:p>
    <w:p w:rsidR="0043731B" w:rsidRDefault="0043731B" w:rsidP="0043731B">
      <w:pPr>
        <w:jc w:val="both"/>
        <w:rPr>
          <w:b/>
          <w:sz w:val="16"/>
          <w:szCs w:val="16"/>
          <w:lang w:val="uk-UA"/>
        </w:rPr>
      </w:pPr>
    </w:p>
    <w:p w:rsidR="0043731B" w:rsidRDefault="0043731B" w:rsidP="0043731B">
      <w:pPr>
        <w:jc w:val="both"/>
        <w:rPr>
          <w:b/>
          <w:sz w:val="32"/>
          <w:szCs w:val="32"/>
          <w:lang w:val="uk-UA"/>
        </w:rPr>
      </w:pPr>
    </w:p>
    <w:p w:rsidR="0043731B" w:rsidRDefault="0043731B" w:rsidP="0043731B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Про надання дозволу на розробку проекту землеустрою 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щодо відведення у власність земельних ділянок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для ведення особистого селянського господарства 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гр. </w:t>
      </w:r>
      <w:proofErr w:type="spellStart"/>
      <w:r>
        <w:rPr>
          <w:lang w:val="uk-UA" w:eastAsia="uk-UA"/>
        </w:rPr>
        <w:t>Шльомак</w:t>
      </w:r>
      <w:proofErr w:type="spellEnd"/>
      <w:r>
        <w:rPr>
          <w:lang w:val="uk-UA" w:eastAsia="uk-UA"/>
        </w:rPr>
        <w:t xml:space="preserve"> Оксані Йосифівні.       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Розглянувши заяву гр. </w:t>
      </w:r>
      <w:proofErr w:type="spellStart"/>
      <w:r>
        <w:rPr>
          <w:lang w:val="uk-UA" w:eastAsia="uk-UA"/>
        </w:rPr>
        <w:t>Шльомак</w:t>
      </w:r>
      <w:proofErr w:type="spellEnd"/>
      <w:r>
        <w:rPr>
          <w:lang w:val="uk-UA" w:eastAsia="uk-UA"/>
        </w:rPr>
        <w:t xml:space="preserve"> Оксани Йосифівни про надання дозволу на розробку проекту землеустрою щодо відведення у власність земельних ділянок для ведення особистого селянського господарства в с. Старий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: площею 0,1169га в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Селище та площею 0,0701га в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Селище, керуючись ст. 26 Закону України «Про місцеве самоврядування в Україні», Законом України «Про землеустрій», Законом України «Про Державний земельний кадастр», ст. 12, 79-1, 118, 121, 122, 186-1 Земельного кодексу України, </w:t>
      </w:r>
      <w:proofErr w:type="spellStart"/>
      <w:r>
        <w:rPr>
          <w:lang w:val="uk-UA" w:eastAsia="uk-UA"/>
        </w:rPr>
        <w:t>Вигодська</w:t>
      </w:r>
      <w:proofErr w:type="spellEnd"/>
      <w:r>
        <w:rPr>
          <w:lang w:val="uk-UA" w:eastAsia="uk-UA"/>
        </w:rPr>
        <w:t xml:space="preserve"> селищна рада 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 И Р І Ш И Л А: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1. Надати дозвіл гр. </w:t>
      </w:r>
      <w:proofErr w:type="spellStart"/>
      <w:r>
        <w:rPr>
          <w:lang w:val="uk-UA" w:eastAsia="uk-UA"/>
        </w:rPr>
        <w:t>Шльомак</w:t>
      </w:r>
      <w:proofErr w:type="spellEnd"/>
      <w:r>
        <w:rPr>
          <w:lang w:val="uk-UA" w:eastAsia="uk-UA"/>
        </w:rPr>
        <w:t xml:space="preserve"> Оксані Йосифівні на розробку проекту землеустрою щодо відведення у власність земельних ділянок для ведення особистого селянського господарства в с. Старий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: площею 0,1169га в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Селище та площею 0,0701га в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Селище. 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2. Гр. </w:t>
      </w:r>
      <w:proofErr w:type="spellStart"/>
      <w:r>
        <w:rPr>
          <w:lang w:val="uk-UA" w:eastAsia="uk-UA"/>
        </w:rPr>
        <w:t>Шльомак</w:t>
      </w:r>
      <w:proofErr w:type="spellEnd"/>
      <w:r>
        <w:rPr>
          <w:lang w:val="uk-UA" w:eastAsia="uk-UA"/>
        </w:rPr>
        <w:t xml:space="preserve"> Оксані Йосифівні звернутись до проектної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3. Проект землеустрою щодо відведення даних земельних ділянок розробити і погодити згідно норм чинного законодавства України та подати на розгляд сесії селищної ради.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lang w:val="uk-UA" w:eastAsia="uk-UA"/>
        </w:rPr>
        <w:t>4.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Селищний голова                                                                                        Ярослав Наум</w:t>
      </w:r>
    </w:p>
    <w:p w:rsidR="0043731B" w:rsidRDefault="0043731B" w:rsidP="0043731B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0050D6" w:rsidRDefault="0043731B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1B"/>
    <w:rsid w:val="0043731B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E6C9A-3859-49A5-9C4B-161EE812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2020-10-08T18:22:00Z</dcterms:created>
  <dcterms:modified xsi:type="dcterms:W3CDTF">2020-10-08T18:22:00Z</dcterms:modified>
</cp:coreProperties>
</file>