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1" w:rsidRPr="005D6581" w:rsidRDefault="005D6581" w:rsidP="005D6581">
      <w:pPr>
        <w:jc w:val="center"/>
        <w:rPr>
          <w:b/>
          <w:sz w:val="20"/>
          <w:szCs w:val="20"/>
          <w:lang w:val="uk-UA" w:eastAsia="uk-UA"/>
        </w:rPr>
      </w:pPr>
      <w:r w:rsidRPr="005D6581">
        <w:rPr>
          <w:b/>
          <w:noProof/>
          <w:sz w:val="20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81" w:rsidRPr="005D6581" w:rsidRDefault="005D6581" w:rsidP="005D658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0"/>
          <w:szCs w:val="20"/>
          <w:lang w:val="uk-UA" w:eastAsia="uk-UA"/>
        </w:rPr>
      </w:pPr>
      <w:r w:rsidRPr="005D6581">
        <w:rPr>
          <w:b/>
          <w:bCs/>
          <w:color w:val="000000"/>
          <w:sz w:val="20"/>
          <w:szCs w:val="20"/>
          <w:lang w:val="uk-UA" w:eastAsia="uk-UA"/>
        </w:rPr>
        <w:t>УКРАЇНА</w:t>
      </w:r>
    </w:p>
    <w:p w:rsidR="005D6581" w:rsidRPr="005D6581" w:rsidRDefault="005D6581" w:rsidP="005D658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0"/>
          <w:szCs w:val="20"/>
          <w:lang w:val="uk-UA" w:eastAsia="uk-UA"/>
        </w:rPr>
      </w:pPr>
      <w:r w:rsidRPr="005D6581">
        <w:rPr>
          <w:b/>
          <w:bCs/>
          <w:color w:val="000000"/>
          <w:sz w:val="20"/>
          <w:szCs w:val="20"/>
          <w:lang w:val="uk-UA" w:eastAsia="uk-UA"/>
        </w:rPr>
        <w:t>ВИГОДСЬКА СЕЛИЩНА РАДА</w:t>
      </w:r>
    </w:p>
    <w:p w:rsidR="005D6581" w:rsidRPr="005D6581" w:rsidRDefault="005D6581" w:rsidP="005D658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0"/>
          <w:szCs w:val="20"/>
          <w:lang w:val="uk-UA" w:eastAsia="uk-UA"/>
        </w:rPr>
      </w:pPr>
      <w:proofErr w:type="spellStart"/>
      <w:r w:rsidRPr="005D6581">
        <w:rPr>
          <w:b/>
          <w:bCs/>
          <w:color w:val="000000"/>
          <w:sz w:val="20"/>
          <w:szCs w:val="20"/>
          <w:lang w:val="uk-UA" w:eastAsia="uk-UA"/>
        </w:rPr>
        <w:t>Долинського</w:t>
      </w:r>
      <w:proofErr w:type="spellEnd"/>
      <w:r w:rsidRPr="005D6581">
        <w:rPr>
          <w:b/>
          <w:bCs/>
          <w:color w:val="000000"/>
          <w:sz w:val="20"/>
          <w:szCs w:val="20"/>
          <w:lang w:val="uk-UA" w:eastAsia="uk-UA"/>
        </w:rPr>
        <w:t xml:space="preserve"> району Івано-Франківської області</w:t>
      </w:r>
    </w:p>
    <w:p w:rsidR="005D6581" w:rsidRPr="005D6581" w:rsidRDefault="005D6581" w:rsidP="005D658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0"/>
          <w:szCs w:val="20"/>
          <w:lang w:val="uk-UA" w:eastAsia="uk-UA"/>
        </w:rPr>
      </w:pPr>
      <w:r w:rsidRPr="005D6581">
        <w:rPr>
          <w:b/>
          <w:bCs/>
          <w:color w:val="000000"/>
          <w:sz w:val="20"/>
          <w:szCs w:val="20"/>
          <w:lang w:val="uk-UA" w:eastAsia="uk-UA"/>
        </w:rPr>
        <w:t>Сьоме скликання</w:t>
      </w:r>
    </w:p>
    <w:p w:rsidR="005D6581" w:rsidRPr="005D6581" w:rsidRDefault="005D6581" w:rsidP="005D658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0"/>
          <w:szCs w:val="20"/>
          <w:lang w:val="uk-UA" w:eastAsia="uk-UA"/>
        </w:rPr>
      </w:pPr>
      <w:r w:rsidRPr="005D6581">
        <w:rPr>
          <w:b/>
          <w:bCs/>
          <w:color w:val="000000"/>
          <w:sz w:val="20"/>
          <w:szCs w:val="20"/>
          <w:lang w:val="uk-UA" w:eastAsia="uk-UA"/>
        </w:rPr>
        <w:t>Двадцята сесія</w:t>
      </w:r>
    </w:p>
    <w:p w:rsidR="005D6581" w:rsidRPr="005D6581" w:rsidRDefault="005D6581" w:rsidP="005D6581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5D6581">
        <w:rPr>
          <w:b/>
          <w:bCs/>
          <w:color w:val="000000"/>
          <w:sz w:val="20"/>
          <w:szCs w:val="20"/>
          <w:lang w:val="uk-UA"/>
        </w:rPr>
        <w:t>Рішення сесії № 807-20/2020</w:t>
      </w:r>
    </w:p>
    <w:p w:rsidR="005D6581" w:rsidRPr="005D6581" w:rsidRDefault="005D6581" w:rsidP="005D6581">
      <w:pPr>
        <w:jc w:val="both"/>
        <w:rPr>
          <w:b/>
          <w:sz w:val="20"/>
          <w:szCs w:val="20"/>
          <w:lang w:val="uk-UA"/>
        </w:rPr>
      </w:pPr>
    </w:p>
    <w:p w:rsidR="005D6581" w:rsidRPr="005D6581" w:rsidRDefault="005D6581" w:rsidP="005D6581">
      <w:pPr>
        <w:jc w:val="both"/>
        <w:rPr>
          <w:b/>
          <w:sz w:val="20"/>
          <w:szCs w:val="20"/>
          <w:lang w:val="uk-UA"/>
        </w:rPr>
      </w:pPr>
    </w:p>
    <w:p w:rsidR="005D6581" w:rsidRPr="005D6581" w:rsidRDefault="005D6581" w:rsidP="005D6581">
      <w:pPr>
        <w:jc w:val="both"/>
        <w:rPr>
          <w:sz w:val="20"/>
          <w:szCs w:val="20"/>
          <w:lang w:val="uk-UA"/>
        </w:rPr>
      </w:pPr>
      <w:r w:rsidRPr="005D6581">
        <w:rPr>
          <w:sz w:val="20"/>
          <w:szCs w:val="20"/>
          <w:lang w:val="uk-UA"/>
        </w:rPr>
        <w:t xml:space="preserve">Від </w:t>
      </w:r>
      <w:r w:rsidRPr="005D6581">
        <w:rPr>
          <w:sz w:val="20"/>
          <w:szCs w:val="20"/>
        </w:rPr>
        <w:t>29.09.</w:t>
      </w:r>
      <w:r w:rsidRPr="005D6581">
        <w:rPr>
          <w:sz w:val="20"/>
          <w:szCs w:val="20"/>
          <w:lang w:val="uk-UA"/>
        </w:rPr>
        <w:t>2020 року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Про внесення змін у рішення сесії </w:t>
      </w:r>
      <w:bookmarkStart w:id="0" w:name="_GoBack"/>
      <w:bookmarkEnd w:id="0"/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 від 02 грудня 1993 року 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>№ 41 « Розгляд заяв громадян про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>Передачу безоплатно земельних ділянок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>У приватну власність громадянам».</w:t>
      </w:r>
    </w:p>
    <w:p w:rsidR="005D6581" w:rsidRPr="005D6581" w:rsidRDefault="005D6581" w:rsidP="005D6581">
      <w:pPr>
        <w:widowControl w:val="0"/>
        <w:tabs>
          <w:tab w:val="left" w:pos="2340"/>
        </w:tabs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ab/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     Розглянувши заяву гр. </w:t>
      </w:r>
      <w:proofErr w:type="spellStart"/>
      <w:r w:rsidRPr="005D6581">
        <w:rPr>
          <w:sz w:val="20"/>
          <w:szCs w:val="20"/>
          <w:lang w:val="uk-UA" w:eastAsia="uk-UA"/>
        </w:rPr>
        <w:t>Курилів</w:t>
      </w:r>
      <w:proofErr w:type="spellEnd"/>
      <w:r w:rsidRPr="005D6581">
        <w:rPr>
          <w:sz w:val="20"/>
          <w:szCs w:val="20"/>
          <w:lang w:val="uk-UA" w:eastAsia="uk-UA"/>
        </w:rPr>
        <w:t xml:space="preserve"> Оксани Іванівни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 с. Старий </w:t>
      </w:r>
      <w:proofErr w:type="spellStart"/>
      <w:r w:rsidRPr="005D6581">
        <w:rPr>
          <w:sz w:val="20"/>
          <w:szCs w:val="20"/>
          <w:lang w:val="uk-UA" w:eastAsia="uk-UA"/>
        </w:rPr>
        <w:t>Мізунь</w:t>
      </w:r>
      <w:proofErr w:type="spellEnd"/>
      <w:r w:rsidRPr="005D6581">
        <w:rPr>
          <w:sz w:val="20"/>
          <w:szCs w:val="20"/>
          <w:lang w:val="uk-UA" w:eastAsia="uk-UA"/>
        </w:rPr>
        <w:t xml:space="preserve">: площею 0,1200га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Селище, згідно рішень сесії </w:t>
      </w: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 від 02 грудня 1993 року № 41 «Розгляд заяв громадян про передачу безоплатно земельних ділянок у приватну власність громадянам», від 08 жовтня 2009 року № 1040-20/2009 «Про уточнення рішення сесії </w:t>
      </w: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ради» від 02.12.1993 року № 131 «Про передачу земель у приватну власність» видані гр. </w:t>
      </w:r>
      <w:proofErr w:type="spellStart"/>
      <w:r w:rsidRPr="005D6581">
        <w:rPr>
          <w:sz w:val="20"/>
          <w:szCs w:val="20"/>
          <w:lang w:val="uk-UA" w:eastAsia="uk-UA"/>
        </w:rPr>
        <w:t>Курилів</w:t>
      </w:r>
      <w:proofErr w:type="spellEnd"/>
      <w:r w:rsidRPr="005D6581">
        <w:rPr>
          <w:sz w:val="20"/>
          <w:szCs w:val="20"/>
          <w:lang w:val="uk-UA" w:eastAsia="uk-UA"/>
        </w:rPr>
        <w:t xml:space="preserve"> Оксані Іванівні, а також земельні ділянки для ведення особистого селянського господарства в с. Старий </w:t>
      </w:r>
      <w:proofErr w:type="spellStart"/>
      <w:r w:rsidRPr="005D6581">
        <w:rPr>
          <w:sz w:val="20"/>
          <w:szCs w:val="20"/>
          <w:lang w:val="uk-UA" w:eastAsia="uk-UA"/>
        </w:rPr>
        <w:t>Мізунь</w:t>
      </w:r>
      <w:proofErr w:type="spellEnd"/>
      <w:r w:rsidRPr="005D6581">
        <w:rPr>
          <w:sz w:val="20"/>
          <w:szCs w:val="20"/>
          <w:lang w:val="uk-UA" w:eastAsia="uk-UA"/>
        </w:rPr>
        <w:t xml:space="preserve">:  площею 0,0600га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Сірки, площею 0,1140га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Велика </w:t>
      </w:r>
      <w:proofErr w:type="spellStart"/>
      <w:r w:rsidRPr="005D6581">
        <w:rPr>
          <w:sz w:val="20"/>
          <w:szCs w:val="20"/>
          <w:lang w:val="uk-UA" w:eastAsia="uk-UA"/>
        </w:rPr>
        <w:t>Кичерка</w:t>
      </w:r>
      <w:proofErr w:type="spellEnd"/>
      <w:r w:rsidRPr="005D6581">
        <w:rPr>
          <w:sz w:val="20"/>
          <w:szCs w:val="20"/>
          <w:lang w:val="uk-UA" w:eastAsia="uk-UA"/>
        </w:rPr>
        <w:t xml:space="preserve">, площею 0,0980га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Бори, площею 0,0640га та площею 0,0724га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Під </w:t>
      </w:r>
      <w:proofErr w:type="spellStart"/>
      <w:r w:rsidRPr="005D6581">
        <w:rPr>
          <w:sz w:val="20"/>
          <w:szCs w:val="20"/>
          <w:lang w:val="uk-UA" w:eastAsia="uk-UA"/>
        </w:rPr>
        <w:t>Осоєм</w:t>
      </w:r>
      <w:proofErr w:type="spellEnd"/>
      <w:r w:rsidRPr="005D6581">
        <w:rPr>
          <w:sz w:val="20"/>
          <w:szCs w:val="20"/>
          <w:lang w:val="uk-UA" w:eastAsia="uk-UA"/>
        </w:rPr>
        <w:t xml:space="preserve"> якими користувалась її мати гр. Хомин Євдокія Федорівна згідно рішення сесії </w:t>
      </w: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 від 31.10.2003 року № 502-11/2003 «Про передачу у приватну власність земельних ділянок Хомин Євдокії Федорівні», Свідоцтво про смерть видане Виконкомом </w:t>
      </w: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 від 17 січня 2020 року, Серія І-НМ № 300332, а також те, що вона є спадкоємцем майна померлої гр. Хомин Євдокії Федорівни, додаючи Свідоцтво про право на спадщину за законом від 20.07.2020 року, № 170, а також те, що межі та цільове призначення земельних ділянок не змінювались, керуючись ст. 12, 116, 118, 121, 198 п.1 Розділу Х Перехідних положень Земельного кодексу України, ст. 26 п. 34 Закону України «Про місцеве самоврядування в Україні», ст. 55 Закону України «Про землеустрій», Законом України «Про Державний земельний кадастр», </w:t>
      </w:r>
      <w:proofErr w:type="spellStart"/>
      <w:r w:rsidRPr="005D6581">
        <w:rPr>
          <w:sz w:val="20"/>
          <w:szCs w:val="20"/>
          <w:lang w:val="uk-UA" w:eastAsia="uk-UA"/>
        </w:rPr>
        <w:t>Вигодська</w:t>
      </w:r>
      <w:proofErr w:type="spellEnd"/>
      <w:r w:rsidRPr="005D6581">
        <w:rPr>
          <w:sz w:val="20"/>
          <w:szCs w:val="20"/>
          <w:lang w:val="uk-UA" w:eastAsia="uk-UA"/>
        </w:rPr>
        <w:t xml:space="preserve"> селищна рада 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 w:eastAsia="uk-UA"/>
        </w:rPr>
      </w:pPr>
      <w:r w:rsidRPr="005D6581">
        <w:rPr>
          <w:b/>
          <w:sz w:val="20"/>
          <w:szCs w:val="20"/>
          <w:lang w:val="uk-UA" w:eastAsia="uk-UA"/>
        </w:rPr>
        <w:t>В И Р І Ш И Л А: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1. </w:t>
      </w:r>
      <w:proofErr w:type="spellStart"/>
      <w:r w:rsidRPr="005D6581">
        <w:rPr>
          <w:sz w:val="20"/>
          <w:szCs w:val="20"/>
          <w:lang w:val="uk-UA" w:eastAsia="uk-UA"/>
        </w:rPr>
        <w:t>Внести</w:t>
      </w:r>
      <w:proofErr w:type="spellEnd"/>
      <w:r w:rsidRPr="005D6581">
        <w:rPr>
          <w:sz w:val="20"/>
          <w:szCs w:val="20"/>
          <w:lang w:val="uk-UA" w:eastAsia="uk-UA"/>
        </w:rPr>
        <w:t xml:space="preserve"> зміни у рішення сесії </w:t>
      </w: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 від 02 грудня 1993року № 41 «Розгляд заяв громадян про передачу безоплатно земельних ділянок у приватну власність громадянам»  та викласти в такій редакції: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«Надати дозвіл на розробку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Pr="005D6581">
        <w:rPr>
          <w:sz w:val="20"/>
          <w:szCs w:val="20"/>
          <w:lang w:val="uk-UA" w:eastAsia="uk-UA"/>
        </w:rPr>
        <w:t>Курилів</w:t>
      </w:r>
      <w:proofErr w:type="spellEnd"/>
      <w:r w:rsidRPr="005D6581">
        <w:rPr>
          <w:sz w:val="20"/>
          <w:szCs w:val="20"/>
          <w:lang w:val="uk-UA" w:eastAsia="uk-UA"/>
        </w:rPr>
        <w:t xml:space="preserve"> Оксані Іванівні земельні ділянки для ведення особистого селянського господарства в с. Старий </w:t>
      </w:r>
      <w:proofErr w:type="spellStart"/>
      <w:r w:rsidRPr="005D6581">
        <w:rPr>
          <w:sz w:val="20"/>
          <w:szCs w:val="20"/>
          <w:lang w:val="uk-UA" w:eastAsia="uk-UA"/>
        </w:rPr>
        <w:t>Мізунь</w:t>
      </w:r>
      <w:proofErr w:type="spellEnd"/>
      <w:r w:rsidRPr="005D6581">
        <w:rPr>
          <w:sz w:val="20"/>
          <w:szCs w:val="20"/>
          <w:lang w:val="uk-UA" w:eastAsia="uk-UA"/>
        </w:rPr>
        <w:t xml:space="preserve">: площею 0,1200га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Селище, площею 0,0600га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Сірки, площею 0,1140га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Велика </w:t>
      </w:r>
      <w:proofErr w:type="spellStart"/>
      <w:r w:rsidRPr="005D6581">
        <w:rPr>
          <w:sz w:val="20"/>
          <w:szCs w:val="20"/>
          <w:lang w:val="uk-UA" w:eastAsia="uk-UA"/>
        </w:rPr>
        <w:t>Кичерка</w:t>
      </w:r>
      <w:proofErr w:type="spellEnd"/>
      <w:r w:rsidRPr="005D6581">
        <w:rPr>
          <w:sz w:val="20"/>
          <w:szCs w:val="20"/>
          <w:lang w:val="uk-UA" w:eastAsia="uk-UA"/>
        </w:rPr>
        <w:t xml:space="preserve">, площею 0,0980га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Бори, площею 0,0640га та площею 0,0724га в </w:t>
      </w:r>
      <w:proofErr w:type="spellStart"/>
      <w:r w:rsidRPr="005D6581">
        <w:rPr>
          <w:sz w:val="20"/>
          <w:szCs w:val="20"/>
          <w:lang w:val="uk-UA" w:eastAsia="uk-UA"/>
        </w:rPr>
        <w:t>ур</w:t>
      </w:r>
      <w:proofErr w:type="spellEnd"/>
      <w:r w:rsidRPr="005D6581">
        <w:rPr>
          <w:sz w:val="20"/>
          <w:szCs w:val="20"/>
          <w:lang w:val="uk-UA" w:eastAsia="uk-UA"/>
        </w:rPr>
        <w:t xml:space="preserve">. Під </w:t>
      </w:r>
      <w:proofErr w:type="spellStart"/>
      <w:r w:rsidRPr="005D6581">
        <w:rPr>
          <w:sz w:val="20"/>
          <w:szCs w:val="20"/>
          <w:lang w:val="uk-UA" w:eastAsia="uk-UA"/>
        </w:rPr>
        <w:t>Осоєм</w:t>
      </w:r>
      <w:proofErr w:type="spellEnd"/>
      <w:r w:rsidRPr="005D6581">
        <w:rPr>
          <w:sz w:val="20"/>
          <w:szCs w:val="20"/>
          <w:lang w:val="uk-UA" w:eastAsia="uk-UA"/>
        </w:rPr>
        <w:t>.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2. Гр. </w:t>
      </w:r>
      <w:proofErr w:type="spellStart"/>
      <w:r w:rsidRPr="005D6581">
        <w:rPr>
          <w:sz w:val="20"/>
          <w:szCs w:val="20"/>
          <w:lang w:val="uk-UA" w:eastAsia="uk-UA"/>
        </w:rPr>
        <w:t>Курилів</w:t>
      </w:r>
      <w:proofErr w:type="spellEnd"/>
      <w:r w:rsidRPr="005D6581">
        <w:rPr>
          <w:sz w:val="20"/>
          <w:szCs w:val="20"/>
          <w:lang w:val="uk-UA" w:eastAsia="uk-UA"/>
        </w:rPr>
        <w:t xml:space="preserve"> Оксані Іванівні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3. Гр. </w:t>
      </w:r>
      <w:proofErr w:type="spellStart"/>
      <w:r w:rsidRPr="005D6581">
        <w:rPr>
          <w:sz w:val="20"/>
          <w:szCs w:val="20"/>
          <w:lang w:val="uk-UA" w:eastAsia="uk-UA"/>
        </w:rPr>
        <w:t>Курилів</w:t>
      </w:r>
      <w:proofErr w:type="spellEnd"/>
      <w:r w:rsidRPr="005D6581">
        <w:rPr>
          <w:sz w:val="20"/>
          <w:szCs w:val="20"/>
          <w:lang w:val="uk-UA" w:eastAsia="uk-UA"/>
        </w:rPr>
        <w:t xml:space="preserve"> Оксані Іванівні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4. Рішення сесії </w:t>
      </w:r>
      <w:proofErr w:type="spellStart"/>
      <w:r w:rsidRPr="005D6581">
        <w:rPr>
          <w:sz w:val="20"/>
          <w:szCs w:val="20"/>
          <w:lang w:val="uk-UA" w:eastAsia="uk-UA"/>
        </w:rPr>
        <w:t>Старомізунської</w:t>
      </w:r>
      <w:proofErr w:type="spellEnd"/>
      <w:r w:rsidRPr="005D6581">
        <w:rPr>
          <w:sz w:val="20"/>
          <w:szCs w:val="20"/>
          <w:lang w:val="uk-UA" w:eastAsia="uk-UA"/>
        </w:rPr>
        <w:t xml:space="preserve"> сільської ради від 31.10.2003року № 502-11/2003 видане </w:t>
      </w:r>
      <w:proofErr w:type="spellStart"/>
      <w:r w:rsidRPr="005D6581">
        <w:rPr>
          <w:sz w:val="20"/>
          <w:szCs w:val="20"/>
          <w:lang w:val="uk-UA" w:eastAsia="uk-UA"/>
        </w:rPr>
        <w:t>гр.Хомин</w:t>
      </w:r>
      <w:proofErr w:type="spellEnd"/>
      <w:r w:rsidRPr="005D6581">
        <w:rPr>
          <w:sz w:val="20"/>
          <w:szCs w:val="20"/>
          <w:lang w:val="uk-UA" w:eastAsia="uk-UA"/>
        </w:rPr>
        <w:t xml:space="preserve"> Євдокії Федорівні в частині передачі земельних ділянок для ведення особистого селянського господарства вважати таким, що втратило чинність у зв’язку з її смертю та рішення від 08 жовтня 2009року № 1040-20/2009 видане гр. </w:t>
      </w:r>
      <w:proofErr w:type="spellStart"/>
      <w:r w:rsidRPr="005D6581">
        <w:rPr>
          <w:sz w:val="20"/>
          <w:szCs w:val="20"/>
          <w:lang w:val="uk-UA" w:eastAsia="uk-UA"/>
        </w:rPr>
        <w:t>Курилів</w:t>
      </w:r>
      <w:proofErr w:type="spellEnd"/>
      <w:r w:rsidRPr="005D6581">
        <w:rPr>
          <w:sz w:val="20"/>
          <w:szCs w:val="20"/>
          <w:lang w:val="uk-UA" w:eastAsia="uk-UA"/>
        </w:rPr>
        <w:t xml:space="preserve"> Оксані Іванівні вважати таким що втратило чинність згідно поданої заяви.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відносин».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 xml:space="preserve">    </w:t>
      </w: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:rsidR="005D6581" w:rsidRPr="005D6581" w:rsidRDefault="005D6581" w:rsidP="005D658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5D6581">
        <w:rPr>
          <w:sz w:val="20"/>
          <w:szCs w:val="20"/>
          <w:lang w:val="uk-UA" w:eastAsia="uk-UA"/>
        </w:rPr>
        <w:t>Селищний голова                                                                                        Ярослав Наум</w:t>
      </w:r>
    </w:p>
    <w:p w:rsidR="000050D6" w:rsidRPr="005D6581" w:rsidRDefault="005D6581">
      <w:pPr>
        <w:rPr>
          <w:sz w:val="20"/>
          <w:szCs w:val="20"/>
        </w:rPr>
      </w:pPr>
    </w:p>
    <w:sectPr w:rsidR="000050D6" w:rsidRPr="005D6581" w:rsidSect="005D65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1"/>
    <w:rsid w:val="005D6581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335FB-5CE2-4081-83FB-6B9E195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2020-10-08T18:19:00Z</dcterms:created>
  <dcterms:modified xsi:type="dcterms:W3CDTF">2020-10-08T18:19:00Z</dcterms:modified>
</cp:coreProperties>
</file>