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C0" w:rsidRDefault="00465BC0" w:rsidP="00465BC0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C0" w:rsidRDefault="00465BC0" w:rsidP="00465BC0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465BC0" w:rsidRDefault="00465BC0" w:rsidP="00465BC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465BC0" w:rsidRDefault="00465BC0" w:rsidP="00465BC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465BC0" w:rsidRDefault="00465BC0" w:rsidP="00465BC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465BC0" w:rsidRDefault="00465BC0" w:rsidP="00465BC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465BC0" w:rsidRDefault="00465BC0" w:rsidP="00465BC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752-20/2020</w:t>
      </w:r>
    </w:p>
    <w:p w:rsidR="00465BC0" w:rsidRDefault="00465BC0" w:rsidP="00465B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65BC0" w:rsidRPr="0085479B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5479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85479B">
        <w:rPr>
          <w:rFonts w:ascii="Times New Roman" w:hAnsi="Times New Roman"/>
          <w:sz w:val="24"/>
          <w:szCs w:val="24"/>
        </w:rPr>
        <w:t>29.09.</w:t>
      </w:r>
      <w:r w:rsidRPr="0085479B">
        <w:rPr>
          <w:rFonts w:ascii="Times New Roman" w:hAnsi="Times New Roman"/>
          <w:sz w:val="24"/>
          <w:szCs w:val="24"/>
          <w:lang w:val="uk-UA"/>
        </w:rPr>
        <w:t>2020 року</w:t>
      </w:r>
    </w:p>
    <w:p w:rsidR="00465BC0" w:rsidRPr="007F15BC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65BC0" w:rsidRPr="007F15BC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465BC0" w:rsidRPr="007F15BC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465BC0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sz w:val="24"/>
          <w:szCs w:val="24"/>
          <w:lang w:val="uk-UA"/>
        </w:rPr>
        <w:t>Федірків М.В.</w:t>
      </w:r>
    </w:p>
    <w:p w:rsidR="00465BC0" w:rsidRPr="007F15BC" w:rsidRDefault="00465BC0" w:rsidP="00465BC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65BC0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     Розглянувши заяву гр. </w:t>
      </w:r>
      <w:r>
        <w:rPr>
          <w:rFonts w:ascii="Times New Roman" w:hAnsi="Times New Roman"/>
          <w:sz w:val="24"/>
          <w:szCs w:val="24"/>
          <w:lang w:val="uk-UA"/>
        </w:rPr>
        <w:t xml:space="preserve">Федірків Марії Василівни, жительки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с.Новошин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вул.Шевченка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133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</w:t>
      </w:r>
      <w:r>
        <w:rPr>
          <w:rFonts w:ascii="Times New Roman" w:hAnsi="Times New Roman"/>
          <w:sz w:val="24"/>
          <w:szCs w:val="24"/>
          <w:lang w:val="uk-UA"/>
        </w:rPr>
        <w:t>передачу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їй у власність земельної ділянки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>
        <w:rPr>
          <w:rFonts w:ascii="Times New Roman" w:hAnsi="Times New Roman"/>
          <w:sz w:val="24"/>
          <w:szCs w:val="24"/>
          <w:lang w:val="uk-UA"/>
        </w:rPr>
        <w:t>Новошин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>
        <w:rPr>
          <w:rFonts w:ascii="Times New Roman" w:hAnsi="Times New Roman"/>
          <w:sz w:val="24"/>
          <w:szCs w:val="24"/>
          <w:lang w:val="uk-UA"/>
        </w:rPr>
        <w:t xml:space="preserve"> Шевченка, 133, площею 0,2500га для будівництва та обслуговування житлового будинку, господарських будівель та споруд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витяг про 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ержавну реєстрацію </w:t>
      </w:r>
      <w:r>
        <w:rPr>
          <w:rFonts w:ascii="Times New Roman" w:hAnsi="Times New Roman"/>
          <w:sz w:val="24"/>
          <w:szCs w:val="24"/>
          <w:lang w:val="uk-UA"/>
        </w:rPr>
        <w:t xml:space="preserve">речових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прав </w:t>
      </w:r>
      <w:r>
        <w:rPr>
          <w:rFonts w:ascii="Times New Roman" w:hAnsi="Times New Roman"/>
          <w:sz w:val="24"/>
          <w:szCs w:val="24"/>
          <w:lang w:val="uk-UA"/>
        </w:rPr>
        <w:t xml:space="preserve">на нерухоме майно про реєстрацію права власності, номер запису про право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власност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/довірчої власності: 37243695 від 09.07.2020р.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, договір </w:t>
      </w:r>
      <w:r>
        <w:rPr>
          <w:rFonts w:ascii="Times New Roman" w:hAnsi="Times New Roman"/>
          <w:sz w:val="24"/>
          <w:szCs w:val="24"/>
          <w:lang w:val="uk-UA"/>
        </w:rPr>
        <w:t>купівлі-продажу житлового будинку від 09.07.2020року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земельну ділянку, керуючись ст. 26 ЗУ «Про міс</w:t>
      </w:r>
      <w:r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465BC0" w:rsidRPr="007F15BC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5BC0" w:rsidRPr="007F15BC" w:rsidRDefault="00465BC0" w:rsidP="00465BC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465BC0" w:rsidRPr="007F15BC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5BC0" w:rsidRPr="007F15BC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1.Передати у власність гр. </w:t>
      </w:r>
      <w:r>
        <w:rPr>
          <w:rFonts w:ascii="Times New Roman" w:hAnsi="Times New Roman"/>
          <w:sz w:val="24"/>
          <w:szCs w:val="24"/>
          <w:lang w:val="uk-UA"/>
        </w:rPr>
        <w:t>Федірків Марії Василівні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>
        <w:rPr>
          <w:rFonts w:ascii="Times New Roman" w:hAnsi="Times New Roman"/>
          <w:sz w:val="24"/>
          <w:szCs w:val="24"/>
          <w:lang w:val="uk-UA"/>
        </w:rPr>
        <w:t>Новошин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вул.Шевченка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133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0,2500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га.;</w:t>
      </w:r>
    </w:p>
    <w:p w:rsidR="00465BC0" w:rsidRPr="007F15BC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356E8">
        <w:rPr>
          <w:rFonts w:ascii="Times New Roman" w:hAnsi="Times New Roman"/>
          <w:sz w:val="24"/>
          <w:szCs w:val="24"/>
          <w:lang w:val="uk-UA"/>
        </w:rPr>
        <w:t>кадастровий номер земельної ділянки :</w:t>
      </w:r>
      <w:r>
        <w:rPr>
          <w:rFonts w:ascii="Times New Roman" w:hAnsi="Times New Roman"/>
          <w:sz w:val="24"/>
          <w:szCs w:val="24"/>
          <w:lang w:val="uk-UA"/>
        </w:rPr>
        <w:t xml:space="preserve"> 2622084201:01:003:1006.</w:t>
      </w:r>
    </w:p>
    <w:p w:rsidR="00465BC0" w:rsidRPr="007F15BC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2.Попередити  гр. </w:t>
      </w:r>
      <w:r>
        <w:rPr>
          <w:rFonts w:ascii="Times New Roman" w:hAnsi="Times New Roman"/>
          <w:sz w:val="24"/>
          <w:szCs w:val="24"/>
          <w:lang w:val="uk-UA"/>
        </w:rPr>
        <w:t>Федірків Марію Василівну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 про те, що в разі не проведення  реєстра</w:t>
      </w:r>
      <w:r>
        <w:rPr>
          <w:rFonts w:ascii="Times New Roman" w:hAnsi="Times New Roman"/>
          <w:sz w:val="24"/>
          <w:szCs w:val="24"/>
          <w:lang w:val="uk-UA"/>
        </w:rPr>
        <w:t>ції права власності на земельну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/>
          <w:sz w:val="24"/>
          <w:szCs w:val="24"/>
          <w:lang w:val="uk-UA"/>
        </w:rPr>
        <w:t>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24 ЗУ «Про Державний земельний кадастр»).</w:t>
      </w:r>
    </w:p>
    <w:p w:rsidR="00465BC0" w:rsidRPr="008A1170" w:rsidRDefault="00465BC0" w:rsidP="00465BC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Гр.Федірків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Марії Василівні </w:t>
      </w:r>
      <w:r w:rsidRPr="007F15BC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Pr="007F15BC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після реєстр</w:t>
      </w:r>
      <w:r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>
        <w:rPr>
          <w:rFonts w:ascii="Times New Roman" w:hAnsi="Times New Roman"/>
          <w:sz w:val="24"/>
          <w:szCs w:val="24"/>
          <w:lang w:val="uk-UA"/>
        </w:rPr>
        <w:t xml:space="preserve">новлюючого </w:t>
      </w:r>
      <w:r w:rsidRPr="008A1170">
        <w:rPr>
          <w:rFonts w:ascii="Times New Roman" w:hAnsi="Times New Roman"/>
          <w:sz w:val="24"/>
          <w:szCs w:val="24"/>
          <w:lang w:val="uk-UA"/>
        </w:rPr>
        <w:t>документа, що посвідчує це право.</w:t>
      </w:r>
    </w:p>
    <w:p w:rsidR="00465BC0" w:rsidRPr="008A1170" w:rsidRDefault="00465BC0" w:rsidP="00465B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A1170">
        <w:rPr>
          <w:rFonts w:ascii="Times New Roman" w:hAnsi="Times New Roman"/>
          <w:sz w:val="24"/>
          <w:szCs w:val="24"/>
          <w:lang w:val="uk-UA"/>
        </w:rPr>
        <w:t>4.</w:t>
      </w:r>
      <w:r w:rsidRPr="008A1170">
        <w:rPr>
          <w:rFonts w:ascii="Times New Roman" w:hAnsi="Times New Roman"/>
        </w:rPr>
        <w:t xml:space="preserve"> Контроль за </w:t>
      </w:r>
      <w:proofErr w:type="spellStart"/>
      <w:r w:rsidRPr="008A1170">
        <w:rPr>
          <w:rFonts w:ascii="Times New Roman" w:hAnsi="Times New Roman"/>
        </w:rPr>
        <w:t>виконанням</w:t>
      </w:r>
      <w:proofErr w:type="spellEnd"/>
      <w:r w:rsidRPr="008A1170">
        <w:rPr>
          <w:rFonts w:ascii="Times New Roman" w:hAnsi="Times New Roman"/>
        </w:rPr>
        <w:t xml:space="preserve"> данного</w:t>
      </w:r>
      <w:r w:rsidRPr="008A1170">
        <w:rPr>
          <w:rFonts w:ascii="Times New Roman" w:hAnsi="Times New Roman"/>
          <w:lang w:val="uk-UA"/>
        </w:rPr>
        <w:t xml:space="preserve"> </w:t>
      </w:r>
      <w:proofErr w:type="spellStart"/>
      <w:proofErr w:type="gramStart"/>
      <w:r w:rsidRPr="008A1170">
        <w:rPr>
          <w:rFonts w:ascii="Times New Roman" w:hAnsi="Times New Roman"/>
          <w:lang w:val="uk-UA"/>
        </w:rPr>
        <w:t>р</w:t>
      </w:r>
      <w:proofErr w:type="gramEnd"/>
      <w:r w:rsidRPr="008A1170">
        <w:rPr>
          <w:rFonts w:ascii="Times New Roman" w:hAnsi="Times New Roman"/>
          <w:lang w:val="uk-UA"/>
        </w:rPr>
        <w:t>ішен</w:t>
      </w:r>
      <w:r w:rsidRPr="008A1170">
        <w:rPr>
          <w:rFonts w:ascii="Times New Roman" w:hAnsi="Times New Roman"/>
        </w:rPr>
        <w:t>ня</w:t>
      </w:r>
      <w:proofErr w:type="spellEnd"/>
      <w:r w:rsidRPr="008A1170">
        <w:rPr>
          <w:rFonts w:ascii="Times New Roman" w:hAnsi="Times New Roman"/>
        </w:rPr>
        <w:t xml:space="preserve"> </w:t>
      </w:r>
      <w:proofErr w:type="spellStart"/>
      <w:r w:rsidRPr="008A1170">
        <w:rPr>
          <w:rFonts w:ascii="Times New Roman" w:hAnsi="Times New Roman"/>
        </w:rPr>
        <w:t>покласти</w:t>
      </w:r>
      <w:proofErr w:type="spellEnd"/>
      <w:r w:rsidRPr="008A1170">
        <w:rPr>
          <w:rFonts w:ascii="Times New Roman" w:hAnsi="Times New Roman"/>
        </w:rPr>
        <w:t xml:space="preserve"> на </w:t>
      </w:r>
      <w:proofErr w:type="spellStart"/>
      <w:r w:rsidRPr="008A1170">
        <w:rPr>
          <w:rFonts w:ascii="Times New Roman" w:hAnsi="Times New Roman"/>
        </w:rPr>
        <w:t>комісію</w:t>
      </w:r>
      <w:proofErr w:type="spellEnd"/>
      <w:r w:rsidRPr="008A1170">
        <w:rPr>
          <w:rFonts w:ascii="Times New Roman" w:hAnsi="Times New Roman"/>
        </w:rPr>
        <w:t xml:space="preserve"> </w:t>
      </w:r>
      <w:proofErr w:type="spellStart"/>
      <w:r w:rsidRPr="008A1170">
        <w:rPr>
          <w:rFonts w:ascii="Times New Roman" w:hAnsi="Times New Roman"/>
        </w:rPr>
        <w:t>з</w:t>
      </w:r>
      <w:proofErr w:type="spellEnd"/>
      <w:r w:rsidRPr="008A1170">
        <w:rPr>
          <w:rFonts w:ascii="Times New Roman" w:hAnsi="Times New Roman"/>
          <w:lang w:val="uk-UA"/>
        </w:rPr>
        <w:t xml:space="preserve"> </w:t>
      </w:r>
      <w:proofErr w:type="spellStart"/>
      <w:r w:rsidRPr="008A1170">
        <w:rPr>
          <w:rFonts w:ascii="Times New Roman" w:hAnsi="Times New Roman"/>
        </w:rPr>
        <w:t>питань</w:t>
      </w:r>
      <w:proofErr w:type="spellEnd"/>
      <w:r w:rsidRPr="008A1170">
        <w:rPr>
          <w:rFonts w:ascii="Times New Roman" w:hAnsi="Times New Roman"/>
          <w:lang w:val="uk-UA"/>
        </w:rPr>
        <w:t xml:space="preserve"> </w:t>
      </w:r>
      <w:proofErr w:type="spellStart"/>
      <w:r w:rsidRPr="008A1170">
        <w:rPr>
          <w:rFonts w:ascii="Times New Roman" w:hAnsi="Times New Roman"/>
        </w:rPr>
        <w:t>промисловості</w:t>
      </w:r>
      <w:proofErr w:type="spellEnd"/>
      <w:r w:rsidRPr="008A1170">
        <w:rPr>
          <w:rFonts w:ascii="Times New Roman" w:hAnsi="Times New Roman"/>
          <w:lang w:val="uk-UA"/>
        </w:rPr>
        <w:t>, б</w:t>
      </w:r>
      <w:proofErr w:type="spellStart"/>
      <w:r w:rsidRPr="008A1170">
        <w:rPr>
          <w:rFonts w:ascii="Times New Roman" w:hAnsi="Times New Roman"/>
        </w:rPr>
        <w:t>удівництва</w:t>
      </w:r>
      <w:proofErr w:type="spellEnd"/>
      <w:r w:rsidRPr="008A1170">
        <w:rPr>
          <w:rFonts w:ascii="Times New Roman" w:hAnsi="Times New Roman"/>
        </w:rPr>
        <w:t xml:space="preserve">, </w:t>
      </w:r>
      <w:proofErr w:type="spellStart"/>
      <w:r w:rsidRPr="008A1170">
        <w:rPr>
          <w:rFonts w:ascii="Times New Roman" w:hAnsi="Times New Roman"/>
        </w:rPr>
        <w:t>архітектури</w:t>
      </w:r>
      <w:proofErr w:type="spellEnd"/>
      <w:r w:rsidRPr="008A1170">
        <w:rPr>
          <w:rFonts w:ascii="Times New Roman" w:hAnsi="Times New Roman"/>
        </w:rPr>
        <w:t>, жит</w:t>
      </w:r>
      <w:r w:rsidRPr="008A1170">
        <w:rPr>
          <w:rFonts w:ascii="Times New Roman" w:hAnsi="Times New Roman"/>
          <w:lang w:val="uk-UA"/>
        </w:rPr>
        <w:t>л</w:t>
      </w:r>
      <w:r w:rsidRPr="008A1170">
        <w:rPr>
          <w:rFonts w:ascii="Times New Roman" w:hAnsi="Times New Roman"/>
        </w:rPr>
        <w:t>о</w:t>
      </w:r>
      <w:r w:rsidRPr="008A1170">
        <w:rPr>
          <w:rFonts w:ascii="Times New Roman" w:hAnsi="Times New Roman"/>
          <w:lang w:val="uk-UA"/>
        </w:rPr>
        <w:t>в</w:t>
      </w:r>
      <w:proofErr w:type="spellStart"/>
      <w:r w:rsidRPr="008A1170">
        <w:rPr>
          <w:rFonts w:ascii="Times New Roman" w:hAnsi="Times New Roman"/>
        </w:rPr>
        <w:t>о-комуна</w:t>
      </w:r>
      <w:r w:rsidRPr="008A1170">
        <w:rPr>
          <w:rFonts w:ascii="Times New Roman" w:hAnsi="Times New Roman"/>
          <w:lang w:val="uk-UA"/>
        </w:rPr>
        <w:t>льного</w:t>
      </w:r>
      <w:proofErr w:type="spellEnd"/>
      <w:r w:rsidRPr="008A1170">
        <w:rPr>
          <w:rFonts w:ascii="Times New Roman" w:hAnsi="Times New Roman"/>
          <w:lang w:val="uk-UA"/>
        </w:rPr>
        <w:t xml:space="preserve"> господарства, малого і середнього бізнесу та </w:t>
      </w:r>
      <w:proofErr w:type="spellStart"/>
      <w:r w:rsidRPr="008A1170">
        <w:rPr>
          <w:rFonts w:ascii="Times New Roman" w:hAnsi="Times New Roman"/>
        </w:rPr>
        <w:t>земельних</w:t>
      </w:r>
      <w:proofErr w:type="spellEnd"/>
      <w:r w:rsidRPr="008A1170">
        <w:rPr>
          <w:rFonts w:ascii="Times New Roman" w:hAnsi="Times New Roman"/>
        </w:rPr>
        <w:t xml:space="preserve"> </w:t>
      </w:r>
      <w:proofErr w:type="spellStart"/>
      <w:r w:rsidRPr="008A1170">
        <w:rPr>
          <w:rFonts w:ascii="Times New Roman" w:hAnsi="Times New Roman"/>
        </w:rPr>
        <w:t>відносин</w:t>
      </w:r>
      <w:proofErr w:type="spellEnd"/>
      <w:r w:rsidRPr="008A1170">
        <w:rPr>
          <w:rFonts w:ascii="Times New Roman" w:hAnsi="Times New Roman"/>
        </w:rPr>
        <w:t>.</w:t>
      </w:r>
    </w:p>
    <w:p w:rsidR="00465BC0" w:rsidRDefault="00465BC0" w:rsidP="00465B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C0" w:rsidRDefault="00465BC0" w:rsidP="00465B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65BC0" w:rsidRDefault="00465BC0" w:rsidP="00465B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65BC0" w:rsidRDefault="00465BC0" w:rsidP="00465B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27D09" w:rsidRDefault="00465BC0" w:rsidP="00465BC0">
      <w:r w:rsidRPr="008A59A9">
        <w:rPr>
          <w:lang w:val="uk-UA"/>
        </w:rPr>
        <w:t>Селищний голова</w:t>
      </w:r>
      <w:r w:rsidRPr="008A59A9">
        <w:rPr>
          <w:lang w:val="uk-UA"/>
        </w:rPr>
        <w:tab/>
      </w:r>
      <w:r>
        <w:rPr>
          <w:lang w:val="uk-UA"/>
        </w:rPr>
        <w:tab/>
        <w:t xml:space="preserve">Ярослав </w:t>
      </w:r>
      <w:r w:rsidRPr="008A59A9">
        <w:rPr>
          <w:lang w:val="uk-UA"/>
        </w:rPr>
        <w:t>Наум</w:t>
      </w:r>
    </w:p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BC0"/>
    <w:rsid w:val="00465BC0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C0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B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2020-10-09T12:08:00Z</dcterms:created>
  <dcterms:modified xsi:type="dcterms:W3CDTF">2020-10-09T12:08:00Z</dcterms:modified>
</cp:coreProperties>
</file>