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8D" w:rsidRPr="009B3B8D" w:rsidRDefault="0067578D" w:rsidP="0067578D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8D" w:rsidRPr="009B3B8D" w:rsidRDefault="0067578D" w:rsidP="0067578D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67578D" w:rsidRPr="009B3B8D" w:rsidRDefault="0067578D" w:rsidP="0067578D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67578D" w:rsidRPr="009B3B8D" w:rsidRDefault="0067578D" w:rsidP="0067578D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67578D" w:rsidRPr="009B3B8D" w:rsidRDefault="0067578D" w:rsidP="0067578D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67578D" w:rsidRPr="009B3B8D" w:rsidRDefault="0067578D" w:rsidP="0067578D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 xml:space="preserve">                                                            Рішення сесії №</w:t>
      </w:r>
      <w:r>
        <w:rPr>
          <w:b/>
          <w:bCs/>
          <w:color w:val="000000"/>
          <w:lang w:val="uk-UA" w:eastAsia="uk-UA"/>
        </w:rPr>
        <w:t xml:space="preserve"> 749-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rPr>
          <w:lang w:val="uk-UA" w:eastAsia="uk-UA"/>
        </w:rPr>
      </w:pPr>
    </w:p>
    <w:p w:rsidR="0067578D" w:rsidRPr="009B3B8D" w:rsidRDefault="0067578D" w:rsidP="0067578D">
      <w:pPr>
        <w:widowControl w:val="0"/>
        <w:autoSpaceDE w:val="0"/>
        <w:autoSpaceDN w:val="0"/>
        <w:adjustRightInd w:val="0"/>
        <w:rPr>
          <w:lang w:val="uk-UA" w:eastAsia="uk-UA"/>
        </w:rPr>
      </w:pPr>
      <w:r w:rsidRPr="009B3B8D">
        <w:rPr>
          <w:lang w:val="uk-UA" w:eastAsia="uk-UA"/>
        </w:rPr>
        <w:t>Від</w:t>
      </w:r>
      <w:r>
        <w:rPr>
          <w:lang w:val="uk-UA" w:eastAsia="uk-UA"/>
        </w:rPr>
        <w:t xml:space="preserve"> </w:t>
      </w:r>
      <w:r>
        <w:t>29.09.</w:t>
      </w:r>
      <w:r w:rsidRPr="009B3B8D">
        <w:rPr>
          <w:lang w:val="uk-UA" w:eastAsia="uk-UA"/>
        </w:rPr>
        <w:t>2020року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uk-UA" w:eastAsia="uk-UA"/>
        </w:rPr>
      </w:pPr>
      <w:r w:rsidRPr="009B3B8D">
        <w:rPr>
          <w:lang w:val="uk-UA" w:eastAsia="uk-UA"/>
        </w:rPr>
        <w:t xml:space="preserve">Про затвердження технічної документації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із землеустрою щодо встановлення (відновлення)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меж земельної ділянки в натурі (на місцевості)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та передачу земельної ділянки у власність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гр. </w:t>
      </w:r>
      <w:proofErr w:type="spellStart"/>
      <w:r w:rsidRPr="009B3B8D">
        <w:rPr>
          <w:lang w:val="uk-UA" w:eastAsia="uk-UA"/>
        </w:rPr>
        <w:t>Проціву</w:t>
      </w:r>
      <w:proofErr w:type="spellEnd"/>
      <w:r w:rsidRPr="009B3B8D">
        <w:rPr>
          <w:lang w:val="uk-UA" w:eastAsia="uk-UA"/>
        </w:rPr>
        <w:t xml:space="preserve"> Роману Васильовичу.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                 Розглянувши заяву гр. </w:t>
      </w:r>
      <w:proofErr w:type="spellStart"/>
      <w:r w:rsidRPr="009B3B8D">
        <w:rPr>
          <w:lang w:val="uk-UA" w:eastAsia="uk-UA"/>
        </w:rPr>
        <w:t>Проціва</w:t>
      </w:r>
      <w:proofErr w:type="spellEnd"/>
      <w:r w:rsidRPr="009B3B8D">
        <w:rPr>
          <w:lang w:val="uk-UA" w:eastAsia="uk-UA"/>
        </w:rPr>
        <w:t xml:space="preserve"> Романа Васильовича про затвердження технічної документації із землеустрою щодо встановлення (відновлення) меж земельної ділянки в натурі (на місцевості) на земельну ділянку площею 0,2130га для ведення особистого селянського господарства в с. Старий </w:t>
      </w:r>
      <w:proofErr w:type="spellStart"/>
      <w:r w:rsidRPr="009B3B8D">
        <w:rPr>
          <w:lang w:val="uk-UA" w:eastAsia="uk-UA"/>
        </w:rPr>
        <w:t>Мізунь</w:t>
      </w:r>
      <w:proofErr w:type="spellEnd"/>
      <w:r w:rsidRPr="009B3B8D">
        <w:rPr>
          <w:lang w:val="uk-UA" w:eastAsia="uk-UA"/>
        </w:rPr>
        <w:t xml:space="preserve">, </w:t>
      </w:r>
      <w:proofErr w:type="spellStart"/>
      <w:r w:rsidRPr="009B3B8D">
        <w:rPr>
          <w:lang w:val="uk-UA" w:eastAsia="uk-UA"/>
        </w:rPr>
        <w:t>ур</w:t>
      </w:r>
      <w:proofErr w:type="spellEnd"/>
      <w:r w:rsidRPr="009B3B8D">
        <w:rPr>
          <w:lang w:val="uk-UA" w:eastAsia="uk-UA"/>
        </w:rPr>
        <w:t xml:space="preserve">. Малина та передачу даної земельної ділянки йому у власність,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9B3B8D">
        <w:rPr>
          <w:lang w:val="uk-UA" w:eastAsia="uk-UA"/>
        </w:rPr>
        <w:t>ФОП</w:t>
      </w:r>
      <w:proofErr w:type="spellEnd"/>
      <w:r w:rsidRPr="009B3B8D">
        <w:rPr>
          <w:lang w:val="uk-UA" w:eastAsia="uk-UA"/>
        </w:rPr>
        <w:t xml:space="preserve"> </w:t>
      </w:r>
      <w:proofErr w:type="spellStart"/>
      <w:r w:rsidRPr="009B3B8D">
        <w:rPr>
          <w:lang w:val="uk-UA" w:eastAsia="uk-UA"/>
        </w:rPr>
        <w:t>Петрованчук</w:t>
      </w:r>
      <w:proofErr w:type="spellEnd"/>
      <w:r w:rsidRPr="009B3B8D">
        <w:rPr>
          <w:lang w:val="uk-UA" w:eastAsia="uk-UA"/>
        </w:rPr>
        <w:t xml:space="preserve"> Роман Юрійович, Витяг з Державного земельного кадастру про земельну ділянку від 26.06.2020року, номер витягу НВ-2610469912020, керуючись ст. 26 Закону України «Про місцеве самоврядування в Україні», ст. 55 Закону України «Про землеустрій», п. 5 ст. 16 Закону України «Про Державний земельний кадастр», ст. 12, 116, 118, 121, 122, 186 Земельного кодексу України, </w:t>
      </w:r>
      <w:proofErr w:type="spellStart"/>
      <w:r w:rsidRPr="009B3B8D">
        <w:rPr>
          <w:lang w:val="uk-UA" w:eastAsia="uk-UA"/>
        </w:rPr>
        <w:t>Вигодська</w:t>
      </w:r>
      <w:proofErr w:type="spellEnd"/>
      <w:r w:rsidRPr="009B3B8D">
        <w:rPr>
          <w:lang w:val="uk-UA" w:eastAsia="uk-UA"/>
        </w:rPr>
        <w:t xml:space="preserve"> селищна рада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                                               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                                     </w:t>
      </w:r>
      <w:r w:rsidRPr="009B3B8D">
        <w:rPr>
          <w:b/>
          <w:lang w:val="uk-UA" w:eastAsia="uk-UA"/>
        </w:rPr>
        <w:t xml:space="preserve">                       В И Р І Ш И Л А: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0,2130га для ведення особистого селянського господарства в с. Старий </w:t>
      </w:r>
      <w:proofErr w:type="spellStart"/>
      <w:r w:rsidRPr="009B3B8D">
        <w:rPr>
          <w:lang w:val="uk-UA" w:eastAsia="uk-UA"/>
        </w:rPr>
        <w:t>Мізунь</w:t>
      </w:r>
      <w:proofErr w:type="spellEnd"/>
      <w:r w:rsidRPr="009B3B8D">
        <w:rPr>
          <w:lang w:val="uk-UA" w:eastAsia="uk-UA"/>
        </w:rPr>
        <w:t xml:space="preserve">, </w:t>
      </w:r>
      <w:proofErr w:type="spellStart"/>
      <w:r w:rsidRPr="009B3B8D">
        <w:rPr>
          <w:lang w:val="uk-UA" w:eastAsia="uk-UA"/>
        </w:rPr>
        <w:t>ур</w:t>
      </w:r>
      <w:proofErr w:type="spellEnd"/>
      <w:r w:rsidRPr="009B3B8D">
        <w:rPr>
          <w:lang w:val="uk-UA" w:eastAsia="uk-UA"/>
        </w:rPr>
        <w:t xml:space="preserve">. Малина за рахунок земель комунальної власності у власність гр. </w:t>
      </w:r>
      <w:proofErr w:type="spellStart"/>
      <w:r w:rsidRPr="009B3B8D">
        <w:rPr>
          <w:lang w:val="uk-UA" w:eastAsia="uk-UA"/>
        </w:rPr>
        <w:t>Проціву</w:t>
      </w:r>
      <w:proofErr w:type="spellEnd"/>
      <w:r w:rsidRPr="009B3B8D">
        <w:rPr>
          <w:lang w:val="uk-UA" w:eastAsia="uk-UA"/>
        </w:rPr>
        <w:t xml:space="preserve"> Роману Васильовичу.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2. Передати у власність гр. </w:t>
      </w:r>
      <w:proofErr w:type="spellStart"/>
      <w:r w:rsidRPr="009B3B8D">
        <w:rPr>
          <w:lang w:val="uk-UA" w:eastAsia="uk-UA"/>
        </w:rPr>
        <w:t>Проціву</w:t>
      </w:r>
      <w:proofErr w:type="spellEnd"/>
      <w:r w:rsidRPr="009B3B8D">
        <w:rPr>
          <w:lang w:val="uk-UA" w:eastAsia="uk-UA"/>
        </w:rPr>
        <w:t xml:space="preserve"> Роману Васильовичу земельну ділянку площею 0,2130га для ведення особистого селянського господарства в с. Старий </w:t>
      </w:r>
      <w:proofErr w:type="spellStart"/>
      <w:r w:rsidRPr="009B3B8D">
        <w:rPr>
          <w:lang w:val="uk-UA" w:eastAsia="uk-UA"/>
        </w:rPr>
        <w:t>Мізунь</w:t>
      </w:r>
      <w:proofErr w:type="spellEnd"/>
      <w:r w:rsidRPr="009B3B8D">
        <w:rPr>
          <w:lang w:val="uk-UA" w:eastAsia="uk-UA"/>
        </w:rPr>
        <w:t xml:space="preserve">, </w:t>
      </w:r>
      <w:proofErr w:type="spellStart"/>
      <w:r w:rsidRPr="009B3B8D">
        <w:rPr>
          <w:lang w:val="uk-UA" w:eastAsia="uk-UA"/>
        </w:rPr>
        <w:t>ур</w:t>
      </w:r>
      <w:proofErr w:type="spellEnd"/>
      <w:r w:rsidRPr="009B3B8D">
        <w:rPr>
          <w:lang w:val="uk-UA" w:eastAsia="uk-UA"/>
        </w:rPr>
        <w:t xml:space="preserve">. Малина.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>3. Кадастровий номер земельної ділянки: 2622086201:01:001:1019.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4. Гр. </w:t>
      </w:r>
      <w:proofErr w:type="spellStart"/>
      <w:r w:rsidRPr="009B3B8D">
        <w:rPr>
          <w:lang w:val="uk-UA" w:eastAsia="uk-UA"/>
        </w:rPr>
        <w:t>Проціву</w:t>
      </w:r>
      <w:proofErr w:type="spellEnd"/>
      <w:r w:rsidRPr="009B3B8D">
        <w:rPr>
          <w:lang w:val="uk-UA" w:eastAsia="uk-UA"/>
        </w:rPr>
        <w:t xml:space="preserve"> Роману Васильовичу зареєструвати право власності на дану земельну ділянку у встановленому законодавством порядку.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5. Попередити гр. </w:t>
      </w:r>
      <w:proofErr w:type="spellStart"/>
      <w:r w:rsidRPr="009B3B8D">
        <w:rPr>
          <w:lang w:val="uk-UA" w:eastAsia="uk-UA"/>
        </w:rPr>
        <w:t>Проціва</w:t>
      </w:r>
      <w:proofErr w:type="spellEnd"/>
      <w:r w:rsidRPr="009B3B8D">
        <w:rPr>
          <w:lang w:val="uk-UA" w:eastAsia="uk-UA"/>
        </w:rPr>
        <w:t xml:space="preserve"> Романа Васильовича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 (п. 10 ст. 24) Закону України «Про Державний земельний кадастр».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6. Гр. </w:t>
      </w:r>
      <w:proofErr w:type="spellStart"/>
      <w:r w:rsidRPr="009B3B8D">
        <w:rPr>
          <w:lang w:val="uk-UA" w:eastAsia="uk-UA"/>
        </w:rPr>
        <w:t>Проціву</w:t>
      </w:r>
      <w:proofErr w:type="spellEnd"/>
      <w:r w:rsidRPr="009B3B8D">
        <w:rPr>
          <w:lang w:val="uk-UA" w:eastAsia="uk-UA"/>
        </w:rPr>
        <w:t xml:space="preserve"> Роману Васильовичу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>7.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           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    </w:t>
      </w:r>
    </w:p>
    <w:p w:rsidR="0067578D" w:rsidRPr="009B3B8D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67578D" w:rsidRPr="00BF5DD6" w:rsidRDefault="0067578D" w:rsidP="0067578D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B3B8D">
        <w:rPr>
          <w:lang w:val="uk-UA" w:eastAsia="uk-UA"/>
        </w:rPr>
        <w:t xml:space="preserve">Селищний голова                                                       </w:t>
      </w:r>
      <w:r w:rsidRPr="009B3B8D">
        <w:rPr>
          <w:lang w:val="uk-UA" w:eastAsia="uk-UA"/>
        </w:rPr>
        <w:tab/>
        <w:t>Ярослав Наум</w:t>
      </w:r>
    </w:p>
    <w:p w:rsidR="00B27D09" w:rsidRPr="0067578D" w:rsidRDefault="00B27D09" w:rsidP="0067578D">
      <w:pPr>
        <w:rPr>
          <w:lang w:val="uk-UA"/>
        </w:rPr>
      </w:pPr>
    </w:p>
    <w:sectPr w:rsidR="00B27D09" w:rsidRPr="0067578D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78D"/>
    <w:rsid w:val="0067578D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8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8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1921</Words>
  <Characters>1096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2020-10-09T12:06:00Z</dcterms:created>
  <dcterms:modified xsi:type="dcterms:W3CDTF">2020-10-09T12:07:00Z</dcterms:modified>
</cp:coreProperties>
</file>