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9C" w:rsidRPr="008E5F81" w:rsidRDefault="00D1179C" w:rsidP="00D1179C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9C" w:rsidRPr="008E5F81" w:rsidRDefault="00D1179C" w:rsidP="00D1179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УКРАЇНА</w:t>
      </w:r>
    </w:p>
    <w:p w:rsidR="00D1179C" w:rsidRPr="008E5F81" w:rsidRDefault="00D1179C" w:rsidP="00D1179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ВИГОДСЬКА СЕЛИЩНА РАДА</w:t>
      </w:r>
    </w:p>
    <w:p w:rsidR="00D1179C" w:rsidRPr="008E5F81" w:rsidRDefault="00D1179C" w:rsidP="00D1179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8E5F81">
        <w:rPr>
          <w:b/>
          <w:bCs/>
          <w:color w:val="000000"/>
          <w:lang w:val="uk-UA" w:eastAsia="uk-UA"/>
        </w:rPr>
        <w:t>Долинського</w:t>
      </w:r>
      <w:proofErr w:type="spellEnd"/>
      <w:r w:rsidRPr="008E5F81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D1179C" w:rsidRPr="008E5F81" w:rsidRDefault="00D1179C" w:rsidP="00D1179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Сьоме скликання</w:t>
      </w:r>
    </w:p>
    <w:p w:rsidR="00D1179C" w:rsidRPr="008E5F81" w:rsidRDefault="00D1179C" w:rsidP="00D1179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Двадцята сесія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742</w:t>
      </w:r>
      <w:r w:rsidRPr="008E5F81">
        <w:rPr>
          <w:b/>
          <w:bCs/>
          <w:color w:val="000000"/>
          <w:lang w:val="uk-UA" w:eastAsia="uk-UA"/>
        </w:rPr>
        <w:t>-20/2020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rPr>
          <w:lang w:val="uk-UA" w:eastAsia="uk-UA"/>
        </w:rPr>
      </w:pPr>
    </w:p>
    <w:p w:rsidR="00D1179C" w:rsidRPr="008E5F81" w:rsidRDefault="00D1179C" w:rsidP="00D1179C">
      <w:pPr>
        <w:widowControl w:val="0"/>
        <w:autoSpaceDE w:val="0"/>
        <w:autoSpaceDN w:val="0"/>
        <w:adjustRightInd w:val="0"/>
        <w:rPr>
          <w:lang w:val="uk-UA" w:eastAsia="uk-UA"/>
        </w:rPr>
      </w:pPr>
      <w:r w:rsidRPr="008E5F81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8E5F81">
        <w:rPr>
          <w:lang w:val="uk-UA" w:eastAsia="uk-UA"/>
        </w:rPr>
        <w:t>2020року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Про розгляд заяви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гр. </w:t>
      </w:r>
      <w:proofErr w:type="spellStart"/>
      <w:r w:rsidRPr="008E5F81">
        <w:rPr>
          <w:lang w:val="uk-UA" w:eastAsia="uk-UA"/>
        </w:rPr>
        <w:t>Гальків</w:t>
      </w:r>
      <w:proofErr w:type="spellEnd"/>
      <w:r w:rsidRPr="008E5F81">
        <w:rPr>
          <w:lang w:val="uk-UA" w:eastAsia="uk-UA"/>
        </w:rPr>
        <w:t xml:space="preserve"> Тетяни Іванівни.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                 Розглянувши заяву гр. </w:t>
      </w:r>
      <w:proofErr w:type="spellStart"/>
      <w:r w:rsidRPr="008E5F81">
        <w:rPr>
          <w:lang w:val="uk-UA" w:eastAsia="uk-UA"/>
        </w:rPr>
        <w:t>Гальків</w:t>
      </w:r>
      <w:proofErr w:type="spellEnd"/>
      <w:r w:rsidRPr="008E5F81">
        <w:rPr>
          <w:lang w:val="uk-UA" w:eastAsia="uk-UA"/>
        </w:rPr>
        <w:t xml:space="preserve"> Тетяни Іванівни, яка проживає в с. Старий </w:t>
      </w:r>
      <w:proofErr w:type="spellStart"/>
      <w:r w:rsidRPr="008E5F81">
        <w:rPr>
          <w:lang w:val="uk-UA" w:eastAsia="uk-UA"/>
        </w:rPr>
        <w:t>Мізунь</w:t>
      </w:r>
      <w:proofErr w:type="spellEnd"/>
      <w:r w:rsidRPr="008E5F81">
        <w:rPr>
          <w:lang w:val="uk-UA" w:eastAsia="uk-UA"/>
        </w:rPr>
        <w:t xml:space="preserve">, вул. Кобринської, буд. 31, про передачу у власність земельної ділянки загальною площею 0,0619га для будівництва та обслуговування житлового будинку, господарських будівель і споруд в с. Старий </w:t>
      </w:r>
      <w:proofErr w:type="spellStart"/>
      <w:r w:rsidRPr="008E5F81">
        <w:rPr>
          <w:lang w:val="uk-UA" w:eastAsia="uk-UA"/>
        </w:rPr>
        <w:t>Мізунь</w:t>
      </w:r>
      <w:proofErr w:type="spellEnd"/>
      <w:r w:rsidRPr="008E5F81">
        <w:rPr>
          <w:lang w:val="uk-UA" w:eastAsia="uk-UA"/>
        </w:rPr>
        <w:t xml:space="preserve">, вул. Кобринської, 31, беручи до уваги, Витяг з Державного реєстру речових прав на нерухоме майно про реєстрацію права власності від: 27.05.2020року, індексний номер витягу: 210389464, Договір дарування житлового будинку від 27.05.2020року №630, кадастровий план вищевказаної земельної ділянки складений за результатами геодезичного обміру землевпорядною організацією, керуючись ст. 26 Закону України «Про місцеве самоврядування в Україні», ст. 12, 118, 120, 121, 122 Земельного кодексу України, </w:t>
      </w:r>
      <w:proofErr w:type="spellStart"/>
      <w:r w:rsidRPr="008E5F81">
        <w:rPr>
          <w:lang w:val="uk-UA" w:eastAsia="uk-UA"/>
        </w:rPr>
        <w:t>Вигодська</w:t>
      </w:r>
      <w:proofErr w:type="spellEnd"/>
      <w:r w:rsidRPr="008E5F81">
        <w:rPr>
          <w:lang w:val="uk-UA" w:eastAsia="uk-UA"/>
        </w:rPr>
        <w:t xml:space="preserve"> селищна рада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 w:rsidRPr="008E5F81">
        <w:rPr>
          <w:sz w:val="22"/>
          <w:szCs w:val="22"/>
          <w:lang w:val="uk-UA" w:eastAsia="uk-UA"/>
        </w:rPr>
        <w:t xml:space="preserve">                                             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 w:eastAsia="uk-UA"/>
        </w:rPr>
      </w:pPr>
      <w:r w:rsidRPr="008E5F81">
        <w:rPr>
          <w:sz w:val="22"/>
          <w:szCs w:val="22"/>
          <w:lang w:val="uk-UA" w:eastAsia="uk-UA"/>
        </w:rPr>
        <w:t xml:space="preserve">                                                                </w:t>
      </w:r>
      <w:r w:rsidRPr="008E5F81">
        <w:rPr>
          <w:b/>
          <w:sz w:val="28"/>
          <w:szCs w:val="28"/>
          <w:lang w:val="uk-UA" w:eastAsia="uk-UA"/>
        </w:rPr>
        <w:t>В И Р І Ш И Л А:</w:t>
      </w:r>
      <w:r w:rsidRPr="008E5F81">
        <w:rPr>
          <w:sz w:val="22"/>
          <w:szCs w:val="22"/>
          <w:lang w:val="uk-UA" w:eastAsia="uk-UA"/>
        </w:rPr>
        <w:t xml:space="preserve">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1.Передати гр. </w:t>
      </w:r>
      <w:proofErr w:type="spellStart"/>
      <w:r w:rsidRPr="008E5F81">
        <w:rPr>
          <w:lang w:val="uk-UA" w:eastAsia="uk-UA"/>
        </w:rPr>
        <w:t>Гальків</w:t>
      </w:r>
      <w:proofErr w:type="spellEnd"/>
      <w:r w:rsidRPr="008E5F81">
        <w:rPr>
          <w:lang w:val="uk-UA" w:eastAsia="uk-UA"/>
        </w:rPr>
        <w:t xml:space="preserve"> Тетяні Іванівні у власність земельну ділянку площею 0,0619га (кадастровий № 2622086201:01:003:1018) для будівництва та обслуговування житлового будинку, господарських будівель і споруд в с. Старий </w:t>
      </w:r>
      <w:proofErr w:type="spellStart"/>
      <w:r w:rsidRPr="008E5F81">
        <w:rPr>
          <w:lang w:val="uk-UA" w:eastAsia="uk-UA"/>
        </w:rPr>
        <w:t>Мізунь</w:t>
      </w:r>
      <w:proofErr w:type="spellEnd"/>
      <w:r w:rsidRPr="008E5F81">
        <w:rPr>
          <w:lang w:val="uk-UA" w:eastAsia="uk-UA"/>
        </w:rPr>
        <w:t xml:space="preserve">, вул. Кобринської, 31.    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2. Попередити гр. </w:t>
      </w:r>
      <w:proofErr w:type="spellStart"/>
      <w:r w:rsidRPr="008E5F81">
        <w:rPr>
          <w:lang w:val="uk-UA" w:eastAsia="uk-UA"/>
        </w:rPr>
        <w:t>Гальків</w:t>
      </w:r>
      <w:proofErr w:type="spellEnd"/>
      <w:r w:rsidRPr="008E5F81">
        <w:rPr>
          <w:lang w:val="uk-UA" w:eastAsia="uk-UA"/>
        </w:rPr>
        <w:t xml:space="preserve"> Тетяну Іванівну, що право власності на земельну ділянку виникає з моменту реєстрації цього права.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3. Зобов’язати гр. </w:t>
      </w:r>
      <w:proofErr w:type="spellStart"/>
      <w:r w:rsidRPr="008E5F81">
        <w:rPr>
          <w:lang w:val="uk-UA" w:eastAsia="uk-UA"/>
        </w:rPr>
        <w:t>Гальків</w:t>
      </w:r>
      <w:proofErr w:type="spellEnd"/>
      <w:r w:rsidRPr="008E5F81">
        <w:rPr>
          <w:lang w:val="uk-UA" w:eastAsia="uk-UA"/>
        </w:rPr>
        <w:t xml:space="preserve"> Тетяну Іванівну виконувати обов’язки власника відповідно до вимог ст. 91 Земельного кодексу України. 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             </w:t>
      </w: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D1179C" w:rsidRPr="008E5F81" w:rsidRDefault="00D1179C" w:rsidP="00D1179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  Селищний голова                                                                                   Ярослав Наум</w:t>
      </w:r>
    </w:p>
    <w:p w:rsidR="00D1179C" w:rsidRDefault="00D1179C" w:rsidP="00D1179C">
      <w:pPr>
        <w:tabs>
          <w:tab w:val="left" w:pos="1215"/>
        </w:tabs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79C"/>
    <w:rsid w:val="00382D99"/>
    <w:rsid w:val="00B27D09"/>
    <w:rsid w:val="00D1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9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2020-10-09T11:39:00Z</dcterms:created>
  <dcterms:modified xsi:type="dcterms:W3CDTF">2020-10-09T11:40:00Z</dcterms:modified>
</cp:coreProperties>
</file>