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9B" w:rsidRDefault="0071069B" w:rsidP="0071069B">
      <w:pPr>
        <w:jc w:val="both"/>
        <w:rPr>
          <w:sz w:val="28"/>
          <w:szCs w:val="28"/>
          <w:lang w:val="uk-UA"/>
        </w:rPr>
      </w:pPr>
    </w:p>
    <w:p w:rsidR="0071069B" w:rsidRDefault="0071069B" w:rsidP="0071069B">
      <w:pPr>
        <w:rPr>
          <w:b/>
          <w:sz w:val="36"/>
          <w:szCs w:val="36"/>
          <w:lang w:val="uk-UA"/>
        </w:rPr>
      </w:pPr>
      <w:r>
        <w:rPr>
          <w:b/>
          <w:noProof/>
          <w:sz w:val="40"/>
          <w:szCs w:val="40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-226060</wp:posOffset>
            </wp:positionV>
            <wp:extent cx="675005" cy="800100"/>
            <wp:effectExtent l="1905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uk-UA"/>
        </w:rPr>
        <w:t xml:space="preserve">                     </w:t>
      </w:r>
    </w:p>
    <w:p w:rsidR="0071069B" w:rsidRPr="00D8033B" w:rsidRDefault="0071069B" w:rsidP="0071069B">
      <w:pPr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71069B" w:rsidRDefault="0071069B" w:rsidP="0071069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71069B" w:rsidRPr="004C473C" w:rsidRDefault="0071069B" w:rsidP="0071069B">
      <w:pPr>
        <w:jc w:val="center"/>
        <w:rPr>
          <w:b/>
        </w:rPr>
      </w:pPr>
      <w:r w:rsidRPr="004C473C">
        <w:rPr>
          <w:b/>
        </w:rPr>
        <w:t>УКРАЇНА</w:t>
      </w:r>
    </w:p>
    <w:p w:rsidR="0071069B" w:rsidRPr="004C473C" w:rsidRDefault="0071069B" w:rsidP="0071069B">
      <w:pPr>
        <w:jc w:val="center"/>
        <w:rPr>
          <w:b/>
          <w:lang w:val="uk-UA"/>
        </w:rPr>
      </w:pPr>
      <w:r w:rsidRPr="004C473C">
        <w:rPr>
          <w:b/>
          <w:lang w:val="uk-UA"/>
        </w:rPr>
        <w:t>ВИГОДСЬКА  СЕЛИЩНА  РАДА</w:t>
      </w:r>
    </w:p>
    <w:p w:rsidR="0071069B" w:rsidRPr="004C473C" w:rsidRDefault="0071069B" w:rsidP="0071069B">
      <w:pPr>
        <w:jc w:val="center"/>
        <w:rPr>
          <w:b/>
          <w:lang w:val="uk-UA"/>
        </w:rPr>
      </w:pPr>
      <w:proofErr w:type="spellStart"/>
      <w:r w:rsidRPr="004C473C">
        <w:rPr>
          <w:b/>
          <w:lang w:val="uk-UA"/>
        </w:rPr>
        <w:t>Долинського</w:t>
      </w:r>
      <w:proofErr w:type="spellEnd"/>
      <w:r w:rsidRPr="004C473C">
        <w:rPr>
          <w:b/>
          <w:lang w:val="uk-UA"/>
        </w:rPr>
        <w:t xml:space="preserve">  району  Івано-Франківської  області</w:t>
      </w:r>
    </w:p>
    <w:p w:rsidR="0071069B" w:rsidRPr="004C473C" w:rsidRDefault="0071069B" w:rsidP="0071069B">
      <w:pPr>
        <w:jc w:val="center"/>
        <w:rPr>
          <w:b/>
          <w:lang w:val="uk-UA"/>
        </w:rPr>
      </w:pPr>
      <w:r w:rsidRPr="004C473C">
        <w:rPr>
          <w:b/>
          <w:lang w:val="uk-UA"/>
        </w:rPr>
        <w:t>Сьоме  скликання</w:t>
      </w:r>
    </w:p>
    <w:p w:rsidR="0071069B" w:rsidRPr="004C473C" w:rsidRDefault="0071069B" w:rsidP="0071069B">
      <w:pPr>
        <w:jc w:val="center"/>
        <w:rPr>
          <w:b/>
          <w:bCs/>
          <w:color w:val="000000"/>
          <w:lang w:val="uk-UA"/>
        </w:rPr>
      </w:pPr>
      <w:r w:rsidRPr="004C473C">
        <w:rPr>
          <w:b/>
          <w:bCs/>
          <w:color w:val="000000"/>
          <w:lang w:val="uk-UA"/>
        </w:rPr>
        <w:t>Двадцята сесія</w:t>
      </w:r>
    </w:p>
    <w:p w:rsidR="0071069B" w:rsidRPr="004C473C" w:rsidRDefault="0071069B" w:rsidP="0071069B">
      <w:pPr>
        <w:jc w:val="center"/>
        <w:rPr>
          <w:b/>
          <w:bCs/>
          <w:color w:val="000000"/>
          <w:lang w:val="uk-UA"/>
        </w:rPr>
      </w:pPr>
      <w:r w:rsidRPr="004C473C">
        <w:rPr>
          <w:b/>
          <w:bCs/>
          <w:color w:val="000000"/>
          <w:lang w:val="uk-UA"/>
        </w:rPr>
        <w:t xml:space="preserve">Рішення сесії № </w:t>
      </w:r>
      <w:r>
        <w:rPr>
          <w:b/>
          <w:bCs/>
          <w:color w:val="000000"/>
          <w:lang w:val="uk-UA"/>
        </w:rPr>
        <w:t>735</w:t>
      </w:r>
      <w:r w:rsidRPr="004C473C">
        <w:rPr>
          <w:b/>
          <w:bCs/>
          <w:color w:val="000000"/>
          <w:lang w:val="uk-UA"/>
        </w:rPr>
        <w:t>-20/2020</w:t>
      </w:r>
    </w:p>
    <w:p w:rsidR="0071069B" w:rsidRDefault="0071069B" w:rsidP="0071069B">
      <w:pPr>
        <w:rPr>
          <w:lang w:val="uk-UA"/>
        </w:rPr>
      </w:pPr>
    </w:p>
    <w:p w:rsidR="0071069B" w:rsidRDefault="0071069B" w:rsidP="0071069B">
      <w:pPr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71069B" w:rsidRPr="005D058D" w:rsidRDefault="0071069B" w:rsidP="0071069B">
      <w:pPr>
        <w:rPr>
          <w:b/>
          <w:sz w:val="22"/>
          <w:szCs w:val="22"/>
          <w:lang w:val="uk-UA"/>
        </w:rPr>
      </w:pPr>
    </w:p>
    <w:p w:rsidR="0071069B" w:rsidRDefault="0071069B" w:rsidP="0071069B">
      <w:pPr>
        <w:rPr>
          <w:lang w:val="uk-UA"/>
        </w:rPr>
      </w:pPr>
      <w:r>
        <w:rPr>
          <w:lang w:val="uk-UA"/>
        </w:rPr>
        <w:t xml:space="preserve">Про поновлення договору оренди земельних ділянок </w:t>
      </w:r>
    </w:p>
    <w:p w:rsidR="0071069B" w:rsidRDefault="0071069B" w:rsidP="0071069B">
      <w:pPr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</w:t>
      </w:r>
    </w:p>
    <w:p w:rsidR="0071069B" w:rsidRDefault="0071069B" w:rsidP="0071069B">
      <w:pPr>
        <w:rPr>
          <w:lang w:val="uk-UA"/>
        </w:rPr>
      </w:pPr>
    </w:p>
    <w:p w:rsidR="0071069B" w:rsidRPr="000E4320" w:rsidRDefault="0071069B" w:rsidP="0071069B">
      <w:pPr>
        <w:rPr>
          <w:sz w:val="28"/>
          <w:szCs w:val="28"/>
          <w:lang w:val="uk-UA"/>
        </w:rPr>
      </w:pPr>
    </w:p>
    <w:p w:rsidR="0071069B" w:rsidRDefault="0071069B" w:rsidP="0071069B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заяву ПП </w:t>
      </w:r>
      <w:proofErr w:type="spellStart"/>
      <w:r>
        <w:rPr>
          <w:lang w:val="uk-UA"/>
        </w:rPr>
        <w:t>Лозинської</w:t>
      </w:r>
      <w:proofErr w:type="spellEnd"/>
      <w:r>
        <w:rPr>
          <w:lang w:val="uk-UA"/>
        </w:rPr>
        <w:t xml:space="preserve"> Людмили Адамівни та </w:t>
      </w:r>
      <w:proofErr w:type="spellStart"/>
      <w:r>
        <w:rPr>
          <w:lang w:val="uk-UA"/>
        </w:rPr>
        <w:t>Марчак</w:t>
      </w:r>
      <w:proofErr w:type="spellEnd"/>
      <w:r>
        <w:rPr>
          <w:lang w:val="uk-UA"/>
        </w:rPr>
        <w:t xml:space="preserve"> Романа Федоровича про поновлення договорів оренди земельних ділянок: площею 0,0068га, кадастровий номер 2622055300:01:001:0105 та пл.0,0011га, кадастровий номер 2622055300:01:001:0115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45, для обслуговування </w:t>
      </w:r>
      <w:r w:rsidRPr="00785781">
        <w:rPr>
          <w:lang w:val="uk-UA"/>
        </w:rPr>
        <w:t>магазину,</w:t>
      </w:r>
      <w:r>
        <w:rPr>
          <w:lang w:val="uk-UA"/>
        </w:rPr>
        <w:t xml:space="preserve"> </w:t>
      </w:r>
      <w:r w:rsidRPr="00785781">
        <w:rPr>
          <w:lang w:val="uk-UA"/>
        </w:rPr>
        <w:t>кафе-бару «</w:t>
      </w:r>
      <w:proofErr w:type="spellStart"/>
      <w:r w:rsidRPr="00785781">
        <w:rPr>
          <w:lang w:val="uk-UA"/>
        </w:rPr>
        <w:t>Вігода</w:t>
      </w:r>
      <w:proofErr w:type="spellEnd"/>
      <w:r w:rsidRPr="00785781">
        <w:rPr>
          <w:lang w:val="uk-UA"/>
        </w:rPr>
        <w:t>»</w:t>
      </w:r>
      <w:r>
        <w:rPr>
          <w:lang w:val="uk-UA"/>
        </w:rPr>
        <w:t>, керуючись ст. 33 Закону України «Про оренду землі», ст.12</w:t>
      </w:r>
      <w:r w:rsidRPr="000E4320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п. 34 ст. 26 Закону України «Про місцеве самоврядування в Україні»,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</w:t>
      </w:r>
      <w:r w:rsidRPr="00801088">
        <w:rPr>
          <w:lang w:val="uk-UA"/>
        </w:rPr>
        <w:t>селищна рада</w:t>
      </w:r>
    </w:p>
    <w:p w:rsidR="0071069B" w:rsidRPr="00D65C0C" w:rsidRDefault="0071069B" w:rsidP="0071069B">
      <w:pPr>
        <w:ind w:firstLine="708"/>
        <w:jc w:val="both"/>
        <w:rPr>
          <w:sz w:val="18"/>
          <w:szCs w:val="18"/>
          <w:lang w:val="uk-UA"/>
        </w:rPr>
      </w:pPr>
    </w:p>
    <w:p w:rsidR="0071069B" w:rsidRPr="000E4320" w:rsidRDefault="0071069B" w:rsidP="0071069B">
      <w:pPr>
        <w:jc w:val="both"/>
        <w:rPr>
          <w:lang w:val="uk-UA"/>
        </w:rPr>
      </w:pPr>
      <w:r w:rsidRPr="000E4320">
        <w:rPr>
          <w:lang w:val="uk-UA"/>
        </w:rPr>
        <w:t xml:space="preserve">                                                              ВИРІШИЛА:</w:t>
      </w:r>
    </w:p>
    <w:p w:rsidR="0071069B" w:rsidRDefault="0071069B" w:rsidP="0071069B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71069B" w:rsidRDefault="0071069B" w:rsidP="0071069B">
      <w:pPr>
        <w:ind w:firstLine="708"/>
        <w:jc w:val="both"/>
        <w:rPr>
          <w:lang w:val="uk-UA"/>
        </w:rPr>
      </w:pPr>
      <w:r>
        <w:rPr>
          <w:lang w:val="uk-UA"/>
        </w:rPr>
        <w:t xml:space="preserve">1. Поновити з ПП </w:t>
      </w:r>
      <w:proofErr w:type="spellStart"/>
      <w:r>
        <w:rPr>
          <w:lang w:val="uk-UA"/>
        </w:rPr>
        <w:t>Лозинська</w:t>
      </w:r>
      <w:proofErr w:type="spellEnd"/>
      <w:r>
        <w:rPr>
          <w:lang w:val="uk-UA"/>
        </w:rPr>
        <w:t xml:space="preserve"> Людмила Адамівна та ПП </w:t>
      </w:r>
      <w:proofErr w:type="spellStart"/>
      <w:r>
        <w:rPr>
          <w:lang w:val="uk-UA"/>
        </w:rPr>
        <w:t>Марчак</w:t>
      </w:r>
      <w:proofErr w:type="spellEnd"/>
      <w:r>
        <w:rPr>
          <w:lang w:val="uk-UA"/>
        </w:rPr>
        <w:t xml:space="preserve"> Романом Федоровичем </w:t>
      </w:r>
      <w:proofErr w:type="spellStart"/>
      <w:r>
        <w:rPr>
          <w:lang w:val="uk-UA"/>
        </w:rPr>
        <w:t>договора</w:t>
      </w:r>
      <w:proofErr w:type="spellEnd"/>
      <w:r>
        <w:rPr>
          <w:lang w:val="uk-UA"/>
        </w:rPr>
        <w:t xml:space="preserve"> оренди земельних ділянок: площею 0,0068га, кадастровий номер 2622055300:01:001:0105 та пл.0,0011га, кадастровий номер 2622055300:01:001:0115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45, для обслуговування </w:t>
      </w:r>
      <w:r w:rsidRPr="00785781">
        <w:rPr>
          <w:lang w:val="uk-UA"/>
        </w:rPr>
        <w:t>магазину,</w:t>
      </w:r>
      <w:r>
        <w:rPr>
          <w:lang w:val="uk-UA"/>
        </w:rPr>
        <w:t xml:space="preserve"> </w:t>
      </w:r>
      <w:r w:rsidRPr="00785781">
        <w:rPr>
          <w:lang w:val="uk-UA"/>
        </w:rPr>
        <w:t>кафе-бару «</w:t>
      </w:r>
      <w:proofErr w:type="spellStart"/>
      <w:r w:rsidRPr="00785781">
        <w:rPr>
          <w:lang w:val="uk-UA"/>
        </w:rPr>
        <w:t>Вігода</w:t>
      </w:r>
      <w:proofErr w:type="spellEnd"/>
      <w:r w:rsidRPr="00785781">
        <w:rPr>
          <w:lang w:val="uk-UA"/>
        </w:rPr>
        <w:t>»</w:t>
      </w:r>
      <w:r>
        <w:rPr>
          <w:lang w:val="uk-UA"/>
        </w:rPr>
        <w:t xml:space="preserve"> терміном на 5 років.</w:t>
      </w:r>
    </w:p>
    <w:p w:rsidR="0071069B" w:rsidRDefault="0071069B" w:rsidP="0071069B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ПП </w:t>
      </w:r>
      <w:proofErr w:type="spellStart"/>
      <w:r>
        <w:rPr>
          <w:lang w:val="uk-UA"/>
        </w:rPr>
        <w:t>Лозинська</w:t>
      </w:r>
      <w:proofErr w:type="spellEnd"/>
      <w:r>
        <w:rPr>
          <w:lang w:val="uk-UA"/>
        </w:rPr>
        <w:t xml:space="preserve"> Людмила Адамівна та ПП </w:t>
      </w:r>
      <w:proofErr w:type="spellStart"/>
      <w:r>
        <w:rPr>
          <w:lang w:val="uk-UA"/>
        </w:rPr>
        <w:t>Марчак</w:t>
      </w:r>
      <w:proofErr w:type="spellEnd"/>
      <w:r>
        <w:rPr>
          <w:lang w:val="uk-UA"/>
        </w:rPr>
        <w:t xml:space="preserve"> Роману Федоровичем укласти та зареєструвати у встановленому порядку з селищною радою додаткові угоди про поновлення договорів оренди земельних ділянок: площею 0,0068га, кадастровий номер 2622055300:01:001:0105 та пл.0,0011га, кадастровий номер 2622055300:01:001:0115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45, для обслуговування </w:t>
      </w:r>
      <w:r w:rsidRPr="00785781">
        <w:rPr>
          <w:lang w:val="uk-UA"/>
        </w:rPr>
        <w:t>магазину,</w:t>
      </w:r>
      <w:r>
        <w:rPr>
          <w:lang w:val="uk-UA"/>
        </w:rPr>
        <w:t xml:space="preserve"> </w:t>
      </w:r>
      <w:r w:rsidRPr="00785781">
        <w:rPr>
          <w:lang w:val="uk-UA"/>
        </w:rPr>
        <w:t>кафе-бару «</w:t>
      </w:r>
      <w:proofErr w:type="spellStart"/>
      <w:r w:rsidRPr="00785781">
        <w:rPr>
          <w:lang w:val="uk-UA"/>
        </w:rPr>
        <w:t>Вігода</w:t>
      </w:r>
      <w:proofErr w:type="spellEnd"/>
      <w:r w:rsidRPr="00785781">
        <w:rPr>
          <w:lang w:val="uk-UA"/>
        </w:rPr>
        <w:t>»</w:t>
      </w:r>
      <w:r>
        <w:rPr>
          <w:lang w:val="uk-UA"/>
        </w:rPr>
        <w:t>.</w:t>
      </w:r>
    </w:p>
    <w:p w:rsidR="0071069B" w:rsidRDefault="0071069B" w:rsidP="0071069B">
      <w:pPr>
        <w:ind w:firstLine="708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 покласти на комісію з питань промисловості, будівництва, архітектури, житлово-комунального господарства, малого і середнього  бізнесу  та  земельних  відносин.</w:t>
      </w:r>
    </w:p>
    <w:p w:rsidR="0071069B" w:rsidRDefault="0071069B" w:rsidP="0071069B">
      <w:pPr>
        <w:jc w:val="both"/>
        <w:rPr>
          <w:lang w:val="uk-UA"/>
        </w:rPr>
      </w:pPr>
    </w:p>
    <w:p w:rsidR="0071069B" w:rsidRDefault="0071069B" w:rsidP="0071069B">
      <w:pPr>
        <w:jc w:val="both"/>
        <w:rPr>
          <w:lang w:val="uk-UA"/>
        </w:rPr>
      </w:pPr>
    </w:p>
    <w:p w:rsidR="0071069B" w:rsidRDefault="0071069B" w:rsidP="0071069B">
      <w:pPr>
        <w:jc w:val="both"/>
        <w:rPr>
          <w:lang w:val="uk-UA"/>
        </w:rPr>
      </w:pPr>
    </w:p>
    <w:p w:rsidR="0071069B" w:rsidRDefault="0071069B" w:rsidP="0071069B">
      <w:pPr>
        <w:jc w:val="both"/>
        <w:rPr>
          <w:lang w:val="uk-UA"/>
        </w:rPr>
      </w:pPr>
    </w:p>
    <w:p w:rsidR="0071069B" w:rsidRDefault="0071069B" w:rsidP="0071069B">
      <w:pPr>
        <w:jc w:val="both"/>
        <w:rPr>
          <w:lang w:val="uk-UA"/>
        </w:rPr>
      </w:pPr>
    </w:p>
    <w:p w:rsidR="0071069B" w:rsidRDefault="0071069B" w:rsidP="0071069B">
      <w:pPr>
        <w:jc w:val="both"/>
        <w:rPr>
          <w:lang w:val="uk-UA"/>
        </w:rPr>
      </w:pPr>
    </w:p>
    <w:p w:rsidR="0071069B" w:rsidRDefault="0071069B" w:rsidP="0071069B">
      <w:pPr>
        <w:jc w:val="both"/>
        <w:rPr>
          <w:lang w:val="uk-UA"/>
        </w:rPr>
      </w:pPr>
    </w:p>
    <w:p w:rsidR="0071069B" w:rsidRPr="00941F4A" w:rsidRDefault="0071069B" w:rsidP="0071069B">
      <w:pPr>
        <w:jc w:val="both"/>
        <w:rPr>
          <w:lang w:val="uk-UA"/>
        </w:rPr>
      </w:pPr>
      <w:r w:rsidRPr="00941F4A">
        <w:rPr>
          <w:lang w:val="uk-UA"/>
        </w:rPr>
        <w:t xml:space="preserve">Селищний голова                                             Ярослав Наум   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69B"/>
    <w:rsid w:val="00382D99"/>
    <w:rsid w:val="0071069B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9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69B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2020-10-09T11:36:00Z</dcterms:created>
  <dcterms:modified xsi:type="dcterms:W3CDTF">2020-10-09T11:36:00Z</dcterms:modified>
</cp:coreProperties>
</file>